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3365" w:rsidRDefault="00673365" w:rsidP="00673365">
      <w:pPr>
        <w:pStyle w:val="NoSpacing"/>
        <w:spacing w:line="360" w:lineRule="auto"/>
        <w:jc w:val="center"/>
        <w:rPr>
          <w:rFonts w:ascii="Times New Roman" w:hAnsi="Times New Roman" w:cs="Times New Roman"/>
          <w:b/>
          <w:sz w:val="44"/>
          <w:szCs w:val="44"/>
        </w:rPr>
      </w:pPr>
      <w:r w:rsidRPr="00010862">
        <w:rPr>
          <w:rFonts w:ascii="Times New Roman" w:hAnsi="Times New Roman" w:cs="Times New Roman"/>
          <w:b/>
          <w:sz w:val="44"/>
          <w:szCs w:val="44"/>
        </w:rPr>
        <w:t>FINANCIAL PERFORMANCE OF COMMERCIAL BANKS</w:t>
      </w:r>
    </w:p>
    <w:p w:rsidR="00673365" w:rsidRDefault="00673365" w:rsidP="00673365">
      <w:pPr>
        <w:pStyle w:val="NoSpacing"/>
        <w:spacing w:line="360" w:lineRule="auto"/>
        <w:jc w:val="center"/>
        <w:rPr>
          <w:rFonts w:ascii="Times New Roman" w:hAnsi="Times New Roman" w:cs="Times New Roman"/>
          <w:b/>
          <w:sz w:val="44"/>
          <w:szCs w:val="44"/>
        </w:rPr>
      </w:pPr>
    </w:p>
    <w:p w:rsidR="00673365" w:rsidRPr="00BB6060" w:rsidRDefault="00673365" w:rsidP="00673365">
      <w:pPr>
        <w:pStyle w:val="NoSpacing"/>
        <w:spacing w:line="360" w:lineRule="auto"/>
        <w:jc w:val="center"/>
        <w:rPr>
          <w:rFonts w:ascii="Times New Roman" w:hAnsi="Times New Roman" w:cs="Times New Roman"/>
          <w:b/>
          <w:sz w:val="2"/>
          <w:szCs w:val="2"/>
        </w:rPr>
      </w:pPr>
    </w:p>
    <w:p w:rsidR="00673365" w:rsidRPr="00502337" w:rsidRDefault="00673365" w:rsidP="00673365">
      <w:pPr>
        <w:pStyle w:val="NoSpacing"/>
        <w:spacing w:line="360" w:lineRule="auto"/>
        <w:jc w:val="center"/>
        <w:rPr>
          <w:rFonts w:ascii="Times New Roman" w:hAnsi="Times New Roman" w:cs="Times New Roman"/>
          <w:b/>
          <w:sz w:val="32"/>
          <w:szCs w:val="34"/>
        </w:rPr>
      </w:pPr>
      <w:r w:rsidRPr="00502337">
        <w:rPr>
          <w:rFonts w:ascii="Times New Roman" w:hAnsi="Times New Roman" w:cs="Times New Roman"/>
          <w:b/>
          <w:sz w:val="32"/>
          <w:szCs w:val="34"/>
        </w:rPr>
        <w:t>(A COMPARATIVE STUDY OF NABIL BANK LIMITED, HIMALAYAN BANK LIMITED AND NEPAL INVESTMENT BANK LIMITED)</w:t>
      </w:r>
    </w:p>
    <w:p w:rsidR="00673365" w:rsidRDefault="00673365" w:rsidP="00673365">
      <w:pPr>
        <w:pStyle w:val="NoSpacing"/>
        <w:spacing w:line="360" w:lineRule="auto"/>
        <w:jc w:val="center"/>
        <w:rPr>
          <w:rFonts w:ascii="Times New Roman" w:hAnsi="Times New Roman" w:cs="Times New Roman"/>
          <w:b/>
          <w:sz w:val="30"/>
          <w:szCs w:val="30"/>
        </w:rPr>
      </w:pPr>
    </w:p>
    <w:p w:rsidR="00673365" w:rsidRPr="00502337" w:rsidRDefault="00673365" w:rsidP="00673365">
      <w:pPr>
        <w:pStyle w:val="NoSpacing"/>
        <w:spacing w:line="360" w:lineRule="auto"/>
        <w:jc w:val="center"/>
        <w:rPr>
          <w:rFonts w:ascii="Times New Roman" w:hAnsi="Times New Roman" w:cs="Times New Roman"/>
          <w:b/>
          <w:sz w:val="30"/>
          <w:szCs w:val="30"/>
        </w:rPr>
      </w:pPr>
      <w:r w:rsidRPr="00502337">
        <w:rPr>
          <w:rFonts w:ascii="Times New Roman" w:hAnsi="Times New Roman" w:cs="Times New Roman"/>
          <w:b/>
          <w:sz w:val="30"/>
          <w:szCs w:val="30"/>
        </w:rPr>
        <w:t>A Thesis</w:t>
      </w:r>
    </w:p>
    <w:p w:rsidR="00673365" w:rsidRPr="00BB6060" w:rsidRDefault="00673365" w:rsidP="00673365">
      <w:pPr>
        <w:pStyle w:val="NoSpacing"/>
        <w:spacing w:line="360" w:lineRule="auto"/>
        <w:jc w:val="center"/>
        <w:rPr>
          <w:rFonts w:ascii="Times New Roman" w:hAnsi="Times New Roman" w:cs="Times New Roman"/>
          <w:b/>
          <w:sz w:val="2"/>
          <w:szCs w:val="2"/>
        </w:rPr>
      </w:pPr>
    </w:p>
    <w:p w:rsidR="00673365" w:rsidRPr="00BC592D" w:rsidRDefault="00673365" w:rsidP="00673365">
      <w:pPr>
        <w:pStyle w:val="NoSpacing"/>
        <w:spacing w:line="360" w:lineRule="auto"/>
        <w:jc w:val="center"/>
        <w:rPr>
          <w:rFonts w:ascii="Times New Roman" w:hAnsi="Times New Roman" w:cs="Times New Roman"/>
          <w:b/>
          <w:sz w:val="28"/>
          <w:szCs w:val="28"/>
        </w:rPr>
      </w:pPr>
      <w:r>
        <w:rPr>
          <w:rFonts w:ascii="Times New Roman" w:hAnsi="Times New Roman" w:cs="Times New Roman"/>
          <w:b/>
          <w:sz w:val="28"/>
          <w:szCs w:val="28"/>
        </w:rPr>
        <w:t>Submitted by</w:t>
      </w:r>
    </w:p>
    <w:p w:rsidR="00673365" w:rsidRDefault="00673365" w:rsidP="00673365">
      <w:pPr>
        <w:pStyle w:val="NoSpacing"/>
        <w:spacing w:line="360" w:lineRule="auto"/>
        <w:jc w:val="center"/>
        <w:rPr>
          <w:rFonts w:ascii="Times New Roman" w:hAnsi="Times New Roman" w:cs="Times New Roman"/>
          <w:sz w:val="28"/>
          <w:szCs w:val="28"/>
        </w:rPr>
      </w:pPr>
      <w:r>
        <w:rPr>
          <w:rFonts w:ascii="Times New Roman" w:hAnsi="Times New Roman" w:cs="Times New Roman"/>
          <w:sz w:val="28"/>
          <w:szCs w:val="28"/>
        </w:rPr>
        <w:t>Chandra Shekhar Pant</w:t>
      </w:r>
    </w:p>
    <w:p w:rsidR="00673365" w:rsidRDefault="00673365" w:rsidP="00673365">
      <w:pPr>
        <w:pStyle w:val="NoSpacing"/>
        <w:spacing w:line="360" w:lineRule="auto"/>
        <w:jc w:val="center"/>
        <w:rPr>
          <w:rFonts w:ascii="Times New Roman" w:hAnsi="Times New Roman" w:cs="Times New Roman"/>
          <w:sz w:val="28"/>
          <w:szCs w:val="28"/>
        </w:rPr>
      </w:pPr>
      <w:r>
        <w:rPr>
          <w:rFonts w:ascii="Times New Roman" w:hAnsi="Times New Roman" w:cs="Times New Roman"/>
          <w:sz w:val="28"/>
          <w:szCs w:val="28"/>
        </w:rPr>
        <w:t>Nepal Commerce Campus</w:t>
      </w:r>
    </w:p>
    <w:p w:rsidR="00673365" w:rsidRDefault="00673365" w:rsidP="00673365">
      <w:pPr>
        <w:pStyle w:val="NoSpacing"/>
        <w:spacing w:line="360" w:lineRule="auto"/>
        <w:jc w:val="center"/>
        <w:rPr>
          <w:rFonts w:ascii="Times New Roman" w:hAnsi="Times New Roman" w:cs="Times New Roman"/>
          <w:sz w:val="28"/>
          <w:szCs w:val="28"/>
        </w:rPr>
      </w:pPr>
      <w:r>
        <w:rPr>
          <w:rFonts w:ascii="Times New Roman" w:hAnsi="Times New Roman" w:cs="Times New Roman"/>
          <w:sz w:val="28"/>
          <w:szCs w:val="28"/>
        </w:rPr>
        <w:t>Campus Roll No: 1303/066</w:t>
      </w:r>
    </w:p>
    <w:p w:rsidR="00673365" w:rsidRDefault="00673365" w:rsidP="00673365">
      <w:pPr>
        <w:pStyle w:val="NoSpacing"/>
        <w:spacing w:line="360" w:lineRule="auto"/>
        <w:jc w:val="center"/>
        <w:rPr>
          <w:rFonts w:ascii="Times New Roman" w:hAnsi="Times New Roman" w:cs="Times New Roman"/>
          <w:sz w:val="28"/>
          <w:szCs w:val="28"/>
        </w:rPr>
      </w:pPr>
      <w:r>
        <w:rPr>
          <w:rFonts w:ascii="Times New Roman" w:hAnsi="Times New Roman" w:cs="Times New Roman"/>
          <w:sz w:val="28"/>
          <w:szCs w:val="28"/>
        </w:rPr>
        <w:t>TU Regd. No: 5-1-33-379-97</w:t>
      </w:r>
    </w:p>
    <w:p w:rsidR="00673365" w:rsidRDefault="00673365" w:rsidP="00673365">
      <w:pPr>
        <w:pStyle w:val="NoSpacing"/>
        <w:spacing w:line="360" w:lineRule="auto"/>
        <w:jc w:val="center"/>
        <w:rPr>
          <w:rFonts w:ascii="Times New Roman" w:hAnsi="Times New Roman" w:cs="Times New Roman"/>
          <w:sz w:val="28"/>
          <w:szCs w:val="28"/>
        </w:rPr>
      </w:pPr>
      <w:r>
        <w:rPr>
          <w:rFonts w:ascii="Times New Roman" w:hAnsi="Times New Roman" w:cs="Times New Roman"/>
          <w:sz w:val="28"/>
          <w:szCs w:val="28"/>
        </w:rPr>
        <w:t>Exam Roll no: 250057</w:t>
      </w:r>
    </w:p>
    <w:p w:rsidR="00673365" w:rsidRPr="00BB6060" w:rsidRDefault="00673365" w:rsidP="00673365">
      <w:pPr>
        <w:pStyle w:val="NoSpacing"/>
        <w:spacing w:line="360" w:lineRule="auto"/>
        <w:jc w:val="center"/>
        <w:rPr>
          <w:rFonts w:ascii="Times New Roman" w:hAnsi="Times New Roman" w:cs="Times New Roman"/>
          <w:sz w:val="2"/>
          <w:szCs w:val="28"/>
        </w:rPr>
      </w:pPr>
    </w:p>
    <w:p w:rsidR="00673365" w:rsidRDefault="00673365" w:rsidP="00673365">
      <w:pPr>
        <w:pStyle w:val="NoSpacing"/>
        <w:spacing w:line="360" w:lineRule="auto"/>
        <w:jc w:val="center"/>
        <w:rPr>
          <w:rFonts w:ascii="Times New Roman" w:hAnsi="Times New Roman" w:cs="Times New Roman"/>
          <w:sz w:val="28"/>
          <w:szCs w:val="28"/>
        </w:rPr>
      </w:pPr>
    </w:p>
    <w:p w:rsidR="00673365" w:rsidRDefault="00673365" w:rsidP="00673365">
      <w:pPr>
        <w:pStyle w:val="NoSpacing"/>
        <w:spacing w:line="360" w:lineRule="auto"/>
        <w:jc w:val="center"/>
        <w:rPr>
          <w:rFonts w:ascii="Times New Roman" w:hAnsi="Times New Roman" w:cs="Times New Roman"/>
          <w:b/>
          <w:sz w:val="28"/>
          <w:szCs w:val="28"/>
        </w:rPr>
      </w:pPr>
      <w:r w:rsidRPr="00BC592D">
        <w:rPr>
          <w:rFonts w:ascii="Times New Roman" w:hAnsi="Times New Roman" w:cs="Times New Roman"/>
          <w:b/>
          <w:sz w:val="28"/>
          <w:szCs w:val="28"/>
        </w:rPr>
        <w:t>Submitted to:</w:t>
      </w:r>
    </w:p>
    <w:p w:rsidR="00673365" w:rsidRDefault="00673365" w:rsidP="00673365">
      <w:pPr>
        <w:pStyle w:val="NoSpacing"/>
        <w:spacing w:line="360" w:lineRule="auto"/>
        <w:jc w:val="center"/>
        <w:rPr>
          <w:rFonts w:ascii="Times New Roman" w:hAnsi="Times New Roman" w:cs="Times New Roman"/>
          <w:b/>
          <w:sz w:val="28"/>
          <w:szCs w:val="28"/>
        </w:rPr>
      </w:pPr>
    </w:p>
    <w:p w:rsidR="00673365" w:rsidRPr="00BB6060" w:rsidRDefault="00673365" w:rsidP="00673365">
      <w:pPr>
        <w:pStyle w:val="NoSpacing"/>
        <w:spacing w:line="360" w:lineRule="auto"/>
        <w:jc w:val="center"/>
        <w:rPr>
          <w:rFonts w:ascii="Times New Roman" w:hAnsi="Times New Roman" w:cs="Times New Roman"/>
          <w:b/>
          <w:sz w:val="2"/>
          <w:szCs w:val="2"/>
        </w:rPr>
      </w:pPr>
    </w:p>
    <w:p w:rsidR="00673365" w:rsidRDefault="00673365" w:rsidP="00673365">
      <w:pPr>
        <w:pStyle w:val="NoSpacing"/>
        <w:spacing w:line="360" w:lineRule="auto"/>
        <w:jc w:val="center"/>
        <w:rPr>
          <w:rFonts w:ascii="Times New Roman" w:hAnsi="Times New Roman" w:cs="Times New Roman"/>
          <w:sz w:val="28"/>
          <w:szCs w:val="28"/>
        </w:rPr>
      </w:pPr>
      <w:r>
        <w:rPr>
          <w:rFonts w:ascii="Times New Roman" w:hAnsi="Times New Roman" w:cs="Times New Roman"/>
          <w:sz w:val="28"/>
          <w:szCs w:val="28"/>
        </w:rPr>
        <w:t>Office of the Dean</w:t>
      </w:r>
    </w:p>
    <w:p w:rsidR="00673365" w:rsidRDefault="00673365" w:rsidP="00673365">
      <w:pPr>
        <w:pStyle w:val="NoSpacing"/>
        <w:spacing w:line="360" w:lineRule="auto"/>
        <w:jc w:val="center"/>
        <w:rPr>
          <w:rFonts w:ascii="Times New Roman" w:hAnsi="Times New Roman" w:cs="Times New Roman"/>
          <w:sz w:val="28"/>
          <w:szCs w:val="28"/>
        </w:rPr>
      </w:pPr>
      <w:r>
        <w:rPr>
          <w:rFonts w:ascii="Times New Roman" w:hAnsi="Times New Roman" w:cs="Times New Roman"/>
          <w:sz w:val="28"/>
          <w:szCs w:val="28"/>
        </w:rPr>
        <w:t>Faculty of management</w:t>
      </w:r>
    </w:p>
    <w:p w:rsidR="00673365" w:rsidRDefault="00673365" w:rsidP="00673365">
      <w:pPr>
        <w:pStyle w:val="NoSpacing"/>
        <w:spacing w:line="360" w:lineRule="auto"/>
        <w:jc w:val="center"/>
        <w:rPr>
          <w:rFonts w:ascii="Times New Roman" w:hAnsi="Times New Roman" w:cs="Times New Roman"/>
          <w:sz w:val="28"/>
          <w:szCs w:val="28"/>
        </w:rPr>
      </w:pPr>
      <w:r>
        <w:rPr>
          <w:rFonts w:ascii="Times New Roman" w:hAnsi="Times New Roman" w:cs="Times New Roman"/>
          <w:sz w:val="28"/>
          <w:szCs w:val="28"/>
        </w:rPr>
        <w:t>Tribhuwan University</w:t>
      </w:r>
    </w:p>
    <w:p w:rsidR="00673365" w:rsidRDefault="00673365" w:rsidP="00673365">
      <w:pPr>
        <w:pStyle w:val="NoSpacing"/>
        <w:spacing w:line="360" w:lineRule="auto"/>
        <w:jc w:val="center"/>
        <w:rPr>
          <w:rFonts w:ascii="Times New Roman" w:hAnsi="Times New Roman" w:cs="Times New Roman"/>
          <w:sz w:val="28"/>
          <w:szCs w:val="28"/>
        </w:rPr>
      </w:pPr>
    </w:p>
    <w:p w:rsidR="00673365" w:rsidRPr="00BB6060" w:rsidRDefault="00673365" w:rsidP="00673365">
      <w:pPr>
        <w:pStyle w:val="NoSpacing"/>
        <w:spacing w:line="360" w:lineRule="auto"/>
        <w:jc w:val="center"/>
        <w:rPr>
          <w:rFonts w:ascii="Times New Roman" w:hAnsi="Times New Roman" w:cs="Times New Roman"/>
          <w:sz w:val="2"/>
          <w:szCs w:val="28"/>
        </w:rPr>
      </w:pPr>
    </w:p>
    <w:p w:rsidR="00673365" w:rsidRDefault="00673365" w:rsidP="00673365">
      <w:pPr>
        <w:pStyle w:val="NoSpacing"/>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In partial fulfillment of the requirement for the Degree of </w:t>
      </w:r>
    </w:p>
    <w:p w:rsidR="00673365" w:rsidRDefault="00673365" w:rsidP="00673365">
      <w:pPr>
        <w:pStyle w:val="NoSpacing"/>
        <w:spacing w:line="360" w:lineRule="auto"/>
        <w:jc w:val="center"/>
        <w:rPr>
          <w:rFonts w:ascii="Times New Roman" w:hAnsi="Times New Roman" w:cs="Times New Roman"/>
          <w:sz w:val="28"/>
          <w:szCs w:val="28"/>
        </w:rPr>
      </w:pPr>
      <w:r>
        <w:rPr>
          <w:rFonts w:ascii="Times New Roman" w:hAnsi="Times New Roman" w:cs="Times New Roman"/>
          <w:sz w:val="28"/>
          <w:szCs w:val="28"/>
        </w:rPr>
        <w:t>Master in Business Studies (MBS).</w:t>
      </w:r>
    </w:p>
    <w:p w:rsidR="00673365" w:rsidRPr="00BB6060" w:rsidRDefault="00673365" w:rsidP="00673365">
      <w:pPr>
        <w:pStyle w:val="NoSpacing"/>
        <w:spacing w:line="360" w:lineRule="auto"/>
        <w:jc w:val="center"/>
        <w:rPr>
          <w:rFonts w:ascii="Times New Roman" w:hAnsi="Times New Roman" w:cs="Times New Roman"/>
          <w:sz w:val="2"/>
          <w:szCs w:val="2"/>
        </w:rPr>
      </w:pPr>
    </w:p>
    <w:p w:rsidR="00673365" w:rsidRDefault="00673365" w:rsidP="00673365">
      <w:pPr>
        <w:pStyle w:val="NoSpacing"/>
        <w:spacing w:line="360" w:lineRule="auto"/>
        <w:jc w:val="center"/>
        <w:rPr>
          <w:rFonts w:ascii="Times New Roman" w:hAnsi="Times New Roman" w:cs="Times New Roman"/>
          <w:sz w:val="28"/>
          <w:szCs w:val="24"/>
        </w:rPr>
      </w:pPr>
      <w:r>
        <w:rPr>
          <w:rFonts w:ascii="Times New Roman" w:hAnsi="Times New Roman" w:cs="Times New Roman"/>
          <w:sz w:val="28"/>
          <w:szCs w:val="24"/>
        </w:rPr>
        <w:t>Date: JULY, 2014</w:t>
      </w:r>
    </w:p>
    <w:p w:rsidR="00673365" w:rsidRPr="00AC276C" w:rsidRDefault="00673365" w:rsidP="00673365">
      <w:pPr>
        <w:spacing w:after="0"/>
        <w:jc w:val="center"/>
        <w:rPr>
          <w:rFonts w:ascii="Times New Roman" w:hAnsi="Times New Roman" w:cs="Times New Roman"/>
          <w:b/>
          <w:sz w:val="36"/>
          <w:szCs w:val="24"/>
        </w:rPr>
      </w:pPr>
      <w:r w:rsidRPr="00AC276C">
        <w:rPr>
          <w:rFonts w:ascii="Times New Roman" w:hAnsi="Times New Roman" w:cs="Times New Roman"/>
          <w:b/>
          <w:sz w:val="36"/>
          <w:szCs w:val="24"/>
        </w:rPr>
        <w:lastRenderedPageBreak/>
        <w:t>RECOMMENDATION</w:t>
      </w:r>
    </w:p>
    <w:p w:rsidR="00673365" w:rsidRPr="004B6321" w:rsidRDefault="00673365" w:rsidP="00673365">
      <w:pPr>
        <w:spacing w:after="0"/>
        <w:jc w:val="center"/>
        <w:rPr>
          <w:rFonts w:ascii="Times New Roman" w:hAnsi="Times New Roman" w:cs="Times New Roman"/>
          <w:szCs w:val="24"/>
        </w:rPr>
      </w:pPr>
      <w:r w:rsidRPr="004B6321">
        <w:rPr>
          <w:rFonts w:ascii="Times New Roman" w:hAnsi="Times New Roman" w:cs="Times New Roman"/>
          <w:szCs w:val="24"/>
        </w:rPr>
        <w:t>This is to certify that the thesis:</w:t>
      </w:r>
    </w:p>
    <w:p w:rsidR="00673365" w:rsidRDefault="00673365" w:rsidP="00673365">
      <w:pPr>
        <w:spacing w:after="0"/>
        <w:jc w:val="center"/>
        <w:rPr>
          <w:rFonts w:ascii="Times New Roman" w:hAnsi="Times New Roman" w:cs="Times New Roman"/>
          <w:szCs w:val="24"/>
        </w:rPr>
      </w:pPr>
    </w:p>
    <w:p w:rsidR="00673365" w:rsidRPr="004B6321" w:rsidRDefault="00673365" w:rsidP="00673365">
      <w:pPr>
        <w:spacing w:after="0"/>
        <w:jc w:val="center"/>
        <w:rPr>
          <w:rFonts w:ascii="Times New Roman" w:hAnsi="Times New Roman" w:cs="Times New Roman"/>
          <w:szCs w:val="24"/>
        </w:rPr>
      </w:pPr>
      <w:r w:rsidRPr="004B6321">
        <w:rPr>
          <w:rFonts w:ascii="Times New Roman" w:hAnsi="Times New Roman" w:cs="Times New Roman"/>
          <w:szCs w:val="24"/>
        </w:rPr>
        <w:t>Submitted by</w:t>
      </w:r>
      <w:r>
        <w:rPr>
          <w:rFonts w:ascii="Times New Roman" w:hAnsi="Times New Roman" w:cs="Times New Roman"/>
          <w:szCs w:val="24"/>
        </w:rPr>
        <w:t>:</w:t>
      </w:r>
    </w:p>
    <w:p w:rsidR="00673365" w:rsidRPr="009B052F" w:rsidRDefault="00673365" w:rsidP="00673365">
      <w:pPr>
        <w:spacing w:after="0"/>
        <w:jc w:val="center"/>
        <w:rPr>
          <w:rFonts w:ascii="Times New Roman" w:hAnsi="Times New Roman" w:cs="Times New Roman"/>
          <w:b/>
          <w:szCs w:val="24"/>
        </w:rPr>
      </w:pPr>
      <w:r>
        <w:rPr>
          <w:rFonts w:ascii="Times New Roman" w:hAnsi="Times New Roman" w:cs="Times New Roman"/>
          <w:b/>
          <w:szCs w:val="24"/>
        </w:rPr>
        <w:t>CHANDRA SEKHAR PANT</w:t>
      </w:r>
    </w:p>
    <w:p w:rsidR="00673365" w:rsidRDefault="00673365" w:rsidP="00673365">
      <w:pPr>
        <w:spacing w:after="0"/>
        <w:jc w:val="center"/>
        <w:rPr>
          <w:rFonts w:ascii="Times New Roman" w:hAnsi="Times New Roman" w:cs="Times New Roman"/>
          <w:szCs w:val="24"/>
        </w:rPr>
      </w:pPr>
    </w:p>
    <w:p w:rsidR="00673365" w:rsidRPr="004B6321" w:rsidRDefault="00673365" w:rsidP="00673365">
      <w:pPr>
        <w:spacing w:after="0"/>
        <w:jc w:val="center"/>
        <w:rPr>
          <w:rFonts w:ascii="Times New Roman" w:hAnsi="Times New Roman" w:cs="Times New Roman"/>
          <w:szCs w:val="24"/>
        </w:rPr>
      </w:pPr>
    </w:p>
    <w:p w:rsidR="00673365" w:rsidRPr="00BC592D" w:rsidRDefault="00673365" w:rsidP="00673365">
      <w:pPr>
        <w:spacing w:after="0"/>
        <w:jc w:val="center"/>
        <w:rPr>
          <w:rFonts w:ascii="Times New Roman" w:hAnsi="Times New Roman" w:cs="Times New Roman"/>
          <w:b/>
          <w:bCs/>
          <w:szCs w:val="24"/>
        </w:rPr>
      </w:pPr>
      <w:r w:rsidRPr="00BC592D">
        <w:rPr>
          <w:rFonts w:ascii="Times New Roman" w:hAnsi="Times New Roman" w:cs="Times New Roman"/>
          <w:b/>
          <w:bCs/>
          <w:szCs w:val="24"/>
        </w:rPr>
        <w:t>Entitled:</w:t>
      </w:r>
    </w:p>
    <w:p w:rsidR="00673365" w:rsidRDefault="00673365" w:rsidP="00673365">
      <w:pPr>
        <w:pStyle w:val="NoSpacing"/>
        <w:spacing w:line="360" w:lineRule="auto"/>
        <w:jc w:val="center"/>
        <w:rPr>
          <w:rFonts w:ascii="Times New Roman" w:hAnsi="Times New Roman" w:cs="Times New Roman"/>
          <w:sz w:val="32"/>
          <w:szCs w:val="32"/>
        </w:rPr>
      </w:pPr>
    </w:p>
    <w:p w:rsidR="00673365" w:rsidRDefault="00673365" w:rsidP="00673365">
      <w:pPr>
        <w:pStyle w:val="NoSpacing"/>
        <w:spacing w:line="360" w:lineRule="auto"/>
        <w:jc w:val="center"/>
        <w:rPr>
          <w:rFonts w:ascii="Times New Roman" w:hAnsi="Times New Roman" w:cs="Times New Roman"/>
          <w:b/>
          <w:sz w:val="30"/>
          <w:szCs w:val="30"/>
        </w:rPr>
      </w:pPr>
      <w:r>
        <w:rPr>
          <w:rFonts w:ascii="Times New Roman" w:hAnsi="Times New Roman" w:cs="Times New Roman"/>
          <w:b/>
          <w:sz w:val="30"/>
          <w:szCs w:val="30"/>
        </w:rPr>
        <w:t>FINANCIAL PERFORMANCE OF COMMERCIAL BANKS</w:t>
      </w:r>
    </w:p>
    <w:p w:rsidR="00673365" w:rsidRDefault="00673365" w:rsidP="00673365">
      <w:pPr>
        <w:pStyle w:val="NoSpacing"/>
        <w:spacing w:line="360" w:lineRule="auto"/>
        <w:jc w:val="center"/>
        <w:rPr>
          <w:rFonts w:ascii="Times New Roman" w:hAnsi="Times New Roman" w:cs="Times New Roman"/>
          <w:b/>
          <w:sz w:val="30"/>
          <w:szCs w:val="30"/>
        </w:rPr>
      </w:pPr>
    </w:p>
    <w:p w:rsidR="00673365" w:rsidRPr="00010862" w:rsidRDefault="00673365" w:rsidP="00673365">
      <w:pPr>
        <w:pStyle w:val="NoSpacing"/>
        <w:spacing w:line="360" w:lineRule="auto"/>
        <w:jc w:val="center"/>
        <w:rPr>
          <w:sz w:val="28"/>
          <w:szCs w:val="28"/>
        </w:rPr>
      </w:pPr>
      <w:r>
        <w:rPr>
          <w:rFonts w:ascii="Times New Roman" w:hAnsi="Times New Roman" w:cs="Times New Roman"/>
          <w:b/>
          <w:sz w:val="30"/>
          <w:szCs w:val="30"/>
        </w:rPr>
        <w:t>(</w:t>
      </w:r>
      <w:r w:rsidRPr="00010862">
        <w:rPr>
          <w:rFonts w:ascii="Times New Roman" w:hAnsi="Times New Roman" w:cs="Times New Roman"/>
          <w:b/>
          <w:sz w:val="28"/>
          <w:szCs w:val="28"/>
        </w:rPr>
        <w:t>A COMPARATIVE STUDY OF NABIL BANK   LIMITED, HIMALAYAN BANK LIMITED AND NEPAL INVESTMENT BANK LIMITED)</w:t>
      </w:r>
    </w:p>
    <w:p w:rsidR="00673365" w:rsidRDefault="00673365" w:rsidP="00673365">
      <w:pPr>
        <w:pStyle w:val="NoSpacing"/>
        <w:spacing w:line="360" w:lineRule="auto"/>
        <w:jc w:val="center"/>
        <w:rPr>
          <w:rFonts w:ascii="Times New Roman" w:hAnsi="Times New Roman" w:cs="Times New Roman"/>
          <w:sz w:val="28"/>
          <w:szCs w:val="28"/>
        </w:rPr>
      </w:pPr>
    </w:p>
    <w:p w:rsidR="00673365" w:rsidRDefault="00673365" w:rsidP="00673365">
      <w:pPr>
        <w:spacing w:after="0"/>
        <w:jc w:val="center"/>
        <w:rPr>
          <w:rFonts w:ascii="Times New Roman" w:hAnsi="Times New Roman" w:cs="Times New Roman"/>
          <w:i/>
          <w:szCs w:val="24"/>
        </w:rPr>
      </w:pPr>
      <w:r w:rsidRPr="009B052F">
        <w:rPr>
          <w:rFonts w:ascii="Times New Roman" w:hAnsi="Times New Roman" w:cs="Times New Roman"/>
          <w:i/>
          <w:szCs w:val="24"/>
        </w:rPr>
        <w:t>Has been prepared as approved by this department in the prescribed format of Faculty of Management. This thesis is forwarded for examinati</w:t>
      </w:r>
      <w:r>
        <w:rPr>
          <w:rFonts w:ascii="Times New Roman" w:hAnsi="Times New Roman" w:cs="Times New Roman"/>
          <w:i/>
          <w:szCs w:val="24"/>
        </w:rPr>
        <w:t>on.</w:t>
      </w:r>
    </w:p>
    <w:p w:rsidR="00673365" w:rsidRDefault="00673365" w:rsidP="00673365">
      <w:pPr>
        <w:spacing w:after="0"/>
        <w:rPr>
          <w:rFonts w:ascii="Times New Roman" w:hAnsi="Times New Roman" w:cs="Times New Roman"/>
          <w:i/>
          <w:szCs w:val="24"/>
        </w:rPr>
      </w:pPr>
    </w:p>
    <w:p w:rsidR="00673365" w:rsidRDefault="00673365" w:rsidP="00673365">
      <w:pPr>
        <w:spacing w:after="0"/>
        <w:rPr>
          <w:rFonts w:ascii="Times New Roman" w:hAnsi="Times New Roman" w:cs="Times New Roman"/>
          <w:i/>
          <w:szCs w:val="24"/>
        </w:rPr>
      </w:pPr>
    </w:p>
    <w:p w:rsidR="00673365" w:rsidRDefault="00673365" w:rsidP="00673365">
      <w:pPr>
        <w:spacing w:after="0"/>
        <w:rPr>
          <w:rFonts w:ascii="Times New Roman" w:hAnsi="Times New Roman" w:cs="Times New Roman"/>
          <w:i/>
          <w:szCs w:val="24"/>
        </w:rPr>
      </w:pPr>
    </w:p>
    <w:p w:rsidR="00673365" w:rsidRDefault="00673365" w:rsidP="00673365">
      <w:pPr>
        <w:spacing w:after="0"/>
        <w:rPr>
          <w:rFonts w:ascii="Times New Roman" w:hAnsi="Times New Roman" w:cs="Times New Roman"/>
          <w:i/>
          <w:szCs w:val="24"/>
        </w:rPr>
      </w:pPr>
      <w:r>
        <w:rPr>
          <w:rFonts w:ascii="Times New Roman" w:hAnsi="Times New Roman" w:cs="Times New Roman"/>
          <w:i/>
          <w:szCs w:val="24"/>
        </w:rPr>
        <w:t>…………………………..            ………………………….                       .............................</w:t>
      </w:r>
    </w:p>
    <w:p w:rsidR="00673365" w:rsidRPr="005D10A0" w:rsidRDefault="00673365" w:rsidP="00673365">
      <w:pPr>
        <w:spacing w:after="0"/>
        <w:rPr>
          <w:rFonts w:ascii="Times New Roman" w:hAnsi="Times New Roman" w:cs="Times New Roman"/>
          <w:i/>
          <w:szCs w:val="24"/>
        </w:rPr>
      </w:pPr>
      <w:r w:rsidRPr="001A0B0D">
        <w:rPr>
          <w:rFonts w:ascii="Times New Roman" w:hAnsi="Times New Roman" w:cs="Times New Roman"/>
          <w:szCs w:val="24"/>
        </w:rPr>
        <w:t xml:space="preserve">Dr. </w:t>
      </w:r>
      <w:r>
        <w:rPr>
          <w:rFonts w:ascii="Times New Roman" w:hAnsi="Times New Roman" w:cs="Times New Roman"/>
          <w:szCs w:val="24"/>
        </w:rPr>
        <w:t xml:space="preserve">Jitendra Upadhyay </w:t>
      </w:r>
      <w:r w:rsidRPr="001A0B0D">
        <w:rPr>
          <w:rFonts w:ascii="Times New Roman" w:hAnsi="Times New Roman" w:cs="Times New Roman"/>
          <w:szCs w:val="24"/>
        </w:rPr>
        <w:t xml:space="preserve">        </w:t>
      </w:r>
      <w:r>
        <w:rPr>
          <w:rFonts w:ascii="Times New Roman" w:hAnsi="Times New Roman" w:cs="Times New Roman"/>
          <w:szCs w:val="24"/>
        </w:rPr>
        <w:t xml:space="preserve">Prof. Dr. Sushil Bhakta Mathema          Mrs. Jyoti Pandey </w:t>
      </w:r>
    </w:p>
    <w:p w:rsidR="00673365" w:rsidRDefault="00673365" w:rsidP="00673365">
      <w:pPr>
        <w:spacing w:after="0"/>
        <w:rPr>
          <w:rFonts w:ascii="Times New Roman" w:hAnsi="Times New Roman" w:cs="Times New Roman"/>
          <w:szCs w:val="24"/>
        </w:rPr>
      </w:pPr>
      <w:r>
        <w:rPr>
          <w:rFonts w:ascii="Times New Roman" w:hAnsi="Times New Roman" w:cs="Times New Roman"/>
          <w:szCs w:val="24"/>
        </w:rPr>
        <w:t xml:space="preserve">   (Thesis Supervisor)            </w:t>
      </w:r>
      <w:r w:rsidRPr="001A0B0D">
        <w:rPr>
          <w:rFonts w:ascii="Times New Roman" w:hAnsi="Times New Roman" w:cs="Times New Roman"/>
          <w:szCs w:val="24"/>
        </w:rPr>
        <w:t>(Head of Research Department)</w:t>
      </w:r>
      <w:r w:rsidRPr="001A0B0D">
        <w:rPr>
          <w:rFonts w:ascii="Times New Roman" w:hAnsi="Times New Roman" w:cs="Times New Roman"/>
          <w:szCs w:val="24"/>
        </w:rPr>
        <w:tab/>
      </w:r>
      <w:r>
        <w:rPr>
          <w:rFonts w:ascii="Times New Roman" w:hAnsi="Times New Roman" w:cs="Times New Roman"/>
          <w:szCs w:val="24"/>
        </w:rPr>
        <w:t xml:space="preserve">    </w:t>
      </w:r>
      <w:r w:rsidRPr="001A0B0D">
        <w:rPr>
          <w:rFonts w:ascii="Times New Roman" w:hAnsi="Times New Roman" w:cs="Times New Roman"/>
          <w:szCs w:val="24"/>
        </w:rPr>
        <w:t>(Campus Chief)</w:t>
      </w:r>
    </w:p>
    <w:p w:rsidR="00673365" w:rsidRDefault="00673365" w:rsidP="00673365">
      <w:pPr>
        <w:spacing w:after="0"/>
        <w:rPr>
          <w:rFonts w:ascii="Times New Roman" w:hAnsi="Times New Roman" w:cs="Times New Roman"/>
          <w:szCs w:val="24"/>
        </w:rPr>
      </w:pPr>
      <w:r>
        <w:rPr>
          <w:rFonts w:ascii="Times New Roman" w:hAnsi="Times New Roman" w:cs="Times New Roman"/>
          <w:szCs w:val="24"/>
        </w:rPr>
        <w:t xml:space="preserve">  </w:t>
      </w:r>
    </w:p>
    <w:p w:rsidR="00673365" w:rsidRPr="003E33A1" w:rsidRDefault="00673365" w:rsidP="00673365">
      <w:pPr>
        <w:spacing w:after="0"/>
        <w:rPr>
          <w:rFonts w:ascii="Times New Roman" w:hAnsi="Times New Roman" w:cs="Times New Roman"/>
          <w:szCs w:val="24"/>
        </w:rPr>
      </w:pPr>
      <w:r>
        <w:rPr>
          <w:rFonts w:ascii="Times New Roman" w:hAnsi="Times New Roman" w:cs="Times New Roman"/>
          <w:szCs w:val="24"/>
        </w:rPr>
        <w:t>Date: ……………………….</w:t>
      </w:r>
    </w:p>
    <w:p w:rsidR="00673365" w:rsidRDefault="00673365" w:rsidP="00673365">
      <w:pPr>
        <w:spacing w:after="0"/>
        <w:jc w:val="center"/>
        <w:rPr>
          <w:rFonts w:ascii="Times New Roman" w:hAnsi="Times New Roman" w:cs="Times New Roman"/>
          <w:b/>
          <w:sz w:val="36"/>
          <w:szCs w:val="24"/>
        </w:rPr>
      </w:pPr>
    </w:p>
    <w:p w:rsidR="00673365" w:rsidRDefault="00673365" w:rsidP="00673365">
      <w:pPr>
        <w:spacing w:after="0"/>
        <w:jc w:val="center"/>
        <w:rPr>
          <w:rFonts w:ascii="Times New Roman" w:hAnsi="Times New Roman" w:cs="Times New Roman"/>
          <w:b/>
          <w:sz w:val="36"/>
          <w:szCs w:val="24"/>
        </w:rPr>
      </w:pPr>
    </w:p>
    <w:p w:rsidR="00673365" w:rsidRDefault="00673365" w:rsidP="00673365">
      <w:pPr>
        <w:spacing w:after="0"/>
        <w:jc w:val="center"/>
        <w:rPr>
          <w:rFonts w:ascii="Times New Roman" w:hAnsi="Times New Roman" w:cs="Times New Roman"/>
          <w:b/>
          <w:sz w:val="36"/>
          <w:szCs w:val="24"/>
        </w:rPr>
      </w:pPr>
    </w:p>
    <w:p w:rsidR="00673365" w:rsidRDefault="00673365" w:rsidP="00673365">
      <w:pPr>
        <w:spacing w:after="0"/>
        <w:jc w:val="center"/>
        <w:rPr>
          <w:rFonts w:ascii="Times New Roman" w:hAnsi="Times New Roman" w:cs="Times New Roman"/>
          <w:b/>
          <w:sz w:val="36"/>
          <w:szCs w:val="24"/>
        </w:rPr>
      </w:pPr>
    </w:p>
    <w:p w:rsidR="00673365" w:rsidRDefault="00673365" w:rsidP="00673365">
      <w:pPr>
        <w:spacing w:after="0"/>
        <w:jc w:val="center"/>
        <w:rPr>
          <w:rFonts w:ascii="Times New Roman" w:hAnsi="Times New Roman" w:cs="Times New Roman"/>
          <w:b/>
          <w:sz w:val="36"/>
          <w:szCs w:val="24"/>
        </w:rPr>
      </w:pPr>
    </w:p>
    <w:p w:rsidR="00673365" w:rsidRDefault="00673365" w:rsidP="00673365">
      <w:pPr>
        <w:spacing w:after="0"/>
        <w:jc w:val="center"/>
        <w:rPr>
          <w:rFonts w:ascii="Times New Roman" w:hAnsi="Times New Roman" w:cs="Times New Roman"/>
          <w:b/>
          <w:sz w:val="36"/>
          <w:szCs w:val="24"/>
        </w:rPr>
      </w:pPr>
    </w:p>
    <w:p w:rsidR="00673365" w:rsidRDefault="00673365" w:rsidP="00673365">
      <w:pPr>
        <w:spacing w:after="0"/>
        <w:jc w:val="center"/>
        <w:rPr>
          <w:rFonts w:ascii="Times New Roman" w:hAnsi="Times New Roman" w:cs="Times New Roman"/>
          <w:b/>
          <w:sz w:val="36"/>
          <w:szCs w:val="24"/>
        </w:rPr>
      </w:pPr>
    </w:p>
    <w:p w:rsidR="00673365" w:rsidRDefault="00673365" w:rsidP="00673365">
      <w:pPr>
        <w:spacing w:after="0"/>
        <w:jc w:val="center"/>
        <w:rPr>
          <w:rFonts w:ascii="Times New Roman" w:hAnsi="Times New Roman" w:cs="Times New Roman"/>
          <w:b/>
          <w:sz w:val="36"/>
          <w:szCs w:val="24"/>
        </w:rPr>
      </w:pPr>
    </w:p>
    <w:p w:rsidR="00673365" w:rsidRDefault="00673365" w:rsidP="00673365">
      <w:pPr>
        <w:spacing w:after="0"/>
        <w:jc w:val="center"/>
        <w:rPr>
          <w:rFonts w:ascii="Times New Roman" w:hAnsi="Times New Roman" w:cs="Times New Roman"/>
          <w:b/>
          <w:sz w:val="36"/>
          <w:szCs w:val="24"/>
        </w:rPr>
      </w:pPr>
    </w:p>
    <w:p w:rsidR="00673365" w:rsidRDefault="00673365" w:rsidP="00673365">
      <w:pPr>
        <w:spacing w:after="0"/>
        <w:jc w:val="center"/>
        <w:rPr>
          <w:rFonts w:ascii="Times New Roman" w:hAnsi="Times New Roman" w:cs="Times New Roman"/>
          <w:b/>
          <w:sz w:val="36"/>
          <w:szCs w:val="24"/>
        </w:rPr>
      </w:pPr>
      <w:r w:rsidRPr="00AC276C">
        <w:rPr>
          <w:rFonts w:ascii="Times New Roman" w:hAnsi="Times New Roman" w:cs="Times New Roman"/>
          <w:b/>
          <w:sz w:val="36"/>
          <w:szCs w:val="24"/>
        </w:rPr>
        <w:lastRenderedPageBreak/>
        <w:t>VIVA - VOCE SHEET</w:t>
      </w:r>
    </w:p>
    <w:p w:rsidR="00673365" w:rsidRDefault="00673365" w:rsidP="00673365">
      <w:pPr>
        <w:spacing w:after="0"/>
        <w:jc w:val="center"/>
        <w:rPr>
          <w:rFonts w:ascii="Times New Roman" w:hAnsi="Times New Roman" w:cs="Times New Roman"/>
          <w:szCs w:val="24"/>
        </w:rPr>
      </w:pPr>
    </w:p>
    <w:p w:rsidR="00673365" w:rsidRPr="004B6321" w:rsidRDefault="00673365" w:rsidP="00673365">
      <w:pPr>
        <w:spacing w:after="0"/>
        <w:jc w:val="center"/>
        <w:rPr>
          <w:rFonts w:ascii="Times New Roman" w:hAnsi="Times New Roman" w:cs="Times New Roman"/>
          <w:szCs w:val="24"/>
        </w:rPr>
      </w:pPr>
      <w:r w:rsidRPr="004B6321">
        <w:rPr>
          <w:rFonts w:ascii="Times New Roman" w:hAnsi="Times New Roman" w:cs="Times New Roman"/>
          <w:szCs w:val="24"/>
        </w:rPr>
        <w:t xml:space="preserve">We have conducted the viva-voce examination of the thesis presented </w:t>
      </w:r>
    </w:p>
    <w:p w:rsidR="00673365" w:rsidRPr="004B6321" w:rsidRDefault="00673365" w:rsidP="00673365">
      <w:pPr>
        <w:spacing w:after="0"/>
        <w:jc w:val="center"/>
        <w:rPr>
          <w:rFonts w:ascii="Times New Roman" w:hAnsi="Times New Roman" w:cs="Times New Roman"/>
          <w:szCs w:val="24"/>
        </w:rPr>
      </w:pPr>
      <w:r w:rsidRPr="004B6321">
        <w:rPr>
          <w:rFonts w:ascii="Times New Roman" w:hAnsi="Times New Roman" w:cs="Times New Roman"/>
          <w:szCs w:val="24"/>
        </w:rPr>
        <w:t>by</w:t>
      </w:r>
    </w:p>
    <w:p w:rsidR="00673365" w:rsidRPr="009B052F" w:rsidRDefault="00673365" w:rsidP="00673365">
      <w:pPr>
        <w:spacing w:after="0"/>
        <w:jc w:val="center"/>
        <w:rPr>
          <w:rFonts w:ascii="Times New Roman" w:hAnsi="Times New Roman" w:cs="Times New Roman"/>
          <w:b/>
          <w:szCs w:val="24"/>
        </w:rPr>
      </w:pPr>
      <w:r>
        <w:rPr>
          <w:rFonts w:ascii="Times New Roman" w:hAnsi="Times New Roman" w:cs="Times New Roman"/>
          <w:b/>
          <w:szCs w:val="24"/>
        </w:rPr>
        <w:t>CHANDRA SHEKHAR PANT</w:t>
      </w:r>
    </w:p>
    <w:p w:rsidR="00673365" w:rsidRDefault="00673365" w:rsidP="00673365">
      <w:pPr>
        <w:spacing w:after="0"/>
        <w:jc w:val="center"/>
        <w:rPr>
          <w:rFonts w:ascii="Times New Roman" w:hAnsi="Times New Roman" w:cs="Times New Roman"/>
          <w:b/>
          <w:bCs/>
          <w:szCs w:val="24"/>
        </w:rPr>
      </w:pPr>
    </w:p>
    <w:p w:rsidR="00673365" w:rsidRPr="00BC592D" w:rsidRDefault="00673365" w:rsidP="00673365">
      <w:pPr>
        <w:spacing w:after="0"/>
        <w:jc w:val="center"/>
        <w:rPr>
          <w:rFonts w:ascii="Times New Roman" w:hAnsi="Times New Roman" w:cs="Times New Roman"/>
          <w:b/>
          <w:bCs/>
          <w:szCs w:val="24"/>
        </w:rPr>
      </w:pPr>
      <w:r w:rsidRPr="00BC592D">
        <w:rPr>
          <w:rFonts w:ascii="Times New Roman" w:hAnsi="Times New Roman" w:cs="Times New Roman"/>
          <w:b/>
          <w:bCs/>
          <w:szCs w:val="24"/>
        </w:rPr>
        <w:t>Entitled:</w:t>
      </w:r>
    </w:p>
    <w:p w:rsidR="00673365" w:rsidRDefault="00673365" w:rsidP="00673365">
      <w:pPr>
        <w:pStyle w:val="NoSpacing"/>
        <w:spacing w:line="360" w:lineRule="auto"/>
        <w:jc w:val="center"/>
        <w:rPr>
          <w:rFonts w:ascii="Times New Roman" w:hAnsi="Times New Roman" w:cs="Times New Roman"/>
          <w:b/>
          <w:sz w:val="30"/>
          <w:szCs w:val="30"/>
        </w:rPr>
      </w:pPr>
      <w:r>
        <w:rPr>
          <w:rFonts w:ascii="Times New Roman" w:hAnsi="Times New Roman" w:cs="Times New Roman"/>
          <w:b/>
          <w:sz w:val="30"/>
          <w:szCs w:val="30"/>
        </w:rPr>
        <w:t>FINANCIAL PERFORMANCE OF COMMERCIAL BANKS</w:t>
      </w:r>
    </w:p>
    <w:p w:rsidR="00673365" w:rsidRDefault="00673365" w:rsidP="00673365">
      <w:pPr>
        <w:pStyle w:val="NoSpacing"/>
        <w:spacing w:line="360" w:lineRule="auto"/>
        <w:jc w:val="center"/>
        <w:rPr>
          <w:rFonts w:ascii="Times New Roman" w:hAnsi="Times New Roman" w:cs="Times New Roman"/>
          <w:b/>
          <w:sz w:val="28"/>
          <w:szCs w:val="28"/>
        </w:rPr>
      </w:pPr>
    </w:p>
    <w:p w:rsidR="00673365" w:rsidRPr="00010862" w:rsidRDefault="00673365" w:rsidP="00673365">
      <w:pPr>
        <w:pStyle w:val="NoSpacing"/>
        <w:spacing w:line="360" w:lineRule="auto"/>
        <w:jc w:val="center"/>
        <w:rPr>
          <w:sz w:val="28"/>
          <w:szCs w:val="28"/>
        </w:rPr>
      </w:pPr>
      <w:r w:rsidRPr="00010862">
        <w:rPr>
          <w:rFonts w:ascii="Times New Roman" w:hAnsi="Times New Roman" w:cs="Times New Roman"/>
          <w:b/>
          <w:sz w:val="28"/>
          <w:szCs w:val="28"/>
        </w:rPr>
        <w:t>(A COMPARATIVE ST</w:t>
      </w:r>
      <w:r>
        <w:rPr>
          <w:rFonts w:ascii="Times New Roman" w:hAnsi="Times New Roman" w:cs="Times New Roman"/>
          <w:b/>
          <w:sz w:val="28"/>
          <w:szCs w:val="28"/>
        </w:rPr>
        <w:t xml:space="preserve">UDY OF NABIL BANK </w:t>
      </w:r>
      <w:r w:rsidRPr="00010862">
        <w:rPr>
          <w:rFonts w:ascii="Times New Roman" w:hAnsi="Times New Roman" w:cs="Times New Roman"/>
          <w:b/>
          <w:sz w:val="28"/>
          <w:szCs w:val="28"/>
        </w:rPr>
        <w:t>LIMITED, HIMALAYAN BANK LIMITED AND NEPAL INVESTMENT BANK LIMITED)</w:t>
      </w:r>
    </w:p>
    <w:p w:rsidR="00673365" w:rsidRPr="00010862" w:rsidRDefault="00673365" w:rsidP="00673365">
      <w:pPr>
        <w:pStyle w:val="NoSpacing"/>
        <w:spacing w:line="360" w:lineRule="auto"/>
        <w:jc w:val="center"/>
        <w:rPr>
          <w:rFonts w:ascii="Times New Roman" w:hAnsi="Times New Roman" w:cs="Times New Roman"/>
          <w:sz w:val="28"/>
          <w:szCs w:val="28"/>
        </w:rPr>
      </w:pPr>
    </w:p>
    <w:p w:rsidR="00673365" w:rsidRPr="009B052F" w:rsidRDefault="00673365" w:rsidP="00673365">
      <w:pPr>
        <w:spacing w:after="0"/>
        <w:jc w:val="center"/>
        <w:rPr>
          <w:rFonts w:ascii="Times New Roman" w:hAnsi="Times New Roman" w:cs="Times New Roman"/>
          <w:i/>
          <w:szCs w:val="24"/>
        </w:rPr>
      </w:pPr>
      <w:r w:rsidRPr="009B052F">
        <w:rPr>
          <w:rFonts w:ascii="Times New Roman" w:hAnsi="Times New Roman" w:cs="Times New Roman"/>
          <w:i/>
          <w:szCs w:val="24"/>
        </w:rPr>
        <w:t>And found the thesis to be the original work of the student written according to the</w:t>
      </w:r>
    </w:p>
    <w:p w:rsidR="00673365" w:rsidRPr="009B052F" w:rsidRDefault="00673365" w:rsidP="00673365">
      <w:pPr>
        <w:spacing w:after="0"/>
        <w:jc w:val="center"/>
        <w:rPr>
          <w:rFonts w:ascii="Times New Roman" w:hAnsi="Times New Roman" w:cs="Times New Roman"/>
          <w:i/>
          <w:szCs w:val="24"/>
        </w:rPr>
      </w:pPr>
      <w:r w:rsidRPr="009B052F">
        <w:rPr>
          <w:rFonts w:ascii="Times New Roman" w:hAnsi="Times New Roman" w:cs="Times New Roman"/>
          <w:i/>
          <w:szCs w:val="24"/>
        </w:rPr>
        <w:t>Prescribed</w:t>
      </w:r>
      <w:r>
        <w:rPr>
          <w:rFonts w:ascii="Times New Roman" w:hAnsi="Times New Roman" w:cs="Times New Roman"/>
          <w:i/>
          <w:szCs w:val="24"/>
        </w:rPr>
        <w:t xml:space="preserve"> </w:t>
      </w:r>
      <w:r w:rsidRPr="009B052F">
        <w:rPr>
          <w:rFonts w:ascii="Times New Roman" w:hAnsi="Times New Roman" w:cs="Times New Roman"/>
          <w:i/>
          <w:szCs w:val="24"/>
        </w:rPr>
        <w:t>format. We recommend the thesis to be accepted as partial fulfillment of the</w:t>
      </w:r>
      <w:r>
        <w:rPr>
          <w:rFonts w:ascii="Times New Roman" w:hAnsi="Times New Roman" w:cs="Times New Roman"/>
          <w:i/>
          <w:szCs w:val="24"/>
        </w:rPr>
        <w:t xml:space="preserve"> requirement</w:t>
      </w:r>
      <w:r w:rsidRPr="009B052F">
        <w:rPr>
          <w:rFonts w:ascii="Times New Roman" w:hAnsi="Times New Roman" w:cs="Times New Roman"/>
          <w:i/>
          <w:szCs w:val="24"/>
        </w:rPr>
        <w:t xml:space="preserve"> for Master’s Degree in Business Studies (M.B.S.)</w:t>
      </w:r>
    </w:p>
    <w:p w:rsidR="00673365" w:rsidRDefault="00673365" w:rsidP="00673365">
      <w:pPr>
        <w:spacing w:after="0"/>
        <w:ind w:right="180"/>
        <w:rPr>
          <w:rFonts w:ascii="Times New Roman" w:hAnsi="Times New Roman" w:cs="Times New Roman"/>
          <w:szCs w:val="24"/>
        </w:rPr>
      </w:pPr>
    </w:p>
    <w:p w:rsidR="00673365" w:rsidRDefault="00673365" w:rsidP="00673365">
      <w:pPr>
        <w:spacing w:after="0"/>
        <w:ind w:right="180"/>
        <w:rPr>
          <w:rFonts w:ascii="Times New Roman" w:hAnsi="Times New Roman" w:cs="Times New Roman"/>
          <w:szCs w:val="24"/>
        </w:rPr>
      </w:pPr>
    </w:p>
    <w:p w:rsidR="00673365" w:rsidRDefault="00673365" w:rsidP="00673365">
      <w:pPr>
        <w:spacing w:after="0"/>
        <w:ind w:right="180"/>
        <w:rPr>
          <w:rFonts w:ascii="Times New Roman" w:hAnsi="Times New Roman" w:cs="Times New Roman"/>
          <w:szCs w:val="24"/>
        </w:rPr>
      </w:pPr>
    </w:p>
    <w:p w:rsidR="00673365" w:rsidRPr="004B6321" w:rsidRDefault="00673365" w:rsidP="00673365">
      <w:pPr>
        <w:spacing w:after="0" w:line="240" w:lineRule="auto"/>
        <w:rPr>
          <w:rFonts w:ascii="Times New Roman" w:hAnsi="Times New Roman" w:cs="Times New Roman"/>
          <w:szCs w:val="24"/>
        </w:rPr>
      </w:pPr>
      <w:r w:rsidRPr="004B6321">
        <w:rPr>
          <w:rFonts w:ascii="Times New Roman" w:hAnsi="Times New Roman" w:cs="Times New Roman"/>
          <w:szCs w:val="24"/>
        </w:rPr>
        <w:t xml:space="preserve">Viva-Voce Committee </w:t>
      </w:r>
    </w:p>
    <w:p w:rsidR="00673365" w:rsidRPr="004B6321" w:rsidRDefault="00673365" w:rsidP="00673365">
      <w:pPr>
        <w:spacing w:after="0" w:line="240" w:lineRule="auto"/>
        <w:rPr>
          <w:rFonts w:ascii="Times New Roman" w:hAnsi="Times New Roman" w:cs="Times New Roman"/>
          <w:szCs w:val="24"/>
        </w:rPr>
      </w:pPr>
    </w:p>
    <w:p w:rsidR="00673365" w:rsidRPr="004B6321" w:rsidRDefault="00673365" w:rsidP="00673365">
      <w:pPr>
        <w:spacing w:after="0"/>
        <w:rPr>
          <w:rFonts w:ascii="Times New Roman" w:hAnsi="Times New Roman" w:cs="Times New Roman"/>
          <w:szCs w:val="24"/>
        </w:rPr>
      </w:pPr>
      <w:r w:rsidRPr="004B6321">
        <w:rPr>
          <w:rFonts w:ascii="Times New Roman" w:hAnsi="Times New Roman" w:cs="Times New Roman"/>
          <w:szCs w:val="24"/>
        </w:rPr>
        <w:t xml:space="preserve">Head of Research Department </w:t>
      </w:r>
      <w:r>
        <w:rPr>
          <w:rFonts w:ascii="Times New Roman" w:hAnsi="Times New Roman" w:cs="Times New Roman"/>
          <w:szCs w:val="24"/>
        </w:rPr>
        <w:tab/>
      </w:r>
      <w:r>
        <w:rPr>
          <w:rFonts w:ascii="Times New Roman" w:hAnsi="Times New Roman" w:cs="Times New Roman"/>
          <w:szCs w:val="24"/>
        </w:rPr>
        <w:tab/>
      </w:r>
      <w:r>
        <w:rPr>
          <w:rFonts w:ascii="Times New Roman" w:hAnsi="Times New Roman" w:cs="Times New Roman"/>
          <w:szCs w:val="24"/>
        </w:rPr>
        <w:tab/>
        <w:t>…………………………………</w:t>
      </w:r>
    </w:p>
    <w:p w:rsidR="00673365" w:rsidRPr="004B6321" w:rsidRDefault="00673365" w:rsidP="00673365">
      <w:pPr>
        <w:spacing w:after="0"/>
        <w:rPr>
          <w:rFonts w:ascii="Times New Roman" w:hAnsi="Times New Roman" w:cs="Times New Roman"/>
          <w:szCs w:val="24"/>
        </w:rPr>
      </w:pPr>
      <w:r w:rsidRPr="004B6321">
        <w:rPr>
          <w:rFonts w:ascii="Times New Roman" w:hAnsi="Times New Roman" w:cs="Times New Roman"/>
          <w:szCs w:val="24"/>
        </w:rPr>
        <w:t>Member (Thesis Supervisor)</w:t>
      </w:r>
      <w:r w:rsidRPr="004B6321">
        <w:rPr>
          <w:rFonts w:ascii="Times New Roman" w:hAnsi="Times New Roman" w:cs="Times New Roman"/>
          <w:szCs w:val="24"/>
        </w:rPr>
        <w:tab/>
      </w:r>
      <w:r>
        <w:rPr>
          <w:rFonts w:ascii="Times New Roman" w:hAnsi="Times New Roman" w:cs="Times New Roman"/>
          <w:szCs w:val="24"/>
        </w:rPr>
        <w:tab/>
      </w:r>
      <w:r>
        <w:rPr>
          <w:rFonts w:ascii="Times New Roman" w:hAnsi="Times New Roman" w:cs="Times New Roman"/>
          <w:szCs w:val="24"/>
        </w:rPr>
        <w:tab/>
      </w:r>
      <w:r>
        <w:rPr>
          <w:rFonts w:ascii="Times New Roman" w:hAnsi="Times New Roman" w:cs="Times New Roman"/>
          <w:szCs w:val="24"/>
        </w:rPr>
        <w:tab/>
        <w:t>..</w:t>
      </w:r>
      <w:r w:rsidRPr="004B6321">
        <w:rPr>
          <w:rFonts w:ascii="Times New Roman" w:hAnsi="Times New Roman" w:cs="Times New Roman"/>
          <w:szCs w:val="24"/>
        </w:rPr>
        <w:t>...…...</w:t>
      </w:r>
      <w:r>
        <w:rPr>
          <w:rFonts w:ascii="Times New Roman" w:hAnsi="Times New Roman" w:cs="Times New Roman"/>
          <w:szCs w:val="24"/>
        </w:rPr>
        <w:t>..........................................</w:t>
      </w:r>
    </w:p>
    <w:p w:rsidR="00673365" w:rsidRDefault="00673365" w:rsidP="00673365">
      <w:pPr>
        <w:spacing w:after="0"/>
        <w:rPr>
          <w:rFonts w:ascii="Times New Roman" w:hAnsi="Times New Roman" w:cs="Times New Roman"/>
          <w:szCs w:val="24"/>
        </w:rPr>
      </w:pPr>
      <w:r w:rsidRPr="004B6321">
        <w:rPr>
          <w:rFonts w:ascii="Times New Roman" w:hAnsi="Times New Roman" w:cs="Times New Roman"/>
          <w:szCs w:val="24"/>
        </w:rPr>
        <w:t>Member (External Expert)</w:t>
      </w:r>
      <w:r w:rsidRPr="004B6321">
        <w:rPr>
          <w:rFonts w:ascii="Times New Roman" w:hAnsi="Times New Roman" w:cs="Times New Roman"/>
          <w:szCs w:val="24"/>
        </w:rPr>
        <w:tab/>
      </w:r>
      <w:r>
        <w:rPr>
          <w:rFonts w:ascii="Times New Roman" w:hAnsi="Times New Roman" w:cs="Times New Roman"/>
          <w:szCs w:val="24"/>
        </w:rPr>
        <w:tab/>
      </w:r>
      <w:r>
        <w:rPr>
          <w:rFonts w:ascii="Times New Roman" w:hAnsi="Times New Roman" w:cs="Times New Roman"/>
          <w:szCs w:val="24"/>
        </w:rPr>
        <w:tab/>
      </w:r>
      <w:r>
        <w:rPr>
          <w:rFonts w:ascii="Times New Roman" w:hAnsi="Times New Roman" w:cs="Times New Roman"/>
          <w:szCs w:val="24"/>
        </w:rPr>
        <w:tab/>
      </w:r>
      <w:r w:rsidRPr="004B6321">
        <w:rPr>
          <w:rFonts w:ascii="Times New Roman" w:hAnsi="Times New Roman" w:cs="Times New Roman"/>
          <w:szCs w:val="24"/>
        </w:rPr>
        <w:t>……………………………</w:t>
      </w:r>
      <w:r>
        <w:rPr>
          <w:rFonts w:ascii="Times New Roman" w:hAnsi="Times New Roman" w:cs="Times New Roman"/>
          <w:szCs w:val="24"/>
        </w:rPr>
        <w:t>…….</w:t>
      </w:r>
    </w:p>
    <w:p w:rsidR="00673365" w:rsidRDefault="00673365" w:rsidP="00673365">
      <w:pPr>
        <w:spacing w:after="0"/>
        <w:rPr>
          <w:rFonts w:ascii="Times New Roman" w:hAnsi="Times New Roman" w:cs="Times New Roman"/>
          <w:szCs w:val="24"/>
        </w:rPr>
      </w:pPr>
    </w:p>
    <w:p w:rsidR="00673365" w:rsidRDefault="00673365" w:rsidP="00673365">
      <w:pPr>
        <w:spacing w:after="0"/>
        <w:rPr>
          <w:rFonts w:ascii="Times New Roman" w:hAnsi="Times New Roman" w:cs="Times New Roman"/>
          <w:szCs w:val="24"/>
        </w:rPr>
      </w:pPr>
      <w:r>
        <w:rPr>
          <w:rFonts w:ascii="Times New Roman" w:hAnsi="Times New Roman" w:cs="Times New Roman"/>
          <w:szCs w:val="24"/>
        </w:rPr>
        <w:t>Date: ……………………..</w:t>
      </w:r>
    </w:p>
    <w:p w:rsidR="00673365" w:rsidRDefault="00673365" w:rsidP="00673365">
      <w:pPr>
        <w:spacing w:after="0"/>
        <w:jc w:val="center"/>
        <w:rPr>
          <w:rFonts w:ascii="Times New Roman" w:hAnsi="Times New Roman" w:cs="Times New Roman"/>
          <w:b/>
          <w:sz w:val="36"/>
          <w:szCs w:val="24"/>
        </w:rPr>
      </w:pPr>
    </w:p>
    <w:p w:rsidR="00673365" w:rsidRDefault="00673365" w:rsidP="00673365">
      <w:pPr>
        <w:spacing w:after="0"/>
        <w:jc w:val="center"/>
        <w:rPr>
          <w:rFonts w:ascii="Times New Roman" w:hAnsi="Times New Roman" w:cs="Times New Roman"/>
          <w:b/>
          <w:sz w:val="36"/>
          <w:szCs w:val="24"/>
        </w:rPr>
      </w:pPr>
    </w:p>
    <w:p w:rsidR="00673365" w:rsidRDefault="00673365" w:rsidP="00673365">
      <w:pPr>
        <w:spacing w:after="0"/>
        <w:jc w:val="center"/>
        <w:rPr>
          <w:rFonts w:ascii="Times New Roman" w:hAnsi="Times New Roman" w:cs="Times New Roman"/>
          <w:b/>
          <w:sz w:val="36"/>
          <w:szCs w:val="24"/>
        </w:rPr>
      </w:pPr>
    </w:p>
    <w:p w:rsidR="00673365" w:rsidRDefault="00673365" w:rsidP="00673365">
      <w:pPr>
        <w:spacing w:after="0"/>
        <w:jc w:val="center"/>
        <w:rPr>
          <w:rFonts w:ascii="Times New Roman" w:hAnsi="Times New Roman" w:cs="Times New Roman"/>
          <w:b/>
          <w:sz w:val="36"/>
          <w:szCs w:val="24"/>
        </w:rPr>
      </w:pPr>
    </w:p>
    <w:p w:rsidR="00673365" w:rsidRDefault="00673365" w:rsidP="00673365">
      <w:pPr>
        <w:spacing w:after="0"/>
        <w:jc w:val="center"/>
        <w:rPr>
          <w:rFonts w:ascii="Times New Roman" w:hAnsi="Times New Roman" w:cs="Times New Roman"/>
          <w:b/>
          <w:sz w:val="36"/>
          <w:szCs w:val="24"/>
        </w:rPr>
      </w:pPr>
    </w:p>
    <w:p w:rsidR="00673365" w:rsidRDefault="00673365" w:rsidP="00673365">
      <w:pPr>
        <w:spacing w:after="0"/>
        <w:jc w:val="center"/>
        <w:rPr>
          <w:rFonts w:ascii="Times New Roman" w:hAnsi="Times New Roman" w:cs="Times New Roman"/>
          <w:b/>
          <w:sz w:val="36"/>
          <w:szCs w:val="24"/>
        </w:rPr>
      </w:pPr>
    </w:p>
    <w:p w:rsidR="00673365" w:rsidRDefault="00673365" w:rsidP="00673365">
      <w:pPr>
        <w:spacing w:after="0"/>
        <w:jc w:val="center"/>
        <w:rPr>
          <w:rFonts w:ascii="Times New Roman" w:hAnsi="Times New Roman" w:cs="Times New Roman"/>
          <w:b/>
          <w:sz w:val="36"/>
          <w:szCs w:val="24"/>
        </w:rPr>
      </w:pPr>
    </w:p>
    <w:p w:rsidR="00673365" w:rsidRDefault="00673365" w:rsidP="00673365">
      <w:pPr>
        <w:spacing w:after="0"/>
        <w:jc w:val="center"/>
        <w:rPr>
          <w:rFonts w:ascii="Times New Roman" w:hAnsi="Times New Roman" w:cs="Times New Roman"/>
          <w:b/>
          <w:sz w:val="36"/>
          <w:szCs w:val="24"/>
        </w:rPr>
      </w:pPr>
    </w:p>
    <w:p w:rsidR="00673365" w:rsidRDefault="00673365" w:rsidP="00673365">
      <w:pPr>
        <w:spacing w:after="0"/>
        <w:jc w:val="center"/>
        <w:rPr>
          <w:rFonts w:ascii="Times New Roman" w:hAnsi="Times New Roman" w:cs="Times New Roman"/>
          <w:b/>
          <w:sz w:val="36"/>
          <w:szCs w:val="24"/>
        </w:rPr>
      </w:pPr>
    </w:p>
    <w:p w:rsidR="00673365" w:rsidRDefault="00673365" w:rsidP="00673365">
      <w:pPr>
        <w:spacing w:after="0"/>
        <w:jc w:val="center"/>
        <w:rPr>
          <w:rFonts w:ascii="Times New Roman" w:hAnsi="Times New Roman" w:cs="Times New Roman"/>
          <w:b/>
          <w:sz w:val="36"/>
          <w:szCs w:val="24"/>
        </w:rPr>
      </w:pPr>
      <w:r w:rsidRPr="00AC276C">
        <w:rPr>
          <w:rFonts w:ascii="Times New Roman" w:hAnsi="Times New Roman" w:cs="Times New Roman"/>
          <w:b/>
          <w:sz w:val="36"/>
          <w:szCs w:val="24"/>
        </w:rPr>
        <w:lastRenderedPageBreak/>
        <w:t>DECLARATION</w:t>
      </w:r>
    </w:p>
    <w:p w:rsidR="00673365" w:rsidRDefault="00673365" w:rsidP="00673365">
      <w:pPr>
        <w:spacing w:after="0"/>
        <w:jc w:val="center"/>
        <w:rPr>
          <w:rFonts w:ascii="Times New Roman" w:hAnsi="Times New Roman" w:cs="Times New Roman"/>
          <w:b/>
          <w:sz w:val="36"/>
          <w:szCs w:val="24"/>
        </w:rPr>
      </w:pPr>
    </w:p>
    <w:p w:rsidR="00673365" w:rsidRPr="007E3B23" w:rsidRDefault="00673365" w:rsidP="00673365">
      <w:pPr>
        <w:jc w:val="both"/>
      </w:pPr>
      <w:r w:rsidRPr="004B6321">
        <w:t>I hereby declare that the work reported in this thesis entitled</w:t>
      </w:r>
      <w:r>
        <w:t xml:space="preserve"> </w:t>
      </w:r>
      <w:r w:rsidRPr="0094638E">
        <w:rPr>
          <w:sz w:val="30"/>
          <w:szCs w:val="30"/>
        </w:rPr>
        <w:t>“</w:t>
      </w:r>
      <w:r w:rsidRPr="0094638E">
        <w:rPr>
          <w:b/>
          <w:sz w:val="30"/>
          <w:szCs w:val="30"/>
        </w:rPr>
        <w:t xml:space="preserve">FINANCIAL </w:t>
      </w:r>
      <w:r w:rsidRPr="0094638E">
        <w:rPr>
          <w:rStyle w:val="Heading5Char"/>
          <w:sz w:val="30"/>
          <w:szCs w:val="30"/>
        </w:rPr>
        <w:t>PERFORMANCE OF COMMERCIAL BANKS</w:t>
      </w:r>
      <w:r>
        <w:rPr>
          <w:rStyle w:val="Heading5Char"/>
          <w:sz w:val="30"/>
          <w:szCs w:val="30"/>
        </w:rPr>
        <w:t xml:space="preserve"> </w:t>
      </w:r>
      <w:r w:rsidRPr="0094638E">
        <w:rPr>
          <w:rStyle w:val="Heading5Char"/>
          <w:sz w:val="30"/>
          <w:szCs w:val="30"/>
        </w:rPr>
        <w:t>(A</w:t>
      </w:r>
      <w:r>
        <w:rPr>
          <w:rStyle w:val="Heading5Char"/>
          <w:sz w:val="30"/>
          <w:szCs w:val="30"/>
        </w:rPr>
        <w:t xml:space="preserve"> </w:t>
      </w:r>
      <w:r w:rsidRPr="0094638E">
        <w:rPr>
          <w:b/>
          <w:sz w:val="30"/>
          <w:szCs w:val="30"/>
        </w:rPr>
        <w:t>COMPARATIVE STUDY OF NABIL BANK LIMITED, HIMALAYAN BANK LIMITED AND NEPAL INVESTMENT BANK LIMITED)”</w:t>
      </w:r>
      <w:r w:rsidRPr="007E3B23">
        <w:t xml:space="preserve"> </w:t>
      </w:r>
      <w:r w:rsidRPr="004B6321">
        <w:t xml:space="preserve">submitted to Office of the Dean, Faculty of Management, </w:t>
      </w:r>
      <w:r>
        <w:t>Tribhuv</w:t>
      </w:r>
      <w:r w:rsidRPr="004B6321">
        <w:t>an University is my original work done in the form of partial fulfillmen</w:t>
      </w:r>
      <w:r>
        <w:t>t of the requirement of Master in</w:t>
      </w:r>
      <w:r w:rsidRPr="004B6321">
        <w:t xml:space="preserve"> Business Studies (MBS) under the guidance and supervision of </w:t>
      </w:r>
      <w:r>
        <w:t>Dr. Jitendra Upadhyay</w:t>
      </w:r>
      <w:r w:rsidRPr="004B6321">
        <w:t xml:space="preserve"> of </w:t>
      </w:r>
      <w:r>
        <w:t>Nepal Commerce</w:t>
      </w:r>
      <w:r w:rsidRPr="004B6321">
        <w:t xml:space="preserve"> Campus.</w:t>
      </w:r>
    </w:p>
    <w:p w:rsidR="00673365" w:rsidRDefault="00673365" w:rsidP="00673365">
      <w:pPr>
        <w:jc w:val="both"/>
        <w:rPr>
          <w:rFonts w:ascii="Times New Roman" w:hAnsi="Times New Roman" w:cs="Times New Roman"/>
          <w:szCs w:val="24"/>
        </w:rPr>
      </w:pPr>
    </w:p>
    <w:p w:rsidR="00673365" w:rsidRDefault="00673365" w:rsidP="00673365">
      <w:pPr>
        <w:spacing w:after="0"/>
        <w:rPr>
          <w:rFonts w:ascii="Times New Roman" w:hAnsi="Times New Roman" w:cs="Times New Roman"/>
          <w:szCs w:val="24"/>
        </w:rPr>
      </w:pPr>
    </w:p>
    <w:p w:rsidR="00673365" w:rsidRDefault="00673365" w:rsidP="00673365">
      <w:pPr>
        <w:spacing w:after="0"/>
        <w:rPr>
          <w:rFonts w:ascii="Times New Roman" w:hAnsi="Times New Roman" w:cs="Times New Roman"/>
          <w:szCs w:val="24"/>
        </w:rPr>
      </w:pPr>
    </w:p>
    <w:p w:rsidR="00673365" w:rsidRPr="004B6321" w:rsidRDefault="00673365" w:rsidP="00673365">
      <w:pPr>
        <w:spacing w:after="0"/>
        <w:rPr>
          <w:rFonts w:ascii="Times New Roman" w:hAnsi="Times New Roman" w:cs="Times New Roman"/>
          <w:szCs w:val="24"/>
        </w:rPr>
      </w:pPr>
    </w:p>
    <w:p w:rsidR="00673365" w:rsidRPr="004B6321" w:rsidRDefault="00673365" w:rsidP="00673365">
      <w:pPr>
        <w:spacing w:after="0"/>
        <w:rPr>
          <w:rFonts w:ascii="Times New Roman" w:hAnsi="Times New Roman" w:cs="Times New Roman"/>
          <w:szCs w:val="24"/>
        </w:rPr>
      </w:pPr>
    </w:p>
    <w:p w:rsidR="00673365" w:rsidRPr="004B6321" w:rsidRDefault="00673365" w:rsidP="00673365">
      <w:pPr>
        <w:spacing w:after="0"/>
        <w:jc w:val="right"/>
        <w:rPr>
          <w:rFonts w:ascii="Times New Roman" w:hAnsi="Times New Roman" w:cs="Times New Roman"/>
          <w:szCs w:val="24"/>
        </w:rPr>
      </w:pPr>
      <w:r>
        <w:rPr>
          <w:rFonts w:ascii="Times New Roman" w:hAnsi="Times New Roman" w:cs="Times New Roman"/>
          <w:szCs w:val="24"/>
        </w:rPr>
        <w:tab/>
      </w:r>
      <w:r>
        <w:rPr>
          <w:rFonts w:ascii="Times New Roman" w:hAnsi="Times New Roman" w:cs="Times New Roman"/>
          <w:szCs w:val="24"/>
        </w:rPr>
        <w:tab/>
        <w:t>………………………………</w:t>
      </w:r>
    </w:p>
    <w:p w:rsidR="00673365" w:rsidRPr="004B6321" w:rsidRDefault="00673365" w:rsidP="00673365">
      <w:pPr>
        <w:spacing w:after="0"/>
        <w:jc w:val="right"/>
        <w:rPr>
          <w:rFonts w:ascii="Times New Roman" w:hAnsi="Times New Roman" w:cs="Times New Roman"/>
          <w:szCs w:val="24"/>
        </w:rPr>
      </w:pPr>
      <w:r w:rsidRPr="004B6321">
        <w:rPr>
          <w:rFonts w:ascii="Times New Roman" w:hAnsi="Times New Roman" w:cs="Times New Roman"/>
          <w:szCs w:val="24"/>
        </w:rPr>
        <w:t xml:space="preserve">Researcher </w:t>
      </w:r>
    </w:p>
    <w:p w:rsidR="00673365" w:rsidRPr="005D10A0" w:rsidRDefault="00673365" w:rsidP="00673365">
      <w:pPr>
        <w:spacing w:after="0"/>
        <w:jc w:val="right"/>
        <w:rPr>
          <w:rFonts w:ascii="Times New Roman" w:hAnsi="Times New Roman" w:cs="Times New Roman"/>
          <w:b/>
          <w:szCs w:val="24"/>
        </w:rPr>
      </w:pPr>
      <w:r w:rsidRPr="005D10A0">
        <w:rPr>
          <w:rFonts w:ascii="Times New Roman" w:hAnsi="Times New Roman" w:cs="Times New Roman"/>
          <w:b/>
          <w:szCs w:val="24"/>
        </w:rPr>
        <w:t>CHANDRA SHEKHAR PANT</w:t>
      </w:r>
    </w:p>
    <w:p w:rsidR="00673365" w:rsidRDefault="00673365" w:rsidP="00673365">
      <w:pPr>
        <w:spacing w:after="0"/>
        <w:jc w:val="right"/>
        <w:rPr>
          <w:rFonts w:ascii="Times New Roman" w:hAnsi="Times New Roman" w:cs="Times New Roman"/>
          <w:szCs w:val="24"/>
        </w:rPr>
      </w:pPr>
    </w:p>
    <w:p w:rsidR="00673365" w:rsidRDefault="00673365" w:rsidP="00673365">
      <w:pPr>
        <w:spacing w:after="0"/>
        <w:jc w:val="right"/>
        <w:rPr>
          <w:rFonts w:ascii="Times New Roman" w:hAnsi="Times New Roman" w:cs="Times New Roman"/>
          <w:szCs w:val="24"/>
        </w:rPr>
      </w:pPr>
    </w:p>
    <w:p w:rsidR="00673365" w:rsidRDefault="00673365" w:rsidP="00673365">
      <w:pPr>
        <w:jc w:val="right"/>
        <w:rPr>
          <w:rFonts w:ascii="Times New Roman" w:hAnsi="Times New Roman" w:cs="Times New Roman"/>
          <w:szCs w:val="24"/>
        </w:rPr>
      </w:pPr>
    </w:p>
    <w:p w:rsidR="00673365" w:rsidRDefault="00673365" w:rsidP="00673365">
      <w:pPr>
        <w:jc w:val="center"/>
        <w:rPr>
          <w:rFonts w:ascii="Times New Roman" w:hAnsi="Times New Roman" w:cs="Times New Roman"/>
          <w:b/>
          <w:sz w:val="32"/>
          <w:szCs w:val="24"/>
        </w:rPr>
      </w:pPr>
    </w:p>
    <w:p w:rsidR="00673365" w:rsidRDefault="00673365" w:rsidP="00673365">
      <w:pPr>
        <w:jc w:val="center"/>
        <w:rPr>
          <w:rFonts w:ascii="Times New Roman" w:hAnsi="Times New Roman" w:cs="Times New Roman"/>
          <w:b/>
          <w:sz w:val="32"/>
          <w:szCs w:val="24"/>
        </w:rPr>
      </w:pPr>
    </w:p>
    <w:p w:rsidR="00673365" w:rsidRDefault="00673365" w:rsidP="00673365">
      <w:pPr>
        <w:jc w:val="center"/>
        <w:rPr>
          <w:rFonts w:ascii="Times New Roman" w:hAnsi="Times New Roman" w:cs="Times New Roman"/>
          <w:b/>
          <w:sz w:val="32"/>
          <w:szCs w:val="24"/>
        </w:rPr>
      </w:pPr>
    </w:p>
    <w:p w:rsidR="00673365" w:rsidRDefault="00673365" w:rsidP="00673365">
      <w:pPr>
        <w:jc w:val="center"/>
        <w:rPr>
          <w:rFonts w:ascii="Times New Roman" w:hAnsi="Times New Roman" w:cs="Times New Roman"/>
          <w:b/>
          <w:sz w:val="32"/>
          <w:szCs w:val="24"/>
        </w:rPr>
      </w:pPr>
    </w:p>
    <w:p w:rsidR="00673365" w:rsidRDefault="00673365" w:rsidP="00673365">
      <w:pPr>
        <w:jc w:val="center"/>
        <w:rPr>
          <w:rFonts w:ascii="Times New Roman" w:hAnsi="Times New Roman" w:cs="Times New Roman"/>
          <w:b/>
          <w:sz w:val="32"/>
          <w:szCs w:val="24"/>
        </w:rPr>
      </w:pPr>
    </w:p>
    <w:p w:rsidR="00673365" w:rsidRDefault="00673365" w:rsidP="00673365">
      <w:pPr>
        <w:jc w:val="center"/>
        <w:rPr>
          <w:rFonts w:ascii="Times New Roman" w:hAnsi="Times New Roman" w:cs="Times New Roman"/>
          <w:b/>
          <w:sz w:val="32"/>
          <w:szCs w:val="24"/>
        </w:rPr>
      </w:pPr>
    </w:p>
    <w:p w:rsidR="00673365" w:rsidRDefault="00673365" w:rsidP="00673365">
      <w:pPr>
        <w:jc w:val="center"/>
        <w:rPr>
          <w:rFonts w:ascii="Times New Roman" w:hAnsi="Times New Roman" w:cs="Times New Roman"/>
          <w:b/>
          <w:sz w:val="32"/>
          <w:szCs w:val="24"/>
        </w:rPr>
      </w:pPr>
    </w:p>
    <w:p w:rsidR="00673365" w:rsidRDefault="00673365" w:rsidP="00673365">
      <w:pPr>
        <w:jc w:val="center"/>
        <w:rPr>
          <w:rFonts w:ascii="Times New Roman" w:hAnsi="Times New Roman" w:cs="Times New Roman"/>
          <w:b/>
          <w:sz w:val="36"/>
          <w:szCs w:val="24"/>
        </w:rPr>
      </w:pPr>
    </w:p>
    <w:p w:rsidR="00673365" w:rsidRPr="000E6F30" w:rsidRDefault="00673365" w:rsidP="00673365">
      <w:pPr>
        <w:jc w:val="center"/>
        <w:rPr>
          <w:rFonts w:ascii="Times New Roman" w:hAnsi="Times New Roman" w:cs="Times New Roman"/>
          <w:b/>
          <w:sz w:val="36"/>
          <w:szCs w:val="24"/>
        </w:rPr>
      </w:pPr>
      <w:r w:rsidRPr="000E6F30">
        <w:rPr>
          <w:rFonts w:ascii="Times New Roman" w:hAnsi="Times New Roman" w:cs="Times New Roman"/>
          <w:b/>
          <w:sz w:val="36"/>
          <w:szCs w:val="24"/>
        </w:rPr>
        <w:lastRenderedPageBreak/>
        <w:t>ACKNOWLEDGEMENTS</w:t>
      </w:r>
    </w:p>
    <w:p w:rsidR="00673365" w:rsidRDefault="00673365" w:rsidP="00673365">
      <w:pPr>
        <w:jc w:val="both"/>
        <w:rPr>
          <w:rFonts w:ascii="Times New Roman" w:hAnsi="Times New Roman" w:cs="Times New Roman"/>
          <w:szCs w:val="24"/>
        </w:rPr>
      </w:pPr>
      <w:r>
        <w:rPr>
          <w:rFonts w:ascii="Times New Roman" w:hAnsi="Times New Roman" w:cs="Times New Roman"/>
          <w:szCs w:val="24"/>
        </w:rPr>
        <w:t xml:space="preserve">This thesis entitled </w:t>
      </w:r>
      <w:r w:rsidRPr="00713B61">
        <w:rPr>
          <w:rFonts w:ascii="Times New Roman" w:hAnsi="Times New Roman" w:cs="Times New Roman"/>
          <w:sz w:val="30"/>
          <w:szCs w:val="30"/>
        </w:rPr>
        <w:t>“</w:t>
      </w:r>
      <w:r w:rsidRPr="00713B61">
        <w:rPr>
          <w:rFonts w:ascii="Times New Roman" w:hAnsi="Times New Roman" w:cs="Times New Roman"/>
          <w:b/>
          <w:sz w:val="30"/>
          <w:szCs w:val="30"/>
        </w:rPr>
        <w:t>FINANCIAL PERFORMANCE OF COMMER</w:t>
      </w:r>
      <w:r>
        <w:rPr>
          <w:rFonts w:ascii="Times New Roman" w:hAnsi="Times New Roman" w:cs="Times New Roman"/>
          <w:b/>
          <w:sz w:val="30"/>
          <w:szCs w:val="30"/>
        </w:rPr>
        <w:t xml:space="preserve">- </w:t>
      </w:r>
      <w:r w:rsidRPr="00713B61">
        <w:rPr>
          <w:rFonts w:ascii="Times New Roman" w:hAnsi="Times New Roman" w:cs="Times New Roman"/>
          <w:b/>
          <w:sz w:val="30"/>
          <w:szCs w:val="30"/>
        </w:rPr>
        <w:t>CIAL BANKS (A COMPARATIVE STUDY OF NABIL BANK LIMITED, HIMALAYAN BANK LIMITED AND NEPAL INVESTMENT BANK LIMITED)”</w:t>
      </w:r>
      <w:r>
        <w:rPr>
          <w:rFonts w:ascii="Times New Roman" w:hAnsi="Times New Roman" w:cs="Times New Roman"/>
          <w:b/>
          <w:szCs w:val="24"/>
        </w:rPr>
        <w:t xml:space="preserve"> </w:t>
      </w:r>
      <w:r w:rsidRPr="00C91EFF">
        <w:rPr>
          <w:rFonts w:ascii="Times New Roman" w:hAnsi="Times New Roman" w:cs="Times New Roman"/>
          <w:szCs w:val="24"/>
        </w:rPr>
        <w:t>has been prepared to fulfill partial requirement of master in business studies (MBS) program. For this, I am greatly thankful to the management faculty of Tribhuvan University for preparing this writing a compulsory in our course</w:t>
      </w:r>
    </w:p>
    <w:p w:rsidR="00673365" w:rsidRPr="002E7A85" w:rsidRDefault="00673365" w:rsidP="00673365">
      <w:pPr>
        <w:jc w:val="both"/>
        <w:rPr>
          <w:rFonts w:ascii="Times New Roman" w:hAnsi="Times New Roman" w:cs="Times New Roman"/>
          <w:szCs w:val="24"/>
        </w:rPr>
      </w:pPr>
      <w:r w:rsidRPr="00C91EFF">
        <w:rPr>
          <w:rFonts w:ascii="Times New Roman" w:hAnsi="Times New Roman" w:cs="Times New Roman"/>
          <w:szCs w:val="24"/>
        </w:rPr>
        <w:t xml:space="preserve">I wish to extend my sincere thanks to my thesis supervisor </w:t>
      </w:r>
      <w:r>
        <w:rPr>
          <w:rFonts w:ascii="Times New Roman" w:hAnsi="Times New Roman" w:cs="Times New Roman"/>
          <w:szCs w:val="24"/>
        </w:rPr>
        <w:t>Dr. Jitendra Upadhyay of Nepal Commerce</w:t>
      </w:r>
      <w:r w:rsidRPr="004B6321">
        <w:rPr>
          <w:rFonts w:ascii="Times New Roman" w:hAnsi="Times New Roman" w:cs="Times New Roman"/>
          <w:szCs w:val="24"/>
        </w:rPr>
        <w:t xml:space="preserve"> Campus</w:t>
      </w:r>
      <w:r>
        <w:rPr>
          <w:rFonts w:ascii="Times New Roman" w:hAnsi="Times New Roman" w:cs="Times New Roman"/>
          <w:szCs w:val="24"/>
        </w:rPr>
        <w:t xml:space="preserve"> </w:t>
      </w:r>
      <w:r w:rsidRPr="00C91EFF">
        <w:rPr>
          <w:rFonts w:ascii="Times New Roman" w:hAnsi="Times New Roman" w:cs="Times New Roman"/>
          <w:szCs w:val="24"/>
        </w:rPr>
        <w:t>who provided me valuable guidelines, insightful comments, encouragement and generous treatment to complete this thesis. Similarly, I am also extremely indebted to all the lectures and library staff o</w:t>
      </w:r>
      <w:r>
        <w:rPr>
          <w:rFonts w:ascii="Times New Roman" w:hAnsi="Times New Roman" w:cs="Times New Roman"/>
          <w:szCs w:val="24"/>
        </w:rPr>
        <w:t>f Nepal Commerce</w:t>
      </w:r>
      <w:r w:rsidRPr="004B6321">
        <w:rPr>
          <w:rFonts w:ascii="Times New Roman" w:hAnsi="Times New Roman" w:cs="Times New Roman"/>
          <w:szCs w:val="24"/>
        </w:rPr>
        <w:t xml:space="preserve"> Campus</w:t>
      </w:r>
      <w:r>
        <w:rPr>
          <w:rFonts w:ascii="Times New Roman" w:hAnsi="Times New Roman" w:cs="Times New Roman"/>
          <w:szCs w:val="24"/>
        </w:rPr>
        <w:t>, T.U Central Library who guided</w:t>
      </w:r>
      <w:r w:rsidRPr="00C91EFF">
        <w:rPr>
          <w:rFonts w:ascii="Times New Roman" w:hAnsi="Times New Roman" w:cs="Times New Roman"/>
          <w:szCs w:val="24"/>
        </w:rPr>
        <w:t xml:space="preserve"> and help</w:t>
      </w:r>
      <w:r>
        <w:rPr>
          <w:rFonts w:ascii="Times New Roman" w:hAnsi="Times New Roman" w:cs="Times New Roman"/>
          <w:szCs w:val="24"/>
        </w:rPr>
        <w:t>ed</w:t>
      </w:r>
      <w:r w:rsidRPr="00C91EFF">
        <w:rPr>
          <w:rFonts w:ascii="Times New Roman" w:hAnsi="Times New Roman" w:cs="Times New Roman"/>
          <w:szCs w:val="24"/>
        </w:rPr>
        <w:t xml:space="preserve"> me in my research work. </w:t>
      </w:r>
    </w:p>
    <w:p w:rsidR="00673365" w:rsidRPr="00C91EFF" w:rsidRDefault="00673365" w:rsidP="00673365">
      <w:pPr>
        <w:jc w:val="both"/>
        <w:rPr>
          <w:rFonts w:ascii="Times New Roman" w:hAnsi="Times New Roman" w:cs="Times New Roman"/>
          <w:szCs w:val="24"/>
        </w:rPr>
      </w:pPr>
      <w:r>
        <w:rPr>
          <w:rFonts w:ascii="Times New Roman" w:hAnsi="Times New Roman" w:cs="Times New Roman"/>
          <w:szCs w:val="24"/>
        </w:rPr>
        <w:t>I extend my sincere thanks to all the banks and authorities for providing valuable guidance and access to annual report and other form of articles which were the bases for my research.</w:t>
      </w:r>
    </w:p>
    <w:p w:rsidR="00673365" w:rsidRDefault="00673365" w:rsidP="00673365">
      <w:pPr>
        <w:jc w:val="both"/>
        <w:rPr>
          <w:rFonts w:ascii="Times New Roman" w:hAnsi="Times New Roman" w:cs="Times New Roman"/>
          <w:szCs w:val="24"/>
        </w:rPr>
      </w:pPr>
      <w:r w:rsidRPr="00C91EFF">
        <w:rPr>
          <w:rFonts w:ascii="Times New Roman" w:hAnsi="Times New Roman" w:cs="Times New Roman"/>
          <w:szCs w:val="24"/>
        </w:rPr>
        <w:t>I express my heartfelt gratitude to my family members as well as all friends and colleagues. Without their cordial cooperation</w:t>
      </w:r>
      <w:r>
        <w:rPr>
          <w:rFonts w:ascii="Times New Roman" w:hAnsi="Times New Roman" w:cs="Times New Roman"/>
          <w:szCs w:val="24"/>
        </w:rPr>
        <w:t>,</w:t>
      </w:r>
      <w:r w:rsidRPr="00C91EFF">
        <w:rPr>
          <w:rFonts w:ascii="Times New Roman" w:hAnsi="Times New Roman" w:cs="Times New Roman"/>
          <w:szCs w:val="24"/>
        </w:rPr>
        <w:t xml:space="preserve"> this work could have been very difficult for me. Similarly, at last special thanks goes to </w:t>
      </w:r>
      <w:r>
        <w:rPr>
          <w:rFonts w:ascii="Times New Roman" w:hAnsi="Times New Roman" w:cs="Times New Roman"/>
          <w:szCs w:val="24"/>
        </w:rPr>
        <w:t>Kapil Paneru and Karuna Paneru</w:t>
      </w:r>
      <w:r w:rsidRPr="00C91EFF">
        <w:rPr>
          <w:rFonts w:ascii="Times New Roman" w:hAnsi="Times New Roman" w:cs="Times New Roman"/>
          <w:szCs w:val="24"/>
        </w:rPr>
        <w:t xml:space="preserve"> who help</w:t>
      </w:r>
      <w:r>
        <w:rPr>
          <w:rFonts w:ascii="Times New Roman" w:hAnsi="Times New Roman" w:cs="Times New Roman"/>
          <w:szCs w:val="24"/>
        </w:rPr>
        <w:t>ed</w:t>
      </w:r>
      <w:r w:rsidRPr="00C91EFF">
        <w:rPr>
          <w:rFonts w:ascii="Times New Roman" w:hAnsi="Times New Roman" w:cs="Times New Roman"/>
          <w:szCs w:val="24"/>
        </w:rPr>
        <w:t xml:space="preserve"> me </w:t>
      </w:r>
      <w:r>
        <w:rPr>
          <w:rFonts w:ascii="Times New Roman" w:hAnsi="Times New Roman" w:cs="Times New Roman"/>
          <w:szCs w:val="24"/>
        </w:rPr>
        <w:t>by typing this work.</w:t>
      </w:r>
    </w:p>
    <w:p w:rsidR="00673365" w:rsidRPr="00C91EFF" w:rsidRDefault="00673365" w:rsidP="00673365">
      <w:pPr>
        <w:jc w:val="both"/>
        <w:rPr>
          <w:rFonts w:ascii="Times New Roman" w:hAnsi="Times New Roman" w:cs="Times New Roman"/>
          <w:szCs w:val="24"/>
        </w:rPr>
      </w:pPr>
      <w:r>
        <w:rPr>
          <w:rFonts w:ascii="Times New Roman" w:hAnsi="Times New Roman" w:cs="Times New Roman"/>
          <w:szCs w:val="24"/>
        </w:rPr>
        <w:t>Needless to say, I am alone is responsible for any deficiencies that may have remained in this work.</w:t>
      </w:r>
    </w:p>
    <w:p w:rsidR="00673365" w:rsidRDefault="00673365" w:rsidP="00673365">
      <w:pPr>
        <w:jc w:val="both"/>
        <w:rPr>
          <w:rFonts w:ascii="Times New Roman" w:hAnsi="Times New Roman" w:cs="Times New Roman"/>
          <w:szCs w:val="24"/>
        </w:rPr>
      </w:pPr>
    </w:p>
    <w:p w:rsidR="00673365" w:rsidRDefault="00673365" w:rsidP="00673365">
      <w:pPr>
        <w:rPr>
          <w:rFonts w:ascii="Times New Roman" w:hAnsi="Times New Roman" w:cs="Times New Roman"/>
          <w:szCs w:val="24"/>
        </w:rPr>
      </w:pPr>
      <w:r w:rsidRPr="00C91EFF">
        <w:rPr>
          <w:rFonts w:ascii="Times New Roman" w:hAnsi="Times New Roman" w:cs="Times New Roman"/>
          <w:szCs w:val="24"/>
        </w:rPr>
        <w:t xml:space="preserve">Thank You. </w:t>
      </w:r>
    </w:p>
    <w:p w:rsidR="00673365" w:rsidRPr="00C91EFF" w:rsidRDefault="00673365" w:rsidP="00673365">
      <w:pPr>
        <w:jc w:val="right"/>
        <w:rPr>
          <w:rFonts w:ascii="Times New Roman" w:hAnsi="Times New Roman" w:cs="Times New Roman"/>
          <w:szCs w:val="24"/>
        </w:rPr>
      </w:pPr>
    </w:p>
    <w:p w:rsidR="00673365" w:rsidRDefault="00673365" w:rsidP="00673365">
      <w:pPr>
        <w:jc w:val="right"/>
        <w:rPr>
          <w:rFonts w:ascii="Times New Roman" w:hAnsi="Times New Roman" w:cs="Times New Roman"/>
          <w:szCs w:val="24"/>
        </w:rPr>
      </w:pPr>
      <w:r w:rsidRPr="00893EA5">
        <w:rPr>
          <w:rFonts w:ascii="Times New Roman" w:hAnsi="Times New Roman" w:cs="Times New Roman"/>
          <w:szCs w:val="24"/>
        </w:rPr>
        <w:t>CHANDRA SHEKHAR PANT</w:t>
      </w:r>
    </w:p>
    <w:p w:rsidR="00673365" w:rsidRDefault="00673365" w:rsidP="00747669">
      <w:pPr>
        <w:pStyle w:val="TOC1"/>
        <w:rPr>
          <w:rFonts w:cs="Times New Roman"/>
        </w:rPr>
      </w:pPr>
    </w:p>
    <w:p w:rsidR="00673365" w:rsidRDefault="00673365" w:rsidP="00673365"/>
    <w:p w:rsidR="00673365" w:rsidRDefault="00673365" w:rsidP="00673365"/>
    <w:p w:rsidR="00673365" w:rsidRDefault="00673365" w:rsidP="00673365"/>
    <w:p w:rsidR="00673365" w:rsidRDefault="00673365" w:rsidP="00673365"/>
    <w:p w:rsidR="00673365" w:rsidRDefault="00673365" w:rsidP="00673365"/>
    <w:p w:rsidR="00673365" w:rsidRDefault="00673365" w:rsidP="00673365"/>
    <w:p w:rsidR="00673365" w:rsidRPr="00673365" w:rsidRDefault="00673365" w:rsidP="00673365"/>
    <w:p w:rsidR="007E59C4" w:rsidRPr="00FE0A08" w:rsidRDefault="007E59C4" w:rsidP="00747669">
      <w:pPr>
        <w:pStyle w:val="TOC1"/>
        <w:rPr>
          <w:rFonts w:cs="Times New Roman"/>
        </w:rPr>
      </w:pPr>
      <w:r w:rsidRPr="00FE0A08">
        <w:rPr>
          <w:rFonts w:cs="Times New Roman"/>
        </w:rPr>
        <w:lastRenderedPageBreak/>
        <w:t>TABLE OF CONTENTS</w:t>
      </w:r>
    </w:p>
    <w:p w:rsidR="007E59C4" w:rsidRPr="00FE0A08" w:rsidRDefault="007E59C4" w:rsidP="007E59C4">
      <w:pPr>
        <w:widowControl w:val="0"/>
        <w:tabs>
          <w:tab w:val="left" w:pos="0"/>
        </w:tabs>
        <w:autoSpaceDE w:val="0"/>
        <w:autoSpaceDN w:val="0"/>
        <w:adjustRightInd w:val="0"/>
        <w:spacing w:before="34" w:after="0" w:line="410" w:lineRule="exact"/>
        <w:ind w:right="-63"/>
        <w:jc w:val="right"/>
        <w:rPr>
          <w:rFonts w:ascii="Times New Roman" w:hAnsi="Times New Roman" w:cs="Times New Roman"/>
          <w:b/>
          <w:color w:val="000000"/>
          <w:spacing w:val="-3"/>
          <w:sz w:val="24"/>
          <w:szCs w:val="24"/>
        </w:rPr>
      </w:pPr>
      <w:r w:rsidRPr="00FE0A08">
        <w:rPr>
          <w:rFonts w:ascii="Times New Roman" w:hAnsi="Times New Roman" w:cs="Times New Roman"/>
          <w:color w:val="000000"/>
          <w:spacing w:val="-3"/>
          <w:szCs w:val="24"/>
        </w:rPr>
        <w:tab/>
      </w:r>
      <w:r w:rsidRPr="00FE0A08">
        <w:rPr>
          <w:rFonts w:ascii="Times New Roman" w:hAnsi="Times New Roman" w:cs="Times New Roman"/>
          <w:color w:val="000000"/>
          <w:spacing w:val="-3"/>
          <w:szCs w:val="24"/>
        </w:rPr>
        <w:tab/>
      </w:r>
      <w:r w:rsidRPr="00FE0A08">
        <w:rPr>
          <w:rFonts w:ascii="Times New Roman" w:hAnsi="Times New Roman" w:cs="Times New Roman"/>
          <w:color w:val="000000"/>
          <w:spacing w:val="-3"/>
          <w:szCs w:val="24"/>
        </w:rPr>
        <w:tab/>
      </w:r>
      <w:r w:rsidRPr="00FE0A08">
        <w:rPr>
          <w:rFonts w:ascii="Times New Roman" w:hAnsi="Times New Roman" w:cs="Times New Roman"/>
          <w:color w:val="000000"/>
          <w:spacing w:val="-3"/>
          <w:szCs w:val="24"/>
        </w:rPr>
        <w:tab/>
      </w:r>
      <w:r w:rsidRPr="00FE0A08">
        <w:rPr>
          <w:rFonts w:ascii="Times New Roman" w:hAnsi="Times New Roman" w:cs="Times New Roman"/>
          <w:color w:val="000000"/>
          <w:spacing w:val="-3"/>
          <w:szCs w:val="24"/>
        </w:rPr>
        <w:tab/>
      </w:r>
      <w:r w:rsidRPr="00FE0A08">
        <w:rPr>
          <w:rFonts w:ascii="Times New Roman" w:hAnsi="Times New Roman" w:cs="Times New Roman"/>
          <w:b/>
          <w:color w:val="000000"/>
          <w:spacing w:val="-3"/>
          <w:szCs w:val="24"/>
        </w:rPr>
        <w:tab/>
        <w:t>Page No</w:t>
      </w:r>
    </w:p>
    <w:p w:rsidR="007E59C4" w:rsidRPr="00A56B48" w:rsidRDefault="007E59C4" w:rsidP="007E59C4">
      <w:pPr>
        <w:widowControl w:val="0"/>
        <w:autoSpaceDE w:val="0"/>
        <w:autoSpaceDN w:val="0"/>
        <w:adjustRightInd w:val="0"/>
        <w:spacing w:before="34" w:after="0" w:line="410" w:lineRule="exact"/>
        <w:ind w:right="4374"/>
        <w:rPr>
          <w:rFonts w:ascii="Times New Roman" w:hAnsi="Times New Roman" w:cs="Times New Roman"/>
          <w:color w:val="000000"/>
          <w:spacing w:val="-3"/>
          <w:sz w:val="24"/>
          <w:szCs w:val="24"/>
        </w:rPr>
      </w:pPr>
      <w:r w:rsidRPr="00A56B48">
        <w:rPr>
          <w:rFonts w:ascii="Times New Roman" w:hAnsi="Times New Roman" w:cs="Times New Roman"/>
          <w:color w:val="000000"/>
          <w:spacing w:val="-3"/>
          <w:sz w:val="24"/>
          <w:szCs w:val="24"/>
        </w:rPr>
        <w:t>Recommendation</w:t>
      </w:r>
    </w:p>
    <w:p w:rsidR="007E59C4" w:rsidRPr="00A56B48" w:rsidRDefault="007E59C4" w:rsidP="007E59C4">
      <w:pPr>
        <w:widowControl w:val="0"/>
        <w:autoSpaceDE w:val="0"/>
        <w:autoSpaceDN w:val="0"/>
        <w:adjustRightInd w:val="0"/>
        <w:spacing w:before="34" w:after="0" w:line="410" w:lineRule="exact"/>
        <w:ind w:right="4374"/>
        <w:rPr>
          <w:rFonts w:ascii="Times New Roman" w:hAnsi="Times New Roman" w:cs="Times New Roman"/>
          <w:color w:val="000000"/>
          <w:spacing w:val="-3"/>
          <w:sz w:val="24"/>
          <w:szCs w:val="24"/>
        </w:rPr>
      </w:pPr>
      <w:r w:rsidRPr="00A56B48">
        <w:rPr>
          <w:rFonts w:ascii="Times New Roman" w:hAnsi="Times New Roman" w:cs="Times New Roman"/>
          <w:color w:val="000000"/>
          <w:spacing w:val="-3"/>
          <w:sz w:val="24"/>
          <w:szCs w:val="24"/>
        </w:rPr>
        <w:t xml:space="preserve">Viva-Voce sheet </w:t>
      </w:r>
    </w:p>
    <w:p w:rsidR="007E59C4" w:rsidRPr="00A56B48" w:rsidRDefault="007E59C4" w:rsidP="007E59C4">
      <w:pPr>
        <w:widowControl w:val="0"/>
        <w:autoSpaceDE w:val="0"/>
        <w:autoSpaceDN w:val="0"/>
        <w:adjustRightInd w:val="0"/>
        <w:spacing w:before="34" w:after="0" w:line="410" w:lineRule="exact"/>
        <w:ind w:right="4374"/>
        <w:rPr>
          <w:rFonts w:ascii="Times New Roman" w:hAnsi="Times New Roman" w:cs="Times New Roman"/>
          <w:color w:val="000000"/>
          <w:spacing w:val="-3"/>
          <w:sz w:val="24"/>
          <w:szCs w:val="24"/>
        </w:rPr>
      </w:pPr>
      <w:r w:rsidRPr="00A56B48">
        <w:rPr>
          <w:rFonts w:ascii="Times New Roman" w:hAnsi="Times New Roman" w:cs="Times New Roman"/>
          <w:color w:val="000000"/>
          <w:spacing w:val="-3"/>
          <w:sz w:val="24"/>
          <w:szCs w:val="24"/>
        </w:rPr>
        <w:t>Declaration</w:t>
      </w:r>
    </w:p>
    <w:p w:rsidR="007E59C4" w:rsidRPr="00A56B48" w:rsidRDefault="007E59C4" w:rsidP="007E59C4">
      <w:pPr>
        <w:widowControl w:val="0"/>
        <w:autoSpaceDE w:val="0"/>
        <w:autoSpaceDN w:val="0"/>
        <w:adjustRightInd w:val="0"/>
        <w:spacing w:before="34" w:after="0" w:line="410" w:lineRule="exact"/>
        <w:ind w:right="4374"/>
        <w:rPr>
          <w:rFonts w:ascii="Times New Roman" w:hAnsi="Times New Roman" w:cs="Times New Roman"/>
          <w:color w:val="000000"/>
          <w:spacing w:val="-3"/>
          <w:sz w:val="24"/>
          <w:szCs w:val="24"/>
        </w:rPr>
      </w:pPr>
      <w:r w:rsidRPr="00A56B48">
        <w:rPr>
          <w:rFonts w:ascii="Times New Roman" w:hAnsi="Times New Roman" w:cs="Times New Roman"/>
          <w:color w:val="000000"/>
          <w:spacing w:val="-3"/>
          <w:sz w:val="24"/>
          <w:szCs w:val="24"/>
        </w:rPr>
        <w:t xml:space="preserve">Acknowledgements </w:t>
      </w:r>
    </w:p>
    <w:p w:rsidR="007E59C4" w:rsidRPr="00A56B48" w:rsidRDefault="007E59C4" w:rsidP="007E59C4">
      <w:pPr>
        <w:widowControl w:val="0"/>
        <w:autoSpaceDE w:val="0"/>
        <w:autoSpaceDN w:val="0"/>
        <w:adjustRightInd w:val="0"/>
        <w:spacing w:before="34" w:after="0" w:line="410" w:lineRule="exact"/>
        <w:ind w:right="4374"/>
        <w:rPr>
          <w:rFonts w:ascii="Times New Roman" w:hAnsi="Times New Roman" w:cs="Times New Roman"/>
          <w:color w:val="000000"/>
          <w:spacing w:val="-3"/>
          <w:sz w:val="24"/>
          <w:szCs w:val="24"/>
        </w:rPr>
      </w:pPr>
      <w:r w:rsidRPr="00A56B48">
        <w:rPr>
          <w:rFonts w:ascii="Times New Roman" w:hAnsi="Times New Roman" w:cs="Times New Roman"/>
          <w:color w:val="000000"/>
          <w:spacing w:val="-3"/>
          <w:sz w:val="24"/>
          <w:szCs w:val="24"/>
        </w:rPr>
        <w:t>Table of Contents</w:t>
      </w:r>
    </w:p>
    <w:p w:rsidR="007E59C4" w:rsidRPr="00A56B48" w:rsidRDefault="007E59C4" w:rsidP="007E59C4">
      <w:pPr>
        <w:widowControl w:val="0"/>
        <w:autoSpaceDE w:val="0"/>
        <w:autoSpaceDN w:val="0"/>
        <w:adjustRightInd w:val="0"/>
        <w:spacing w:before="34" w:after="0" w:line="410" w:lineRule="exact"/>
        <w:ind w:right="4374"/>
        <w:rPr>
          <w:rFonts w:ascii="Times New Roman" w:hAnsi="Times New Roman" w:cs="Times New Roman"/>
          <w:color w:val="000000"/>
          <w:spacing w:val="-3"/>
          <w:sz w:val="24"/>
          <w:szCs w:val="24"/>
        </w:rPr>
      </w:pPr>
      <w:r w:rsidRPr="00A56B48">
        <w:rPr>
          <w:rFonts w:ascii="Times New Roman" w:hAnsi="Times New Roman" w:cs="Times New Roman"/>
          <w:color w:val="000000"/>
          <w:spacing w:val="-3"/>
          <w:sz w:val="24"/>
          <w:szCs w:val="24"/>
        </w:rPr>
        <w:t xml:space="preserve">List of tables </w:t>
      </w:r>
    </w:p>
    <w:p w:rsidR="007E59C4" w:rsidRPr="00A56B48" w:rsidRDefault="007E59C4" w:rsidP="007E59C4">
      <w:pPr>
        <w:widowControl w:val="0"/>
        <w:autoSpaceDE w:val="0"/>
        <w:autoSpaceDN w:val="0"/>
        <w:adjustRightInd w:val="0"/>
        <w:spacing w:before="34" w:after="0" w:line="410" w:lineRule="exact"/>
        <w:ind w:right="4374"/>
        <w:rPr>
          <w:rFonts w:ascii="Times New Roman" w:hAnsi="Times New Roman" w:cs="Times New Roman"/>
          <w:color w:val="000000"/>
          <w:spacing w:val="-3"/>
          <w:sz w:val="24"/>
          <w:szCs w:val="24"/>
        </w:rPr>
      </w:pPr>
      <w:r w:rsidRPr="00A56B48">
        <w:rPr>
          <w:rFonts w:ascii="Times New Roman" w:hAnsi="Times New Roman" w:cs="Times New Roman"/>
          <w:color w:val="000000"/>
          <w:spacing w:val="-3"/>
          <w:sz w:val="24"/>
          <w:szCs w:val="24"/>
        </w:rPr>
        <w:t>List of figures</w:t>
      </w:r>
    </w:p>
    <w:p w:rsidR="007E59C4" w:rsidRPr="00A56B48" w:rsidRDefault="007E59C4" w:rsidP="007E59C4">
      <w:pPr>
        <w:widowControl w:val="0"/>
        <w:autoSpaceDE w:val="0"/>
        <w:autoSpaceDN w:val="0"/>
        <w:adjustRightInd w:val="0"/>
        <w:spacing w:before="34" w:after="0" w:line="410" w:lineRule="exact"/>
        <w:ind w:right="4374"/>
        <w:rPr>
          <w:rFonts w:ascii="Times New Roman" w:hAnsi="Times New Roman" w:cs="Times New Roman"/>
          <w:color w:val="000000"/>
          <w:spacing w:val="-3"/>
          <w:sz w:val="24"/>
          <w:szCs w:val="24"/>
        </w:rPr>
      </w:pPr>
      <w:r w:rsidRPr="00A56B48">
        <w:rPr>
          <w:rFonts w:ascii="Times New Roman" w:hAnsi="Times New Roman" w:cs="Times New Roman"/>
          <w:color w:val="000000"/>
          <w:spacing w:val="-3"/>
          <w:sz w:val="24"/>
          <w:szCs w:val="24"/>
        </w:rPr>
        <w:t xml:space="preserve">Abbreviations </w:t>
      </w:r>
    </w:p>
    <w:p w:rsidR="007E59C4" w:rsidRPr="00FE0A08" w:rsidRDefault="007E59C4" w:rsidP="007E59C4">
      <w:pPr>
        <w:widowControl w:val="0"/>
        <w:autoSpaceDE w:val="0"/>
        <w:autoSpaceDN w:val="0"/>
        <w:adjustRightInd w:val="0"/>
        <w:spacing w:before="34" w:after="0" w:line="410" w:lineRule="exact"/>
        <w:ind w:right="4374"/>
        <w:rPr>
          <w:rFonts w:ascii="Times New Roman" w:hAnsi="Times New Roman" w:cs="Times New Roman"/>
          <w:color w:val="000000"/>
          <w:spacing w:val="-3"/>
          <w:szCs w:val="24"/>
        </w:rPr>
      </w:pPr>
    </w:p>
    <w:p w:rsidR="007E59C4" w:rsidRPr="00FE0A08" w:rsidRDefault="007E59C4" w:rsidP="007E59C4">
      <w:pPr>
        <w:spacing w:after="0"/>
        <w:rPr>
          <w:rFonts w:ascii="Times New Roman" w:hAnsi="Times New Roman" w:cs="Times New Roman"/>
          <w:b/>
          <w:szCs w:val="24"/>
        </w:rPr>
      </w:pPr>
      <w:r w:rsidRPr="00FE0A08">
        <w:rPr>
          <w:rFonts w:ascii="Times New Roman" w:hAnsi="Times New Roman" w:cs="Times New Roman"/>
          <w:b/>
          <w:szCs w:val="24"/>
        </w:rPr>
        <w:t>CHAPTER – ONE</w:t>
      </w:r>
    </w:p>
    <w:p w:rsidR="007E59C4" w:rsidRPr="00FE0A08" w:rsidRDefault="007E59C4" w:rsidP="007E59C4">
      <w:pPr>
        <w:spacing w:after="0"/>
        <w:rPr>
          <w:rFonts w:ascii="Times New Roman" w:hAnsi="Times New Roman" w:cs="Times New Roman"/>
          <w:b/>
          <w:szCs w:val="24"/>
        </w:rPr>
      </w:pPr>
      <w:r w:rsidRPr="00FE0A08">
        <w:rPr>
          <w:rFonts w:ascii="Times New Roman" w:hAnsi="Times New Roman" w:cs="Times New Roman"/>
          <w:b/>
          <w:szCs w:val="24"/>
        </w:rPr>
        <w:t>INTRODUCTION</w:t>
      </w:r>
      <w:r w:rsidRPr="00FE0A08">
        <w:rPr>
          <w:rFonts w:ascii="Times New Roman" w:hAnsi="Times New Roman" w:cs="Times New Roman"/>
          <w:b/>
          <w:szCs w:val="24"/>
        </w:rPr>
        <w:tab/>
      </w:r>
      <w:r w:rsidRPr="00FE0A08">
        <w:rPr>
          <w:rFonts w:ascii="Times New Roman" w:hAnsi="Times New Roman" w:cs="Times New Roman"/>
          <w:b/>
          <w:szCs w:val="24"/>
        </w:rPr>
        <w:tab/>
      </w:r>
      <w:r w:rsidRPr="00FE0A08">
        <w:rPr>
          <w:rFonts w:ascii="Times New Roman" w:hAnsi="Times New Roman" w:cs="Times New Roman"/>
          <w:b/>
          <w:szCs w:val="24"/>
        </w:rPr>
        <w:tab/>
      </w:r>
      <w:r w:rsidRPr="00FE0A08">
        <w:rPr>
          <w:rFonts w:ascii="Times New Roman" w:hAnsi="Times New Roman" w:cs="Times New Roman"/>
          <w:b/>
          <w:szCs w:val="24"/>
        </w:rPr>
        <w:tab/>
      </w:r>
      <w:r w:rsidRPr="00FE0A08">
        <w:rPr>
          <w:rFonts w:ascii="Times New Roman" w:hAnsi="Times New Roman" w:cs="Times New Roman"/>
          <w:b/>
          <w:szCs w:val="24"/>
        </w:rPr>
        <w:tab/>
      </w:r>
      <w:r w:rsidRPr="00FE0A08">
        <w:rPr>
          <w:rFonts w:ascii="Times New Roman" w:hAnsi="Times New Roman" w:cs="Times New Roman"/>
          <w:b/>
          <w:szCs w:val="24"/>
        </w:rPr>
        <w:tab/>
      </w:r>
      <w:r w:rsidRPr="00FE0A08">
        <w:rPr>
          <w:rFonts w:ascii="Times New Roman" w:hAnsi="Times New Roman" w:cs="Times New Roman"/>
          <w:b/>
          <w:szCs w:val="24"/>
        </w:rPr>
        <w:tab/>
      </w:r>
      <w:r w:rsidRPr="00FE0A08">
        <w:rPr>
          <w:rFonts w:ascii="Times New Roman" w:hAnsi="Times New Roman" w:cs="Times New Roman"/>
          <w:b/>
          <w:szCs w:val="24"/>
        </w:rPr>
        <w:tab/>
      </w:r>
      <w:r w:rsidRPr="00FE0A08">
        <w:rPr>
          <w:rFonts w:ascii="Times New Roman" w:hAnsi="Times New Roman" w:cs="Times New Roman"/>
          <w:b/>
          <w:szCs w:val="24"/>
        </w:rPr>
        <w:tab/>
      </w:r>
      <w:r w:rsidR="00747669" w:rsidRPr="00FE0A08">
        <w:rPr>
          <w:rFonts w:ascii="Times New Roman" w:hAnsi="Times New Roman" w:cs="Times New Roman"/>
          <w:b/>
          <w:szCs w:val="24"/>
        </w:rPr>
        <w:tab/>
      </w:r>
      <w:r w:rsidRPr="00FE0A08">
        <w:rPr>
          <w:rFonts w:ascii="Times New Roman" w:hAnsi="Times New Roman" w:cs="Times New Roman"/>
          <w:b/>
          <w:szCs w:val="24"/>
        </w:rPr>
        <w:t xml:space="preserve"> 1-8</w:t>
      </w:r>
    </w:p>
    <w:p w:rsidR="007E59C4" w:rsidRPr="00FE0A08" w:rsidRDefault="007B6798" w:rsidP="00747669">
      <w:pPr>
        <w:pStyle w:val="TOC1"/>
        <w:rPr>
          <w:rFonts w:eastAsiaTheme="minorEastAsia" w:cs="Times New Roman"/>
          <w:noProof/>
          <w:szCs w:val="24"/>
        </w:rPr>
      </w:pPr>
      <w:r w:rsidRPr="007B6798">
        <w:rPr>
          <w:rFonts w:cs="Times New Roman"/>
          <w:szCs w:val="24"/>
        </w:rPr>
        <w:fldChar w:fldCharType="begin"/>
      </w:r>
      <w:r w:rsidR="007E59C4" w:rsidRPr="00FE0A08">
        <w:rPr>
          <w:rFonts w:cs="Times New Roman"/>
          <w:szCs w:val="24"/>
        </w:rPr>
        <w:instrText xml:space="preserve"> TOC \o "1-3" \h \z \u </w:instrText>
      </w:r>
      <w:r w:rsidRPr="007B6798">
        <w:rPr>
          <w:rFonts w:cs="Times New Roman"/>
          <w:szCs w:val="24"/>
        </w:rPr>
        <w:fldChar w:fldCharType="separate"/>
      </w:r>
      <w:hyperlink r:id="rId4" w:anchor="_Toc393646434" w:history="1">
        <w:r w:rsidR="007E59C4" w:rsidRPr="00FE0A08">
          <w:rPr>
            <w:rStyle w:val="Hyperlink"/>
            <w:rFonts w:cs="Times New Roman"/>
            <w:noProof/>
            <w:szCs w:val="24"/>
          </w:rPr>
          <w:t>1.1Background of the Study</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_Toc393646434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1</w:t>
        </w:r>
        <w:r w:rsidRPr="00FE0A08">
          <w:rPr>
            <w:rStyle w:val="Hyperlink"/>
            <w:rFonts w:cs="Times New Roman"/>
            <w:noProof/>
            <w:webHidden/>
            <w:color w:val="auto"/>
            <w:szCs w:val="24"/>
            <w:u w:val="none"/>
          </w:rPr>
          <w:fldChar w:fldCharType="end"/>
        </w:r>
      </w:hyperlink>
    </w:p>
    <w:p w:rsidR="007E59C4" w:rsidRPr="00FE0A08" w:rsidRDefault="007B6798" w:rsidP="00747669">
      <w:pPr>
        <w:pStyle w:val="TOC1"/>
        <w:rPr>
          <w:rFonts w:eastAsiaTheme="minorEastAsia" w:cs="Times New Roman"/>
          <w:noProof/>
          <w:szCs w:val="24"/>
        </w:rPr>
      </w:pPr>
      <w:hyperlink r:id="rId5" w:anchor="_Toc393646435" w:history="1">
        <w:r w:rsidR="007E59C4" w:rsidRPr="00FE0A08">
          <w:rPr>
            <w:rStyle w:val="Hyperlink"/>
            <w:rFonts w:cs="Times New Roman"/>
            <w:noProof/>
            <w:szCs w:val="24"/>
          </w:rPr>
          <w:t>1.2 Focus of the Study</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_Toc393646435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4</w:t>
        </w:r>
        <w:r w:rsidRPr="00FE0A08">
          <w:rPr>
            <w:rStyle w:val="Hyperlink"/>
            <w:rFonts w:cs="Times New Roman"/>
            <w:noProof/>
            <w:webHidden/>
            <w:color w:val="auto"/>
            <w:szCs w:val="24"/>
            <w:u w:val="none"/>
          </w:rPr>
          <w:fldChar w:fldCharType="end"/>
        </w:r>
      </w:hyperlink>
    </w:p>
    <w:p w:rsidR="007E59C4" w:rsidRPr="00FE0A08" w:rsidRDefault="007B6798" w:rsidP="00747669">
      <w:pPr>
        <w:pStyle w:val="TOC1"/>
        <w:rPr>
          <w:rFonts w:eastAsiaTheme="minorEastAsia" w:cs="Times New Roman"/>
          <w:noProof/>
          <w:szCs w:val="24"/>
        </w:rPr>
      </w:pPr>
      <w:hyperlink r:id="rId6" w:anchor="_Toc393646436" w:history="1">
        <w:r w:rsidR="007E59C4" w:rsidRPr="00FE0A08">
          <w:rPr>
            <w:rStyle w:val="Hyperlink"/>
            <w:rFonts w:cs="Times New Roman"/>
            <w:noProof/>
            <w:szCs w:val="24"/>
          </w:rPr>
          <w:t>1.3 Statement of the Problem</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_Toc393646436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4</w:t>
        </w:r>
        <w:r w:rsidRPr="00FE0A08">
          <w:rPr>
            <w:rStyle w:val="Hyperlink"/>
            <w:rFonts w:cs="Times New Roman"/>
            <w:noProof/>
            <w:webHidden/>
            <w:color w:val="auto"/>
            <w:szCs w:val="24"/>
            <w:u w:val="none"/>
          </w:rPr>
          <w:fldChar w:fldCharType="end"/>
        </w:r>
      </w:hyperlink>
    </w:p>
    <w:p w:rsidR="007E59C4" w:rsidRPr="00FE0A08" w:rsidRDefault="007B6798" w:rsidP="00747669">
      <w:pPr>
        <w:pStyle w:val="TOC1"/>
        <w:rPr>
          <w:rFonts w:eastAsiaTheme="minorEastAsia" w:cs="Times New Roman"/>
          <w:noProof/>
          <w:szCs w:val="24"/>
        </w:rPr>
      </w:pPr>
      <w:hyperlink r:id="rId7" w:anchor="_Toc393646437" w:history="1">
        <w:r w:rsidR="007E59C4" w:rsidRPr="00FE0A08">
          <w:rPr>
            <w:rStyle w:val="Hyperlink"/>
            <w:rFonts w:cs="Times New Roman"/>
            <w:noProof/>
            <w:szCs w:val="24"/>
          </w:rPr>
          <w:t>1.4 Objectives of the Study</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_Toc393646437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5</w:t>
        </w:r>
        <w:r w:rsidRPr="00FE0A08">
          <w:rPr>
            <w:rStyle w:val="Hyperlink"/>
            <w:rFonts w:cs="Times New Roman"/>
            <w:noProof/>
            <w:webHidden/>
            <w:color w:val="auto"/>
            <w:szCs w:val="24"/>
            <w:u w:val="none"/>
          </w:rPr>
          <w:fldChar w:fldCharType="end"/>
        </w:r>
      </w:hyperlink>
    </w:p>
    <w:p w:rsidR="007E59C4" w:rsidRPr="00FE0A08" w:rsidRDefault="007B6798" w:rsidP="00747669">
      <w:pPr>
        <w:pStyle w:val="TOC1"/>
        <w:rPr>
          <w:rFonts w:eastAsiaTheme="minorEastAsia" w:cs="Times New Roman"/>
          <w:noProof/>
          <w:szCs w:val="24"/>
        </w:rPr>
      </w:pPr>
      <w:hyperlink r:id="rId8" w:anchor="_Toc393646438" w:history="1">
        <w:r w:rsidR="007E59C4" w:rsidRPr="00FE0A08">
          <w:rPr>
            <w:rStyle w:val="Hyperlink"/>
            <w:rFonts w:cs="Times New Roman"/>
            <w:noProof/>
            <w:szCs w:val="24"/>
          </w:rPr>
          <w:t>1.5 Hypothesis of the Study</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_Toc393646438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6</w:t>
        </w:r>
        <w:r w:rsidRPr="00FE0A08">
          <w:rPr>
            <w:rStyle w:val="Hyperlink"/>
            <w:rFonts w:cs="Times New Roman"/>
            <w:noProof/>
            <w:webHidden/>
            <w:color w:val="auto"/>
            <w:szCs w:val="24"/>
            <w:u w:val="none"/>
          </w:rPr>
          <w:fldChar w:fldCharType="end"/>
        </w:r>
      </w:hyperlink>
    </w:p>
    <w:p w:rsidR="007E59C4" w:rsidRPr="00FE0A08" w:rsidRDefault="007B6798" w:rsidP="00747669">
      <w:pPr>
        <w:pStyle w:val="TOC1"/>
        <w:rPr>
          <w:rFonts w:eastAsiaTheme="minorEastAsia" w:cs="Times New Roman"/>
          <w:noProof/>
          <w:szCs w:val="24"/>
        </w:rPr>
      </w:pPr>
      <w:hyperlink r:id="rId9" w:anchor="_Toc393646439" w:history="1">
        <w:r w:rsidR="007E59C4" w:rsidRPr="00FE0A08">
          <w:rPr>
            <w:rStyle w:val="Hyperlink"/>
            <w:rFonts w:cs="Times New Roman"/>
            <w:noProof/>
            <w:szCs w:val="24"/>
          </w:rPr>
          <w:t>1.6 Limitations of the Study</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_Toc393646439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6</w:t>
        </w:r>
        <w:r w:rsidRPr="00FE0A08">
          <w:rPr>
            <w:rStyle w:val="Hyperlink"/>
            <w:rFonts w:cs="Times New Roman"/>
            <w:noProof/>
            <w:webHidden/>
            <w:color w:val="auto"/>
            <w:szCs w:val="24"/>
            <w:u w:val="none"/>
          </w:rPr>
          <w:fldChar w:fldCharType="end"/>
        </w:r>
      </w:hyperlink>
    </w:p>
    <w:p w:rsidR="007E59C4" w:rsidRPr="00FE0A08" w:rsidRDefault="007B6798" w:rsidP="00747669">
      <w:pPr>
        <w:pStyle w:val="TOC1"/>
        <w:rPr>
          <w:rStyle w:val="Hyperlink"/>
          <w:rFonts w:cs="Times New Roman"/>
        </w:rPr>
      </w:pPr>
      <w:hyperlink r:id="rId10" w:anchor="_Toc393646440" w:history="1">
        <w:r w:rsidR="007E59C4" w:rsidRPr="00FE0A08">
          <w:rPr>
            <w:rStyle w:val="Hyperlink"/>
            <w:rFonts w:cs="Times New Roman"/>
            <w:noProof/>
            <w:szCs w:val="24"/>
          </w:rPr>
          <w:t>1.7 Organization of the Study</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_Toc393646440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7</w:t>
        </w:r>
        <w:r w:rsidRPr="00FE0A08">
          <w:rPr>
            <w:rStyle w:val="Hyperlink"/>
            <w:rFonts w:cs="Times New Roman"/>
            <w:noProof/>
            <w:webHidden/>
            <w:color w:val="auto"/>
            <w:szCs w:val="24"/>
            <w:u w:val="none"/>
          </w:rPr>
          <w:fldChar w:fldCharType="end"/>
        </w:r>
      </w:hyperlink>
    </w:p>
    <w:p w:rsidR="007E59C4" w:rsidRPr="00FE0A08" w:rsidRDefault="007E59C4" w:rsidP="007E59C4">
      <w:pPr>
        <w:spacing w:after="0"/>
        <w:rPr>
          <w:rFonts w:ascii="Times New Roman" w:hAnsi="Times New Roman" w:cs="Times New Roman"/>
          <w:b/>
        </w:rPr>
      </w:pPr>
      <w:r w:rsidRPr="00FE0A08">
        <w:rPr>
          <w:rFonts w:ascii="Times New Roman" w:hAnsi="Times New Roman" w:cs="Times New Roman"/>
          <w:b/>
          <w:noProof/>
          <w:szCs w:val="24"/>
        </w:rPr>
        <w:t>CHAPTER - TWO</w:t>
      </w:r>
    </w:p>
    <w:p w:rsidR="007E59C4" w:rsidRPr="00FE0A08" w:rsidRDefault="007E59C4" w:rsidP="007E59C4">
      <w:pPr>
        <w:spacing w:after="0"/>
        <w:rPr>
          <w:rFonts w:ascii="Times New Roman" w:hAnsi="Times New Roman" w:cs="Times New Roman"/>
          <w:b/>
          <w:noProof/>
          <w:szCs w:val="24"/>
        </w:rPr>
      </w:pPr>
      <w:r w:rsidRPr="00FE0A08">
        <w:rPr>
          <w:rFonts w:ascii="Times New Roman" w:hAnsi="Times New Roman" w:cs="Times New Roman"/>
          <w:b/>
          <w:noProof/>
          <w:szCs w:val="24"/>
        </w:rPr>
        <w:t>REVIEW OF LITERATURE</w:t>
      </w:r>
      <w:r w:rsidRPr="00FE0A08">
        <w:rPr>
          <w:rFonts w:ascii="Times New Roman" w:hAnsi="Times New Roman" w:cs="Times New Roman"/>
          <w:b/>
          <w:noProof/>
          <w:szCs w:val="24"/>
        </w:rPr>
        <w:tab/>
      </w:r>
      <w:r w:rsidRPr="00FE0A08">
        <w:rPr>
          <w:rFonts w:ascii="Times New Roman" w:hAnsi="Times New Roman" w:cs="Times New Roman"/>
          <w:b/>
          <w:noProof/>
          <w:szCs w:val="24"/>
        </w:rPr>
        <w:tab/>
      </w:r>
      <w:r w:rsidRPr="00FE0A08">
        <w:rPr>
          <w:rFonts w:ascii="Times New Roman" w:hAnsi="Times New Roman" w:cs="Times New Roman"/>
          <w:b/>
          <w:noProof/>
          <w:szCs w:val="24"/>
        </w:rPr>
        <w:tab/>
      </w:r>
      <w:r w:rsidRPr="00FE0A08">
        <w:rPr>
          <w:rFonts w:ascii="Times New Roman" w:hAnsi="Times New Roman" w:cs="Times New Roman"/>
          <w:b/>
          <w:noProof/>
          <w:szCs w:val="24"/>
        </w:rPr>
        <w:tab/>
      </w:r>
      <w:r w:rsidRPr="00FE0A08">
        <w:rPr>
          <w:rFonts w:ascii="Times New Roman" w:hAnsi="Times New Roman" w:cs="Times New Roman"/>
          <w:b/>
          <w:noProof/>
          <w:szCs w:val="24"/>
        </w:rPr>
        <w:tab/>
      </w:r>
      <w:r w:rsidRPr="00FE0A08">
        <w:rPr>
          <w:rFonts w:ascii="Times New Roman" w:hAnsi="Times New Roman" w:cs="Times New Roman"/>
          <w:b/>
          <w:noProof/>
          <w:szCs w:val="24"/>
        </w:rPr>
        <w:tab/>
        <w:t xml:space="preserve">         </w:t>
      </w:r>
      <w:r w:rsidR="00747669" w:rsidRPr="00FE0A08">
        <w:rPr>
          <w:rFonts w:ascii="Times New Roman" w:hAnsi="Times New Roman" w:cs="Times New Roman"/>
          <w:b/>
          <w:noProof/>
          <w:szCs w:val="24"/>
        </w:rPr>
        <w:tab/>
      </w:r>
      <w:r w:rsidR="00747669" w:rsidRPr="00FE0A08">
        <w:rPr>
          <w:rFonts w:ascii="Times New Roman" w:hAnsi="Times New Roman" w:cs="Times New Roman"/>
          <w:b/>
          <w:noProof/>
          <w:szCs w:val="24"/>
        </w:rPr>
        <w:tab/>
      </w:r>
      <w:r w:rsidR="00747669" w:rsidRPr="00FE0A08">
        <w:rPr>
          <w:rFonts w:ascii="Times New Roman" w:hAnsi="Times New Roman" w:cs="Times New Roman"/>
          <w:b/>
          <w:noProof/>
          <w:szCs w:val="24"/>
        </w:rPr>
        <w:tab/>
      </w:r>
      <w:r w:rsidRPr="00FE0A08">
        <w:rPr>
          <w:rFonts w:ascii="Times New Roman" w:hAnsi="Times New Roman" w:cs="Times New Roman"/>
          <w:b/>
          <w:noProof/>
          <w:szCs w:val="24"/>
        </w:rPr>
        <w:t xml:space="preserve">  9-52</w:t>
      </w:r>
    </w:p>
    <w:p w:rsidR="007E59C4" w:rsidRPr="00FE0A08" w:rsidRDefault="007B6798" w:rsidP="00747669">
      <w:pPr>
        <w:pStyle w:val="TOC1"/>
        <w:rPr>
          <w:rFonts w:eastAsiaTheme="minorEastAsia" w:cs="Times New Roman"/>
          <w:noProof/>
          <w:szCs w:val="24"/>
        </w:rPr>
      </w:pPr>
      <w:hyperlink r:id="rId11" w:anchor="_Toc393646441" w:history="1">
        <w:r w:rsidR="007E59C4" w:rsidRPr="00FE0A08">
          <w:rPr>
            <w:rStyle w:val="Hyperlink"/>
            <w:rFonts w:cs="Times New Roman"/>
            <w:noProof/>
            <w:szCs w:val="24"/>
          </w:rPr>
          <w:t>2.1 Conceptual Review of the Study</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_Toc393646441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9</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12" w:anchor="_Toc393646442" w:history="1">
        <w:r w:rsidR="007E59C4" w:rsidRPr="00FE0A08">
          <w:rPr>
            <w:rStyle w:val="Hyperlink"/>
            <w:rFonts w:cs="Times New Roman"/>
            <w:noProof/>
            <w:szCs w:val="24"/>
          </w:rPr>
          <w:t>2.1.1 Concept of Banking</w:t>
        </w:r>
        <w:r w:rsidR="007E59C4" w:rsidRPr="00FE0A08">
          <w:rPr>
            <w:rStyle w:val="Hyperlink"/>
            <w:rFonts w:cs="Times New Roman"/>
            <w:noProof/>
            <w:webHidden/>
            <w:color w:val="auto"/>
            <w:szCs w:val="24"/>
            <w:u w:val="none"/>
          </w:rPr>
          <w:tab/>
        </w:r>
        <w:r w:rsidR="00747669" w:rsidRPr="00FE0A08">
          <w:rPr>
            <w:rStyle w:val="Hyperlink"/>
            <w:rFonts w:cs="Times New Roman"/>
            <w:noProof/>
            <w:webHidden/>
            <w:color w:val="auto"/>
            <w:szCs w:val="24"/>
            <w:u w:val="none"/>
          </w:rPr>
          <w:tab/>
          <w:t xml:space="preserve"> </w:t>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_Toc393646442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9</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3"/>
        <w:tabs>
          <w:tab w:val="right" w:pos="8297"/>
        </w:tabs>
        <w:spacing w:before="0" w:after="0"/>
        <w:rPr>
          <w:rFonts w:eastAsiaTheme="minorEastAsia" w:cs="Times New Roman"/>
          <w:noProof/>
          <w:szCs w:val="24"/>
        </w:rPr>
      </w:pPr>
      <w:hyperlink r:id="rId13" w:anchor="_Toc393646443" w:history="1">
        <w:r w:rsidR="007E59C4" w:rsidRPr="00FE0A08">
          <w:rPr>
            <w:rStyle w:val="Hyperlink"/>
            <w:rFonts w:cs="Times New Roman"/>
            <w:noProof/>
            <w:szCs w:val="24"/>
          </w:rPr>
          <w:t>2.1.1.1 Concept of Commercial Bank</w:t>
        </w:r>
        <w:r w:rsidR="007E59C4" w:rsidRPr="00FE0A08">
          <w:rPr>
            <w:rStyle w:val="Hyperlink"/>
            <w:rFonts w:cs="Times New Roman"/>
            <w:noProof/>
            <w:webHidden/>
            <w:color w:val="auto"/>
            <w:szCs w:val="24"/>
            <w:u w:val="none"/>
          </w:rPr>
          <w:tab/>
        </w:r>
        <w:r w:rsidR="00747669" w:rsidRPr="00FE0A08">
          <w:rPr>
            <w:rStyle w:val="Hyperlink"/>
            <w:rFonts w:cs="Times New Roman"/>
            <w:noProof/>
            <w:webHidden/>
            <w:color w:val="auto"/>
            <w:szCs w:val="24"/>
            <w:u w:val="none"/>
          </w:rPr>
          <w:tab/>
          <w:t xml:space="preserve"> </w:t>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_Toc393646443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11</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14" w:anchor="_Toc393646444" w:history="1">
        <w:r w:rsidR="007E59C4" w:rsidRPr="00FE0A08">
          <w:rPr>
            <w:rStyle w:val="Hyperlink"/>
            <w:rFonts w:cs="Times New Roman"/>
            <w:noProof/>
            <w:szCs w:val="24"/>
          </w:rPr>
          <w:t>2.1.2 Joint Venture</w:t>
        </w:r>
        <w:r w:rsidR="007E59C4" w:rsidRPr="00FE0A08">
          <w:rPr>
            <w:rStyle w:val="Hyperlink"/>
            <w:rFonts w:cs="Times New Roman"/>
            <w:noProof/>
            <w:webHidden/>
            <w:color w:val="auto"/>
            <w:szCs w:val="24"/>
            <w:u w:val="none"/>
          </w:rPr>
          <w:tab/>
        </w:r>
        <w:r w:rsidR="00747669" w:rsidRP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_Toc393646444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12</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15" w:anchor="_Toc393646445" w:history="1">
        <w:r w:rsidR="007E59C4" w:rsidRPr="00FE0A08">
          <w:rPr>
            <w:rStyle w:val="Hyperlink"/>
            <w:rFonts w:cs="Times New Roman"/>
            <w:noProof/>
            <w:szCs w:val="24"/>
          </w:rPr>
          <w:t>2.1.3 Historical Development of Bank</w:t>
        </w:r>
        <w:r w:rsidR="007E59C4" w:rsidRPr="00FE0A08">
          <w:rPr>
            <w:rStyle w:val="Hyperlink"/>
            <w:rFonts w:cs="Times New Roman"/>
            <w:noProof/>
            <w:webHidden/>
            <w:color w:val="auto"/>
            <w:szCs w:val="24"/>
            <w:u w:val="none"/>
          </w:rPr>
          <w:tab/>
        </w:r>
        <w:r w:rsidR="00747669" w:rsidRP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_Toc393646445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13</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16" w:anchor="_Toc393646446" w:history="1">
        <w:r w:rsidR="007E59C4" w:rsidRPr="00FE0A08">
          <w:rPr>
            <w:rStyle w:val="Hyperlink"/>
            <w:rFonts w:cs="Times New Roman"/>
            <w:noProof/>
            <w:szCs w:val="24"/>
          </w:rPr>
          <w:t>2.1.4 Banking in Nepal</w:t>
        </w:r>
        <w:r w:rsidR="007E59C4" w:rsidRPr="00FE0A08">
          <w:rPr>
            <w:rStyle w:val="Hyperlink"/>
            <w:rFonts w:cs="Times New Roman"/>
            <w:noProof/>
            <w:webHidden/>
            <w:color w:val="auto"/>
            <w:szCs w:val="24"/>
            <w:u w:val="none"/>
          </w:rPr>
          <w:tab/>
        </w:r>
        <w:r w:rsidR="00747669" w:rsidRP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_Toc393646446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14</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17" w:anchor="_Toc393646447" w:history="1">
        <w:r w:rsidR="007E59C4" w:rsidRPr="00FE0A08">
          <w:rPr>
            <w:rStyle w:val="Hyperlink"/>
            <w:rFonts w:cs="Times New Roman"/>
            <w:noProof/>
            <w:szCs w:val="24"/>
          </w:rPr>
          <w:t>2.1.5 Review of Legislative Provisions</w:t>
        </w:r>
        <w:r w:rsidR="007E59C4" w:rsidRPr="00FE0A08">
          <w:rPr>
            <w:rStyle w:val="Hyperlink"/>
            <w:rFonts w:cs="Times New Roman"/>
            <w:noProof/>
            <w:webHidden/>
            <w:color w:val="auto"/>
            <w:szCs w:val="24"/>
            <w:u w:val="none"/>
          </w:rPr>
          <w:tab/>
        </w:r>
        <w:r w:rsidR="00747669" w:rsidRP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_Toc393646447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15</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18" w:anchor="_Toc393646448" w:history="1">
        <w:r w:rsidR="007E59C4" w:rsidRPr="00FE0A08">
          <w:rPr>
            <w:rStyle w:val="Hyperlink"/>
            <w:rFonts w:cs="Times New Roman"/>
            <w:noProof/>
            <w:szCs w:val="24"/>
          </w:rPr>
          <w:t>2.1.6 Profile of Sample Banks</w:t>
        </w:r>
        <w:r w:rsidR="007E59C4" w:rsidRPr="00FE0A08">
          <w:rPr>
            <w:rStyle w:val="Hyperlink"/>
            <w:rFonts w:cs="Times New Roman"/>
            <w:noProof/>
            <w:webHidden/>
            <w:color w:val="auto"/>
            <w:szCs w:val="24"/>
            <w:u w:val="none"/>
          </w:rPr>
          <w:tab/>
        </w:r>
        <w:r w:rsidR="00747669" w:rsidRP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_Toc393646448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17</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19" w:anchor="_Toc393646449" w:history="1">
        <w:r w:rsidR="007E59C4" w:rsidRPr="00FE0A08">
          <w:rPr>
            <w:rStyle w:val="Hyperlink"/>
            <w:rFonts w:cs="Times New Roman"/>
            <w:noProof/>
            <w:szCs w:val="24"/>
          </w:rPr>
          <w:t>2.1.7 General Concept of Financial Analysis</w:t>
        </w:r>
        <w:r w:rsidR="007E59C4" w:rsidRPr="00FE0A08">
          <w:rPr>
            <w:rStyle w:val="Hyperlink"/>
            <w:rFonts w:cs="Times New Roman"/>
            <w:noProof/>
            <w:webHidden/>
            <w:color w:val="auto"/>
            <w:szCs w:val="24"/>
            <w:u w:val="none"/>
          </w:rPr>
          <w:tab/>
        </w:r>
        <w:r w:rsidR="00747669" w:rsidRP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_Toc393646449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22</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20" w:anchor="_Toc393646450" w:history="1">
        <w:r w:rsidR="007E59C4" w:rsidRPr="00FE0A08">
          <w:rPr>
            <w:rStyle w:val="Hyperlink"/>
            <w:rFonts w:cs="Times New Roman"/>
            <w:noProof/>
            <w:szCs w:val="24"/>
          </w:rPr>
          <w:t>2.1.8 Financial Statements</w:t>
        </w:r>
        <w:r w:rsidR="007E59C4" w:rsidRPr="00FE0A08">
          <w:rPr>
            <w:rStyle w:val="Hyperlink"/>
            <w:rFonts w:cs="Times New Roman"/>
            <w:noProof/>
            <w:webHidden/>
            <w:color w:val="auto"/>
            <w:szCs w:val="24"/>
            <w:u w:val="none"/>
          </w:rPr>
          <w:tab/>
        </w:r>
        <w:r w:rsidR="00747669" w:rsidRPr="00FE0A08">
          <w:rPr>
            <w:rStyle w:val="Hyperlink"/>
            <w:rFonts w:cs="Times New Roman"/>
            <w:noProof/>
            <w:webHidden/>
            <w:color w:val="auto"/>
            <w:szCs w:val="24"/>
            <w:u w:val="none"/>
          </w:rPr>
          <w:t xml:space="preserve">  </w:t>
        </w:r>
        <w:r w:rsidR="00747669" w:rsidRP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_Toc393646450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23</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21" w:anchor="_Toc393646451" w:history="1">
        <w:r w:rsidR="007E59C4" w:rsidRPr="00FE0A08">
          <w:rPr>
            <w:rStyle w:val="Hyperlink"/>
            <w:rFonts w:cs="Times New Roman"/>
            <w:noProof/>
            <w:szCs w:val="24"/>
          </w:rPr>
          <w:t>2.1.9 Financial Performance Analysis</w:t>
        </w:r>
        <w:r w:rsidR="007E59C4" w:rsidRPr="00FE0A08">
          <w:rPr>
            <w:rStyle w:val="Hyperlink"/>
            <w:rFonts w:cs="Times New Roman"/>
            <w:noProof/>
            <w:webHidden/>
            <w:color w:val="auto"/>
            <w:szCs w:val="24"/>
            <w:u w:val="none"/>
          </w:rPr>
          <w:tab/>
        </w:r>
        <w:r w:rsidR="00747669" w:rsidRP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_Toc393646451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24</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22" w:anchor="_Toc393646452" w:history="1">
        <w:r w:rsidR="007E59C4" w:rsidRPr="00FE0A08">
          <w:rPr>
            <w:rStyle w:val="Hyperlink"/>
            <w:rFonts w:cs="Times New Roman"/>
            <w:noProof/>
            <w:szCs w:val="24"/>
          </w:rPr>
          <w:t>2.1.10 Objectives of Financial Analysis</w:t>
        </w:r>
        <w:r w:rsidR="007E59C4" w:rsidRPr="00FE0A08">
          <w:rPr>
            <w:rStyle w:val="Hyperlink"/>
            <w:rFonts w:cs="Times New Roman"/>
            <w:noProof/>
            <w:webHidden/>
            <w:color w:val="auto"/>
            <w:szCs w:val="24"/>
            <w:u w:val="none"/>
          </w:rPr>
          <w:tab/>
        </w:r>
        <w:r w:rsidR="00747669" w:rsidRP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_Toc393646452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27</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23" w:anchor="_Toc393646453" w:history="1">
        <w:r w:rsidR="007E59C4" w:rsidRPr="00FE0A08">
          <w:rPr>
            <w:rStyle w:val="Hyperlink"/>
            <w:rFonts w:cs="Times New Roman"/>
            <w:noProof/>
            <w:szCs w:val="24"/>
          </w:rPr>
          <w:t>2.1.11 Need of Financial Analysis</w:t>
        </w:r>
        <w:r w:rsidR="007E59C4" w:rsidRPr="00FE0A08">
          <w:rPr>
            <w:rStyle w:val="Hyperlink"/>
            <w:rFonts w:cs="Times New Roman"/>
            <w:noProof/>
            <w:webHidden/>
            <w:color w:val="auto"/>
            <w:szCs w:val="24"/>
            <w:u w:val="none"/>
          </w:rPr>
          <w:tab/>
        </w:r>
        <w:r w:rsidR="00747669" w:rsidRP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_Toc393646453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28</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24" w:anchor="_Toc393646454" w:history="1">
        <w:r w:rsidR="007E59C4" w:rsidRPr="00FE0A08">
          <w:rPr>
            <w:rStyle w:val="Hyperlink"/>
            <w:rFonts w:cs="Times New Roman"/>
            <w:noProof/>
            <w:szCs w:val="24"/>
          </w:rPr>
          <w:t>2.1.12 Limitations of Financial Analysis</w:t>
        </w:r>
        <w:r w:rsidR="007E59C4" w:rsidRPr="00FE0A08">
          <w:rPr>
            <w:rStyle w:val="Hyperlink"/>
            <w:rFonts w:cs="Times New Roman"/>
            <w:noProof/>
            <w:webHidden/>
            <w:color w:val="auto"/>
            <w:szCs w:val="24"/>
            <w:u w:val="none"/>
          </w:rPr>
          <w:tab/>
        </w:r>
        <w:r w:rsidR="00747669" w:rsidRP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_Toc393646454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28</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25" w:anchor="_Toc393646456" w:history="1">
        <w:r w:rsidR="007E59C4" w:rsidRPr="00FE0A08">
          <w:rPr>
            <w:rStyle w:val="Hyperlink"/>
            <w:rFonts w:cs="Times New Roman"/>
            <w:noProof/>
            <w:szCs w:val="24"/>
          </w:rPr>
          <w:t>2.1.13 Techniques of Financial (Statement) Analysis</w:t>
        </w:r>
        <w:r w:rsidR="007E59C4" w:rsidRPr="00FE0A08">
          <w:rPr>
            <w:rStyle w:val="Hyperlink"/>
            <w:rFonts w:cs="Times New Roman"/>
            <w:noProof/>
            <w:webHidden/>
            <w:color w:val="auto"/>
            <w:szCs w:val="24"/>
            <w:u w:val="none"/>
          </w:rPr>
          <w:tab/>
        </w:r>
        <w:r w:rsidR="00747669" w:rsidRP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_Toc393646456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30</w:t>
        </w:r>
        <w:r w:rsidRPr="00FE0A08">
          <w:rPr>
            <w:rStyle w:val="Hyperlink"/>
            <w:rFonts w:cs="Times New Roman"/>
            <w:noProof/>
            <w:webHidden/>
            <w:color w:val="auto"/>
            <w:szCs w:val="24"/>
            <w:u w:val="none"/>
          </w:rPr>
          <w:fldChar w:fldCharType="end"/>
        </w:r>
      </w:hyperlink>
    </w:p>
    <w:p w:rsidR="007E59C4" w:rsidRPr="00FE0A08" w:rsidRDefault="007B6798" w:rsidP="00747669">
      <w:pPr>
        <w:pStyle w:val="TOC1"/>
        <w:rPr>
          <w:rFonts w:eastAsiaTheme="minorEastAsia" w:cs="Times New Roman"/>
          <w:noProof/>
          <w:szCs w:val="24"/>
        </w:rPr>
      </w:pPr>
      <w:hyperlink r:id="rId26" w:anchor="_Toc393646457" w:history="1">
        <w:r w:rsidR="007E59C4" w:rsidRPr="00FE0A08">
          <w:rPr>
            <w:rStyle w:val="Hyperlink"/>
            <w:rFonts w:cs="Times New Roman"/>
            <w:noProof/>
            <w:szCs w:val="24"/>
          </w:rPr>
          <w:t>2.2 Review of Related Studies</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_Toc393646457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35</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27" w:anchor="_Toc393646458" w:history="1">
        <w:r w:rsidR="007E59C4" w:rsidRPr="00FE0A08">
          <w:rPr>
            <w:rStyle w:val="Hyperlink"/>
            <w:rFonts w:cs="Times New Roman"/>
            <w:noProof/>
            <w:szCs w:val="24"/>
          </w:rPr>
          <w:t>2.2.1 Review of Journals and Articles</w:t>
        </w:r>
        <w:r w:rsidR="007E59C4" w:rsidRPr="00FE0A08">
          <w:rPr>
            <w:rStyle w:val="Hyperlink"/>
            <w:rFonts w:cs="Times New Roman"/>
            <w:noProof/>
            <w:webHidden/>
            <w:color w:val="auto"/>
            <w:szCs w:val="24"/>
            <w:u w:val="none"/>
          </w:rPr>
          <w:tab/>
        </w:r>
        <w:r w:rsidR="00747669" w:rsidRP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_Toc393646458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35</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28" w:anchor="_Toc393646459" w:history="1">
        <w:r w:rsidR="007E59C4" w:rsidRPr="00FE0A08">
          <w:rPr>
            <w:rStyle w:val="Hyperlink"/>
            <w:rFonts w:cs="Times New Roman"/>
            <w:noProof/>
            <w:szCs w:val="24"/>
          </w:rPr>
          <w:t>2.2.2 Review of Previous Thesis</w:t>
        </w:r>
        <w:r w:rsidR="007E59C4" w:rsidRPr="00FE0A08">
          <w:rPr>
            <w:rStyle w:val="Hyperlink"/>
            <w:rFonts w:cs="Times New Roman"/>
            <w:noProof/>
            <w:webHidden/>
            <w:color w:val="auto"/>
            <w:szCs w:val="24"/>
            <w:u w:val="none"/>
          </w:rPr>
          <w:tab/>
        </w:r>
        <w:r w:rsidR="00747669" w:rsidRP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_Toc393646459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40</w:t>
        </w:r>
        <w:r w:rsidRPr="00FE0A08">
          <w:rPr>
            <w:rStyle w:val="Hyperlink"/>
            <w:rFonts w:cs="Times New Roman"/>
            <w:noProof/>
            <w:webHidden/>
            <w:color w:val="auto"/>
            <w:szCs w:val="24"/>
            <w:u w:val="none"/>
          </w:rPr>
          <w:fldChar w:fldCharType="end"/>
        </w:r>
      </w:hyperlink>
    </w:p>
    <w:p w:rsidR="007E59C4" w:rsidRPr="00FE0A08" w:rsidRDefault="007B6798" w:rsidP="00747669">
      <w:pPr>
        <w:pStyle w:val="TOC1"/>
        <w:rPr>
          <w:rStyle w:val="Hyperlink"/>
          <w:rFonts w:cs="Times New Roman"/>
        </w:rPr>
      </w:pPr>
      <w:hyperlink r:id="rId29" w:anchor="_Toc393646460" w:history="1">
        <w:r w:rsidR="007E59C4" w:rsidRPr="00FE0A08">
          <w:rPr>
            <w:rStyle w:val="Hyperlink"/>
            <w:rFonts w:cs="Times New Roman"/>
            <w:noProof/>
            <w:szCs w:val="24"/>
          </w:rPr>
          <w:t>2.3 Research Gap</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_Toc393646460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52</w:t>
        </w:r>
        <w:r w:rsidRPr="00FE0A08">
          <w:rPr>
            <w:rStyle w:val="Hyperlink"/>
            <w:rFonts w:cs="Times New Roman"/>
            <w:noProof/>
            <w:webHidden/>
            <w:color w:val="auto"/>
            <w:szCs w:val="24"/>
            <w:u w:val="none"/>
          </w:rPr>
          <w:fldChar w:fldCharType="end"/>
        </w:r>
      </w:hyperlink>
    </w:p>
    <w:p w:rsidR="007E59C4" w:rsidRPr="00FE0A08" w:rsidRDefault="007E59C4" w:rsidP="007E59C4">
      <w:pPr>
        <w:spacing w:after="0"/>
        <w:rPr>
          <w:rFonts w:ascii="Times New Roman" w:hAnsi="Times New Roman" w:cs="Times New Roman"/>
          <w:b/>
        </w:rPr>
      </w:pPr>
      <w:r w:rsidRPr="00FE0A08">
        <w:rPr>
          <w:rFonts w:ascii="Times New Roman" w:hAnsi="Times New Roman" w:cs="Times New Roman"/>
          <w:b/>
          <w:noProof/>
          <w:szCs w:val="24"/>
        </w:rPr>
        <w:t>CHAPTER - THREE</w:t>
      </w:r>
    </w:p>
    <w:p w:rsidR="007E59C4" w:rsidRPr="00FE0A08" w:rsidRDefault="007E59C4" w:rsidP="007E59C4">
      <w:pPr>
        <w:spacing w:after="0"/>
        <w:rPr>
          <w:rFonts w:ascii="Times New Roman" w:hAnsi="Times New Roman" w:cs="Times New Roman"/>
          <w:b/>
          <w:noProof/>
          <w:szCs w:val="24"/>
        </w:rPr>
      </w:pPr>
      <w:r w:rsidRPr="00FE0A08">
        <w:rPr>
          <w:rFonts w:ascii="Times New Roman" w:hAnsi="Times New Roman" w:cs="Times New Roman"/>
          <w:b/>
          <w:noProof/>
          <w:szCs w:val="24"/>
        </w:rPr>
        <w:t>RESEARCH METHODOLOGY</w:t>
      </w:r>
      <w:r w:rsidRPr="00FE0A08">
        <w:rPr>
          <w:rFonts w:ascii="Times New Roman" w:hAnsi="Times New Roman" w:cs="Times New Roman"/>
          <w:b/>
          <w:noProof/>
          <w:szCs w:val="24"/>
        </w:rPr>
        <w:tab/>
      </w:r>
      <w:r w:rsidRPr="00FE0A08">
        <w:rPr>
          <w:rFonts w:ascii="Times New Roman" w:hAnsi="Times New Roman" w:cs="Times New Roman"/>
          <w:b/>
          <w:noProof/>
          <w:szCs w:val="24"/>
        </w:rPr>
        <w:tab/>
      </w:r>
      <w:r w:rsidRPr="00FE0A08">
        <w:rPr>
          <w:rFonts w:ascii="Times New Roman" w:hAnsi="Times New Roman" w:cs="Times New Roman"/>
          <w:b/>
          <w:noProof/>
          <w:szCs w:val="24"/>
        </w:rPr>
        <w:tab/>
      </w:r>
      <w:r w:rsidRPr="00FE0A08">
        <w:rPr>
          <w:rFonts w:ascii="Times New Roman" w:hAnsi="Times New Roman" w:cs="Times New Roman"/>
          <w:b/>
          <w:noProof/>
          <w:szCs w:val="24"/>
        </w:rPr>
        <w:tab/>
      </w:r>
      <w:r w:rsidRPr="00FE0A08">
        <w:rPr>
          <w:rFonts w:ascii="Times New Roman" w:hAnsi="Times New Roman" w:cs="Times New Roman"/>
          <w:b/>
          <w:noProof/>
          <w:szCs w:val="24"/>
        </w:rPr>
        <w:tab/>
      </w:r>
      <w:r w:rsidRPr="00FE0A08">
        <w:rPr>
          <w:rFonts w:ascii="Times New Roman" w:hAnsi="Times New Roman" w:cs="Times New Roman"/>
          <w:b/>
          <w:noProof/>
          <w:szCs w:val="24"/>
        </w:rPr>
        <w:tab/>
        <w:t xml:space="preserve">         </w:t>
      </w:r>
      <w:r w:rsidR="00747669" w:rsidRPr="00FE0A08">
        <w:rPr>
          <w:rFonts w:ascii="Times New Roman" w:hAnsi="Times New Roman" w:cs="Times New Roman"/>
          <w:b/>
          <w:noProof/>
          <w:szCs w:val="24"/>
        </w:rPr>
        <w:tab/>
      </w:r>
      <w:r w:rsidR="00747669" w:rsidRPr="00FE0A08">
        <w:rPr>
          <w:rFonts w:ascii="Times New Roman" w:hAnsi="Times New Roman" w:cs="Times New Roman"/>
          <w:b/>
          <w:noProof/>
          <w:szCs w:val="24"/>
        </w:rPr>
        <w:tab/>
      </w:r>
      <w:r w:rsidRPr="00FE0A08">
        <w:rPr>
          <w:rFonts w:ascii="Times New Roman" w:hAnsi="Times New Roman" w:cs="Times New Roman"/>
          <w:b/>
          <w:noProof/>
          <w:szCs w:val="24"/>
        </w:rPr>
        <w:t>53-68</w:t>
      </w:r>
    </w:p>
    <w:p w:rsidR="007E59C4" w:rsidRPr="00FE0A08" w:rsidRDefault="007B6798" w:rsidP="00747669">
      <w:pPr>
        <w:pStyle w:val="TOC1"/>
        <w:rPr>
          <w:rFonts w:eastAsiaTheme="minorEastAsia" w:cs="Times New Roman"/>
          <w:noProof/>
          <w:szCs w:val="24"/>
        </w:rPr>
      </w:pPr>
      <w:hyperlink r:id="rId30" w:anchor="_Toc393646461" w:history="1">
        <w:r w:rsidR="007E59C4" w:rsidRPr="00FE0A08">
          <w:rPr>
            <w:rStyle w:val="Hyperlink"/>
            <w:rFonts w:cs="Times New Roman"/>
            <w:noProof/>
            <w:szCs w:val="24"/>
          </w:rPr>
          <w:t>3.1 Introduction</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_Toc393646461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53</w:t>
        </w:r>
        <w:r w:rsidRPr="00FE0A08">
          <w:rPr>
            <w:rStyle w:val="Hyperlink"/>
            <w:rFonts w:cs="Times New Roman"/>
            <w:noProof/>
            <w:webHidden/>
            <w:color w:val="auto"/>
            <w:szCs w:val="24"/>
            <w:u w:val="none"/>
          </w:rPr>
          <w:fldChar w:fldCharType="end"/>
        </w:r>
      </w:hyperlink>
    </w:p>
    <w:p w:rsidR="007E59C4" w:rsidRPr="00FE0A08" w:rsidRDefault="007B6798" w:rsidP="00747669">
      <w:pPr>
        <w:pStyle w:val="TOC1"/>
        <w:rPr>
          <w:rFonts w:eastAsiaTheme="minorEastAsia" w:cs="Times New Roman"/>
          <w:noProof/>
          <w:szCs w:val="24"/>
        </w:rPr>
      </w:pPr>
      <w:hyperlink r:id="rId31" w:anchor="_Toc393646462" w:history="1">
        <w:r w:rsidR="007E59C4" w:rsidRPr="00FE0A08">
          <w:rPr>
            <w:rStyle w:val="Hyperlink"/>
            <w:rFonts w:cs="Times New Roman"/>
            <w:noProof/>
            <w:szCs w:val="24"/>
          </w:rPr>
          <w:t>3.2 Research Design</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_Toc393646462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53</w:t>
        </w:r>
        <w:r w:rsidRPr="00FE0A08">
          <w:rPr>
            <w:rStyle w:val="Hyperlink"/>
            <w:rFonts w:cs="Times New Roman"/>
            <w:noProof/>
            <w:webHidden/>
            <w:color w:val="auto"/>
            <w:szCs w:val="24"/>
            <w:u w:val="none"/>
          </w:rPr>
          <w:fldChar w:fldCharType="end"/>
        </w:r>
      </w:hyperlink>
    </w:p>
    <w:p w:rsidR="007E59C4" w:rsidRPr="00FE0A08" w:rsidRDefault="007B6798" w:rsidP="00747669">
      <w:pPr>
        <w:pStyle w:val="TOC1"/>
        <w:rPr>
          <w:rFonts w:eastAsiaTheme="minorEastAsia" w:cs="Times New Roman"/>
          <w:noProof/>
          <w:szCs w:val="24"/>
        </w:rPr>
      </w:pPr>
      <w:hyperlink r:id="rId32" w:anchor="_Toc393646463" w:history="1">
        <w:r w:rsidR="007E59C4" w:rsidRPr="00FE0A08">
          <w:rPr>
            <w:rStyle w:val="Hyperlink"/>
            <w:rFonts w:cs="Times New Roman"/>
            <w:noProof/>
            <w:szCs w:val="24"/>
          </w:rPr>
          <w:t>3.3 Population and Sample</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_Toc393646463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54</w:t>
        </w:r>
        <w:r w:rsidRPr="00FE0A08">
          <w:rPr>
            <w:rStyle w:val="Hyperlink"/>
            <w:rFonts w:cs="Times New Roman"/>
            <w:noProof/>
            <w:webHidden/>
            <w:color w:val="auto"/>
            <w:szCs w:val="24"/>
            <w:u w:val="none"/>
          </w:rPr>
          <w:fldChar w:fldCharType="end"/>
        </w:r>
      </w:hyperlink>
    </w:p>
    <w:p w:rsidR="007E59C4" w:rsidRPr="00FE0A08" w:rsidRDefault="007B6798" w:rsidP="00747669">
      <w:pPr>
        <w:pStyle w:val="TOC1"/>
        <w:rPr>
          <w:rFonts w:eastAsiaTheme="minorEastAsia" w:cs="Times New Roman"/>
          <w:noProof/>
          <w:szCs w:val="24"/>
        </w:rPr>
      </w:pPr>
      <w:hyperlink r:id="rId33" w:anchor="_Toc393646464" w:history="1">
        <w:r w:rsidR="007E59C4" w:rsidRPr="00FE0A08">
          <w:rPr>
            <w:rStyle w:val="Hyperlink"/>
            <w:rFonts w:cs="Times New Roman"/>
            <w:noProof/>
            <w:szCs w:val="24"/>
          </w:rPr>
          <w:t>3.4 Nature and Sources of data</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_Toc393646464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54</w:t>
        </w:r>
        <w:r w:rsidRPr="00FE0A08">
          <w:rPr>
            <w:rStyle w:val="Hyperlink"/>
            <w:rFonts w:cs="Times New Roman"/>
            <w:noProof/>
            <w:webHidden/>
            <w:color w:val="auto"/>
            <w:szCs w:val="24"/>
            <w:u w:val="none"/>
          </w:rPr>
          <w:fldChar w:fldCharType="end"/>
        </w:r>
      </w:hyperlink>
    </w:p>
    <w:p w:rsidR="007E59C4" w:rsidRPr="00FE0A08" w:rsidRDefault="007B6798" w:rsidP="00747669">
      <w:pPr>
        <w:pStyle w:val="TOC1"/>
        <w:rPr>
          <w:rFonts w:eastAsiaTheme="minorEastAsia" w:cs="Times New Roman"/>
          <w:noProof/>
          <w:szCs w:val="24"/>
        </w:rPr>
      </w:pPr>
      <w:hyperlink r:id="rId34" w:anchor="_Toc393646465" w:history="1">
        <w:r w:rsidR="007E59C4" w:rsidRPr="00FE0A08">
          <w:rPr>
            <w:rStyle w:val="Hyperlink"/>
            <w:rFonts w:cs="Times New Roman"/>
            <w:noProof/>
            <w:szCs w:val="24"/>
          </w:rPr>
          <w:t>3.5 Data Collecting Procedures</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_Toc393646465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54</w:t>
        </w:r>
        <w:r w:rsidRPr="00FE0A08">
          <w:rPr>
            <w:rStyle w:val="Hyperlink"/>
            <w:rFonts w:cs="Times New Roman"/>
            <w:noProof/>
            <w:webHidden/>
            <w:color w:val="auto"/>
            <w:szCs w:val="24"/>
            <w:u w:val="none"/>
          </w:rPr>
          <w:fldChar w:fldCharType="end"/>
        </w:r>
      </w:hyperlink>
    </w:p>
    <w:p w:rsidR="007E59C4" w:rsidRPr="00FE0A08" w:rsidRDefault="007B6798" w:rsidP="00747669">
      <w:pPr>
        <w:pStyle w:val="TOC1"/>
        <w:rPr>
          <w:rFonts w:eastAsiaTheme="minorEastAsia" w:cs="Times New Roman"/>
          <w:noProof/>
          <w:szCs w:val="24"/>
        </w:rPr>
      </w:pPr>
      <w:hyperlink r:id="rId35" w:anchor="_Toc393646466" w:history="1">
        <w:r w:rsidR="007E59C4" w:rsidRPr="00FE0A08">
          <w:rPr>
            <w:rStyle w:val="Hyperlink"/>
            <w:rFonts w:cs="Times New Roman"/>
            <w:noProof/>
            <w:szCs w:val="24"/>
          </w:rPr>
          <w:t>3.6 Processing and Analysis of Data</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_Toc393646466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55</w:t>
        </w:r>
        <w:r w:rsidRPr="00FE0A08">
          <w:rPr>
            <w:rStyle w:val="Hyperlink"/>
            <w:rFonts w:cs="Times New Roman"/>
            <w:noProof/>
            <w:webHidden/>
            <w:color w:val="auto"/>
            <w:szCs w:val="24"/>
            <w:u w:val="none"/>
          </w:rPr>
          <w:fldChar w:fldCharType="end"/>
        </w:r>
      </w:hyperlink>
    </w:p>
    <w:p w:rsidR="007E59C4" w:rsidRPr="00FE0A08" w:rsidRDefault="007B6798" w:rsidP="00747669">
      <w:pPr>
        <w:pStyle w:val="TOC1"/>
        <w:rPr>
          <w:rFonts w:eastAsiaTheme="minorEastAsia" w:cs="Times New Roman"/>
          <w:noProof/>
          <w:szCs w:val="24"/>
        </w:rPr>
      </w:pPr>
      <w:hyperlink r:id="rId36" w:anchor="_Toc393646467" w:history="1">
        <w:r w:rsidR="007E59C4" w:rsidRPr="00FE0A08">
          <w:rPr>
            <w:rStyle w:val="Hyperlink"/>
            <w:rFonts w:cs="Times New Roman"/>
            <w:noProof/>
            <w:szCs w:val="24"/>
          </w:rPr>
          <w:t>3.7 Tools and Techniques used</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_Toc393646467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55</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37" w:anchor="_Toc393646468" w:history="1">
        <w:r w:rsidR="007E59C4" w:rsidRPr="00FE0A08">
          <w:rPr>
            <w:rStyle w:val="Hyperlink"/>
            <w:rFonts w:cs="Times New Roman"/>
            <w:noProof/>
            <w:szCs w:val="24"/>
          </w:rPr>
          <w:t>3.7.1 Financial Tools</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_Toc393646468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55</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38" w:anchor="_Toc393646469" w:history="1">
        <w:r w:rsidR="007E59C4" w:rsidRPr="00FE0A08">
          <w:rPr>
            <w:rStyle w:val="Hyperlink"/>
            <w:rFonts w:cs="Times New Roman"/>
            <w:noProof/>
            <w:szCs w:val="24"/>
          </w:rPr>
          <w:t>3.7.2 Ratio Analysis</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_Toc393646469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55</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3"/>
        <w:tabs>
          <w:tab w:val="right" w:pos="8297"/>
        </w:tabs>
        <w:spacing w:before="0" w:after="0"/>
        <w:rPr>
          <w:rFonts w:eastAsiaTheme="minorEastAsia" w:cs="Times New Roman"/>
          <w:noProof/>
          <w:szCs w:val="24"/>
        </w:rPr>
      </w:pPr>
      <w:hyperlink r:id="rId39" w:anchor="_Toc393646470" w:history="1">
        <w:r w:rsidR="007E59C4" w:rsidRPr="00FE0A08">
          <w:rPr>
            <w:rStyle w:val="Hyperlink"/>
            <w:rFonts w:cs="Times New Roman"/>
            <w:noProof/>
            <w:szCs w:val="24"/>
          </w:rPr>
          <w:t>3.7.2.1 Liquidity Ratio</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_Toc393646470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56</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3"/>
        <w:tabs>
          <w:tab w:val="right" w:pos="8297"/>
        </w:tabs>
        <w:spacing w:before="0" w:after="0"/>
        <w:rPr>
          <w:rFonts w:eastAsiaTheme="minorEastAsia" w:cs="Times New Roman"/>
          <w:noProof/>
          <w:szCs w:val="24"/>
        </w:rPr>
      </w:pPr>
      <w:hyperlink r:id="rId40" w:anchor="_Toc393646471" w:history="1">
        <w:r w:rsidR="007E59C4" w:rsidRPr="00FE0A08">
          <w:rPr>
            <w:rStyle w:val="Hyperlink"/>
            <w:rFonts w:cs="Times New Roman"/>
            <w:noProof/>
            <w:szCs w:val="24"/>
          </w:rPr>
          <w:t>3.7.2.2 Assets Management Ratio</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_Toc393646471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58</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3"/>
        <w:tabs>
          <w:tab w:val="right" w:pos="8297"/>
        </w:tabs>
        <w:spacing w:before="0" w:after="0"/>
        <w:rPr>
          <w:rFonts w:eastAsiaTheme="minorEastAsia" w:cs="Times New Roman"/>
          <w:noProof/>
          <w:szCs w:val="24"/>
        </w:rPr>
      </w:pPr>
      <w:hyperlink r:id="rId41" w:anchor="_Toc393646472" w:history="1">
        <w:r w:rsidR="007E59C4" w:rsidRPr="00FE0A08">
          <w:rPr>
            <w:rStyle w:val="Hyperlink"/>
            <w:rFonts w:cs="Times New Roman"/>
            <w:noProof/>
            <w:szCs w:val="24"/>
          </w:rPr>
          <w:t>3.7.2.3 Profitability Ratio</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_Toc393646472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60</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3"/>
        <w:tabs>
          <w:tab w:val="right" w:pos="8297"/>
        </w:tabs>
        <w:spacing w:before="0" w:after="0"/>
        <w:rPr>
          <w:rFonts w:eastAsiaTheme="minorEastAsia" w:cs="Times New Roman"/>
          <w:noProof/>
          <w:szCs w:val="24"/>
        </w:rPr>
      </w:pPr>
      <w:hyperlink r:id="rId42" w:anchor="_Toc393646473" w:history="1">
        <w:r w:rsidR="007E59C4" w:rsidRPr="00FE0A08">
          <w:rPr>
            <w:rStyle w:val="Hyperlink"/>
            <w:rFonts w:cs="Times New Roman"/>
            <w:noProof/>
            <w:szCs w:val="24"/>
          </w:rPr>
          <w:t>3.7.2.4 Risk Ratio</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_Toc393646473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61</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3"/>
        <w:tabs>
          <w:tab w:val="right" w:pos="8297"/>
        </w:tabs>
        <w:spacing w:before="0" w:after="0"/>
        <w:rPr>
          <w:rFonts w:eastAsiaTheme="minorEastAsia" w:cs="Times New Roman"/>
          <w:noProof/>
          <w:szCs w:val="24"/>
        </w:rPr>
      </w:pPr>
      <w:hyperlink r:id="rId43" w:anchor="_Toc393646474" w:history="1">
        <w:r w:rsidR="007E59C4" w:rsidRPr="00FE0A08">
          <w:rPr>
            <w:rStyle w:val="Hyperlink"/>
            <w:rFonts w:cs="Times New Roman"/>
            <w:noProof/>
            <w:szCs w:val="24"/>
          </w:rPr>
          <w:t>3.7.2.5 Growth Ratio</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_Toc393646474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62</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3"/>
        <w:tabs>
          <w:tab w:val="right" w:pos="8297"/>
        </w:tabs>
        <w:spacing w:before="0" w:after="0"/>
        <w:rPr>
          <w:rFonts w:eastAsiaTheme="minorEastAsia" w:cs="Times New Roman"/>
          <w:noProof/>
          <w:szCs w:val="24"/>
        </w:rPr>
      </w:pPr>
      <w:hyperlink r:id="rId44" w:anchor="_Toc393646475" w:history="1">
        <w:r w:rsidR="007E59C4" w:rsidRPr="00FE0A08">
          <w:rPr>
            <w:rStyle w:val="Hyperlink"/>
            <w:rFonts w:cs="Times New Roman"/>
            <w:noProof/>
            <w:szCs w:val="24"/>
          </w:rPr>
          <w:t>3.7.2.6 Other Ratios</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_Toc393646475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63</w:t>
        </w:r>
        <w:r w:rsidRPr="00FE0A08">
          <w:rPr>
            <w:rStyle w:val="Hyperlink"/>
            <w:rFonts w:cs="Times New Roman"/>
            <w:noProof/>
            <w:webHidden/>
            <w:color w:val="auto"/>
            <w:szCs w:val="24"/>
            <w:u w:val="none"/>
          </w:rPr>
          <w:fldChar w:fldCharType="end"/>
        </w:r>
      </w:hyperlink>
    </w:p>
    <w:p w:rsidR="007E59C4" w:rsidRPr="00FE0A08" w:rsidRDefault="007B6798" w:rsidP="00747669">
      <w:pPr>
        <w:pStyle w:val="TOC1"/>
        <w:rPr>
          <w:rFonts w:eastAsiaTheme="minorEastAsia" w:cs="Times New Roman"/>
          <w:noProof/>
          <w:szCs w:val="24"/>
        </w:rPr>
      </w:pPr>
      <w:hyperlink r:id="rId45" w:anchor="_Toc393646476" w:history="1">
        <w:r w:rsidR="007E59C4" w:rsidRPr="00FE0A08">
          <w:rPr>
            <w:rStyle w:val="Hyperlink"/>
            <w:rFonts w:cs="Times New Roman"/>
            <w:noProof/>
            <w:szCs w:val="24"/>
          </w:rPr>
          <w:t>3.8 Statistical Tools</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_Toc393646476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64</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46" w:anchor="_Toc393646477" w:history="1">
        <w:r w:rsidR="007E59C4" w:rsidRPr="00FE0A08">
          <w:rPr>
            <w:rStyle w:val="Hyperlink"/>
            <w:rFonts w:cs="Times New Roman"/>
            <w:noProof/>
            <w:szCs w:val="24"/>
          </w:rPr>
          <w:t>3.8.1 Average (Mean)</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_Toc393646477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64</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47" w:anchor="_Toc393646478" w:history="1">
        <w:r w:rsidR="007E59C4" w:rsidRPr="00FE0A08">
          <w:rPr>
            <w:rStyle w:val="Hyperlink"/>
            <w:rFonts w:cs="Times New Roman"/>
            <w:noProof/>
            <w:szCs w:val="24"/>
          </w:rPr>
          <w:t>3.8.2 Standard deviation</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_Toc393646478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64</w:t>
        </w:r>
        <w:r w:rsidRPr="00FE0A08">
          <w:rPr>
            <w:rStyle w:val="Hyperlink"/>
            <w:rFonts w:cs="Times New Roman"/>
            <w:noProof/>
            <w:webHidden/>
            <w:color w:val="auto"/>
            <w:szCs w:val="24"/>
            <w:u w:val="none"/>
          </w:rPr>
          <w:fldChar w:fldCharType="end"/>
        </w:r>
      </w:hyperlink>
    </w:p>
    <w:p w:rsidR="007E59C4" w:rsidRPr="00FE0A08" w:rsidRDefault="007B6798" w:rsidP="00747669">
      <w:pPr>
        <w:pStyle w:val="TOC1"/>
        <w:rPr>
          <w:rFonts w:eastAsiaTheme="minorEastAsia" w:cs="Times New Roman"/>
          <w:noProof/>
          <w:szCs w:val="24"/>
        </w:rPr>
      </w:pPr>
      <w:hyperlink r:id="rId48" w:anchor="_Toc393646479" w:history="1">
        <w:r w:rsidR="007E59C4" w:rsidRPr="00FE0A08">
          <w:rPr>
            <w:rStyle w:val="Hyperlink"/>
            <w:rFonts w:cs="Times New Roman"/>
            <w:noProof/>
            <w:szCs w:val="24"/>
          </w:rPr>
          <w:t>3.8.3 Coefficient of variation</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_Toc393646479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65</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49" w:anchor="_Toc393646480" w:history="1">
        <w:r w:rsidR="007E59C4" w:rsidRPr="00FE0A08">
          <w:rPr>
            <w:rStyle w:val="Hyperlink"/>
            <w:rFonts w:cs="Times New Roman"/>
            <w:noProof/>
            <w:szCs w:val="24"/>
          </w:rPr>
          <w:t>3.8.4 Coefficient of correlation (r)</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_Toc393646480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65</w:t>
        </w:r>
        <w:r w:rsidRPr="00FE0A08">
          <w:rPr>
            <w:rStyle w:val="Hyperlink"/>
            <w:rFonts w:cs="Times New Roman"/>
            <w:noProof/>
            <w:webHidden/>
            <w:color w:val="auto"/>
            <w:szCs w:val="24"/>
            <w:u w:val="none"/>
          </w:rPr>
          <w:fldChar w:fldCharType="end"/>
        </w:r>
      </w:hyperlink>
    </w:p>
    <w:p w:rsidR="007E59C4" w:rsidRPr="00FE0A08" w:rsidRDefault="007B6798" w:rsidP="00C662E9">
      <w:pPr>
        <w:pStyle w:val="TOC2"/>
        <w:tabs>
          <w:tab w:val="right" w:pos="8730"/>
        </w:tabs>
        <w:spacing w:before="0" w:after="0"/>
        <w:rPr>
          <w:rFonts w:eastAsiaTheme="minorEastAsia" w:cs="Times New Roman"/>
          <w:noProof/>
          <w:szCs w:val="24"/>
        </w:rPr>
      </w:pPr>
      <w:hyperlink r:id="rId50" w:anchor="_Toc393646481" w:history="1">
        <w:r w:rsidR="007E59C4" w:rsidRPr="00FE0A08">
          <w:rPr>
            <w:rStyle w:val="Hyperlink"/>
            <w:rFonts w:cs="Times New Roman"/>
            <w:noProof/>
            <w:szCs w:val="24"/>
          </w:rPr>
          <w:t>3.8.5 Trend Analysis</w:t>
        </w:r>
        <w:r w:rsidR="00C662E9" w:rsidRPr="00FE0A08">
          <w:rPr>
            <w:rStyle w:val="Hyperlink"/>
            <w:rFonts w:cs="Times New Roman"/>
            <w:noProof/>
            <w:webHidden/>
            <w:color w:val="auto"/>
            <w:szCs w:val="24"/>
            <w:u w:val="none"/>
          </w:rPr>
          <w:t xml:space="preserve">                                                                                                </w:t>
        </w:r>
        <w:r w:rsidR="00FE0A08">
          <w:rPr>
            <w:rStyle w:val="Hyperlink"/>
            <w:rFonts w:cs="Times New Roman"/>
            <w:noProof/>
            <w:webHidden/>
            <w:color w:val="auto"/>
            <w:szCs w:val="24"/>
            <w:u w:val="none"/>
          </w:rPr>
          <w:tab/>
          <w:t xml:space="preserve">         </w:t>
        </w:r>
        <w:r w:rsidR="00C662E9" w:rsidRPr="00FE0A08">
          <w:rPr>
            <w:rStyle w:val="Hyperlink"/>
            <w:rFonts w:cs="Times New Roman"/>
            <w:noProof/>
            <w:webHidden/>
            <w:color w:val="auto"/>
            <w:szCs w:val="24"/>
            <w:u w:val="none"/>
          </w:rPr>
          <w:t xml:space="preserve"> </w:t>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_Toc393646481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66</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51" w:anchor="_Toc393646482" w:history="1">
        <w:r w:rsidR="007E59C4" w:rsidRPr="00FE0A08">
          <w:rPr>
            <w:rStyle w:val="Hyperlink"/>
            <w:rFonts w:cs="Times New Roman"/>
            <w:noProof/>
            <w:szCs w:val="24"/>
          </w:rPr>
          <w:t>3.8.6 Test of Hypothesis</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_Toc393646482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67</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Style w:val="Hyperlink"/>
          <w:rFonts w:cs="Times New Roman"/>
        </w:rPr>
      </w:pPr>
      <w:hyperlink r:id="rId52" w:anchor="_Toc393646483" w:history="1">
        <w:r w:rsidR="007E59C4" w:rsidRPr="00FE0A08">
          <w:rPr>
            <w:rStyle w:val="Hyperlink"/>
            <w:rFonts w:cs="Times New Roman"/>
            <w:noProof/>
            <w:szCs w:val="24"/>
          </w:rPr>
          <w:t>3.8.7 Regression Analysis</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_Toc393646483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67</w:t>
        </w:r>
        <w:r w:rsidRPr="00FE0A08">
          <w:rPr>
            <w:rStyle w:val="Hyperlink"/>
            <w:rFonts w:cs="Times New Roman"/>
            <w:noProof/>
            <w:webHidden/>
            <w:color w:val="auto"/>
            <w:szCs w:val="24"/>
            <w:u w:val="none"/>
          </w:rPr>
          <w:fldChar w:fldCharType="end"/>
        </w:r>
      </w:hyperlink>
    </w:p>
    <w:p w:rsidR="007E59C4" w:rsidRPr="00FE0A08" w:rsidRDefault="007E59C4" w:rsidP="007E59C4">
      <w:pPr>
        <w:spacing w:after="0"/>
        <w:rPr>
          <w:rFonts w:ascii="Times New Roman" w:hAnsi="Times New Roman" w:cs="Times New Roman"/>
          <w:b/>
        </w:rPr>
      </w:pPr>
      <w:r w:rsidRPr="00FE0A08">
        <w:rPr>
          <w:rFonts w:ascii="Times New Roman" w:hAnsi="Times New Roman" w:cs="Times New Roman"/>
          <w:b/>
          <w:noProof/>
          <w:szCs w:val="24"/>
        </w:rPr>
        <w:t>CHAPTER - FOUR</w:t>
      </w:r>
    </w:p>
    <w:p w:rsidR="007E59C4" w:rsidRPr="00FE0A08" w:rsidRDefault="007E59C4" w:rsidP="007E59C4">
      <w:pPr>
        <w:spacing w:after="0"/>
        <w:rPr>
          <w:rFonts w:ascii="Times New Roman" w:hAnsi="Times New Roman" w:cs="Times New Roman"/>
          <w:b/>
          <w:noProof/>
          <w:szCs w:val="24"/>
        </w:rPr>
      </w:pPr>
      <w:r w:rsidRPr="00FE0A08">
        <w:rPr>
          <w:rFonts w:ascii="Times New Roman" w:hAnsi="Times New Roman" w:cs="Times New Roman"/>
          <w:b/>
          <w:noProof/>
          <w:szCs w:val="24"/>
        </w:rPr>
        <w:t>PRESENTATION AND ANALYSIS OF DATA</w:t>
      </w:r>
      <w:r w:rsidRPr="00FE0A08">
        <w:rPr>
          <w:rFonts w:ascii="Times New Roman" w:hAnsi="Times New Roman" w:cs="Times New Roman"/>
          <w:b/>
          <w:noProof/>
          <w:szCs w:val="24"/>
        </w:rPr>
        <w:tab/>
      </w:r>
      <w:r w:rsidRPr="00FE0A08">
        <w:rPr>
          <w:rFonts w:ascii="Times New Roman" w:hAnsi="Times New Roman" w:cs="Times New Roman"/>
          <w:b/>
          <w:noProof/>
          <w:szCs w:val="24"/>
        </w:rPr>
        <w:tab/>
      </w:r>
      <w:r w:rsidRPr="00FE0A08">
        <w:rPr>
          <w:rFonts w:ascii="Times New Roman" w:hAnsi="Times New Roman" w:cs="Times New Roman"/>
          <w:b/>
          <w:noProof/>
          <w:szCs w:val="24"/>
        </w:rPr>
        <w:tab/>
      </w:r>
      <w:r w:rsidRPr="00FE0A08">
        <w:rPr>
          <w:rFonts w:ascii="Times New Roman" w:hAnsi="Times New Roman" w:cs="Times New Roman"/>
          <w:b/>
          <w:noProof/>
          <w:szCs w:val="24"/>
        </w:rPr>
        <w:tab/>
        <w:t xml:space="preserve">      </w:t>
      </w:r>
      <w:r w:rsidR="00747669" w:rsidRPr="00FE0A08">
        <w:rPr>
          <w:rFonts w:ascii="Times New Roman" w:hAnsi="Times New Roman" w:cs="Times New Roman"/>
          <w:b/>
          <w:noProof/>
          <w:szCs w:val="24"/>
        </w:rPr>
        <w:tab/>
        <w:t xml:space="preserve">  </w:t>
      </w:r>
      <w:r w:rsidRPr="00FE0A08">
        <w:rPr>
          <w:rFonts w:ascii="Times New Roman" w:hAnsi="Times New Roman" w:cs="Times New Roman"/>
          <w:b/>
          <w:noProof/>
          <w:szCs w:val="24"/>
        </w:rPr>
        <w:t xml:space="preserve"> </w:t>
      </w:r>
      <w:r w:rsidR="00FE0A08">
        <w:rPr>
          <w:rFonts w:ascii="Times New Roman" w:hAnsi="Times New Roman" w:cs="Times New Roman"/>
          <w:b/>
          <w:noProof/>
          <w:szCs w:val="24"/>
        </w:rPr>
        <w:tab/>
      </w:r>
      <w:r w:rsidRPr="00FE0A08">
        <w:rPr>
          <w:rFonts w:ascii="Times New Roman" w:hAnsi="Times New Roman" w:cs="Times New Roman"/>
          <w:b/>
          <w:noProof/>
          <w:szCs w:val="24"/>
        </w:rPr>
        <w:t>69-130</w:t>
      </w:r>
    </w:p>
    <w:p w:rsidR="007E59C4" w:rsidRPr="00FE0A08" w:rsidRDefault="007B6798" w:rsidP="00747669">
      <w:pPr>
        <w:pStyle w:val="TOC1"/>
        <w:rPr>
          <w:rFonts w:eastAsiaTheme="minorEastAsia" w:cs="Times New Roman"/>
          <w:noProof/>
          <w:szCs w:val="24"/>
        </w:rPr>
      </w:pPr>
      <w:hyperlink r:id="rId53" w:anchor="_Toc393646484" w:history="1">
        <w:r w:rsidR="007E59C4" w:rsidRPr="00FE0A08">
          <w:rPr>
            <w:rStyle w:val="Hyperlink"/>
            <w:rFonts w:cs="Times New Roman"/>
            <w:noProof/>
            <w:szCs w:val="24"/>
          </w:rPr>
          <w:t>4.1 Financial Analysis</w:t>
        </w:r>
        <w:r w:rsidR="00747669" w:rsidRPr="00FE0A08">
          <w:rPr>
            <w:rStyle w:val="Hyperlink"/>
            <w:rFonts w:cs="Times New Roman"/>
            <w:noProof/>
            <w:webHidden/>
            <w:color w:val="auto"/>
            <w:szCs w:val="24"/>
            <w:u w:val="none"/>
          </w:rPr>
          <w:t xml:space="preserve">                                                                                                   </w:t>
        </w:r>
        <w:r w:rsid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_Toc393646484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69</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54" w:anchor="_Toc393646485" w:history="1">
        <w:r w:rsidR="007E59C4" w:rsidRPr="00FE0A08">
          <w:rPr>
            <w:rStyle w:val="Hyperlink"/>
            <w:rFonts w:cs="Times New Roman"/>
            <w:noProof/>
            <w:szCs w:val="24"/>
          </w:rPr>
          <w:t>4.1.1 Liquidity Ratio</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_Toc393646485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69</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55" w:anchor="_Toc393646486" w:history="1">
        <w:r w:rsidR="007E59C4" w:rsidRPr="00FE0A08">
          <w:rPr>
            <w:rStyle w:val="Hyperlink"/>
            <w:rFonts w:cs="Times New Roman"/>
            <w:noProof/>
            <w:szCs w:val="24"/>
          </w:rPr>
          <w:t>4.1.2 Asset Management Ratio</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_Toc393646486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75</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cs="Times New Roman"/>
          <w:noProof/>
        </w:rPr>
      </w:pPr>
      <w:hyperlink r:id="rId56" w:anchor="_Toc393646487" w:history="1">
        <w:r w:rsidR="007E59C4" w:rsidRPr="00FE0A08">
          <w:rPr>
            <w:rStyle w:val="Hyperlink"/>
            <w:rFonts w:cs="Times New Roman"/>
            <w:noProof/>
            <w:szCs w:val="24"/>
          </w:rPr>
          <w:t>4.1.3 Profitability Ratio</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_Toc393646487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84</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cs="Times New Roman"/>
          <w:noProof/>
        </w:rPr>
      </w:pPr>
      <w:hyperlink r:id="rId57" w:anchor="_Toc393646488" w:history="1">
        <w:r w:rsidR="007E59C4" w:rsidRPr="00FE0A08">
          <w:rPr>
            <w:rStyle w:val="Hyperlink"/>
            <w:rFonts w:cs="Times New Roman"/>
            <w:noProof/>
            <w:szCs w:val="24"/>
          </w:rPr>
          <w:t>4.1.4 Risk Ratio</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_Toc393646488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90</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58" w:anchor="_Toc393646489" w:history="1">
        <w:r w:rsidR="007E59C4" w:rsidRPr="00FE0A08">
          <w:rPr>
            <w:rStyle w:val="Hyperlink"/>
            <w:rFonts w:cs="Times New Roman"/>
            <w:noProof/>
            <w:szCs w:val="24"/>
          </w:rPr>
          <w:t>4.1.5 Growth Ratio</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_Toc393646489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94</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59" w:anchor="_Toc393646490" w:history="1">
        <w:r w:rsidR="007E59C4" w:rsidRPr="00FE0A08">
          <w:rPr>
            <w:rStyle w:val="Hyperlink"/>
            <w:rFonts w:cs="Times New Roman"/>
            <w:noProof/>
            <w:szCs w:val="24"/>
          </w:rPr>
          <w:t>4.1.6 Other Ratios</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_Toc393646490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98</w:t>
        </w:r>
        <w:r w:rsidRPr="00FE0A08">
          <w:rPr>
            <w:rStyle w:val="Hyperlink"/>
            <w:rFonts w:cs="Times New Roman"/>
            <w:noProof/>
            <w:webHidden/>
            <w:color w:val="auto"/>
            <w:szCs w:val="24"/>
            <w:u w:val="none"/>
          </w:rPr>
          <w:fldChar w:fldCharType="end"/>
        </w:r>
      </w:hyperlink>
    </w:p>
    <w:p w:rsidR="007E59C4" w:rsidRPr="00FE0A08" w:rsidRDefault="007B6798" w:rsidP="00747669">
      <w:pPr>
        <w:pStyle w:val="TOC1"/>
        <w:rPr>
          <w:rFonts w:eastAsiaTheme="minorEastAsia" w:cs="Times New Roman"/>
          <w:noProof/>
          <w:szCs w:val="24"/>
        </w:rPr>
      </w:pPr>
      <w:hyperlink r:id="rId60" w:anchor="_Toc393646491" w:history="1">
        <w:r w:rsidR="007E59C4" w:rsidRPr="00FE0A08">
          <w:rPr>
            <w:rStyle w:val="Hyperlink"/>
            <w:rFonts w:cs="Times New Roman"/>
            <w:noProof/>
            <w:szCs w:val="24"/>
          </w:rPr>
          <w:t>4.2 Statistical tools</w:t>
        </w:r>
        <w:r w:rsidR="0075639A" w:rsidRPr="00FE0A08">
          <w:rPr>
            <w:rStyle w:val="Hyperlink"/>
            <w:rFonts w:cs="Times New Roman"/>
            <w:noProof/>
            <w:webHidden/>
            <w:color w:val="auto"/>
            <w:szCs w:val="24"/>
            <w:u w:val="none"/>
          </w:rPr>
          <w:t xml:space="preserve">                                                                                                       </w:t>
        </w:r>
        <w:r w:rsid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_Toc393646491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102</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rPr>
          <w:rFonts w:eastAsiaTheme="minorEastAsia" w:cs="Times New Roman"/>
          <w:noProof/>
          <w:szCs w:val="24"/>
        </w:rPr>
      </w:pPr>
      <w:hyperlink r:id="rId61" w:anchor="_Toc393646492" w:history="1">
        <w:r w:rsidR="007E59C4" w:rsidRPr="00FE0A08">
          <w:rPr>
            <w:rStyle w:val="Hyperlink"/>
            <w:rFonts w:cs="Times New Roman"/>
            <w:noProof/>
            <w:szCs w:val="24"/>
          </w:rPr>
          <w:t>4.2.1 Correlation Coefficient Analysis</w:t>
        </w:r>
        <w:r w:rsidR="007E59C4" w:rsidRPr="00FE0A08">
          <w:rPr>
            <w:rStyle w:val="Hyperlink"/>
            <w:rFonts w:cs="Times New Roman"/>
            <w:noProof/>
            <w:webHidden/>
            <w:color w:val="auto"/>
            <w:szCs w:val="24"/>
            <w:u w:val="none"/>
          </w:rPr>
          <w:tab/>
        </w:r>
        <w:r w:rsidR="00747669" w:rsidRPr="00FE0A08">
          <w:rPr>
            <w:rStyle w:val="Hyperlink"/>
            <w:rFonts w:cs="Times New Roman"/>
            <w:noProof/>
            <w:webHidden/>
            <w:color w:val="auto"/>
            <w:szCs w:val="24"/>
            <w:u w:val="none"/>
          </w:rPr>
          <w:t xml:space="preserve"> </w:t>
        </w:r>
        <w:r w:rsidR="0075639A" w:rsidRPr="00FE0A08">
          <w:rPr>
            <w:rStyle w:val="Hyperlink"/>
            <w:rFonts w:cs="Times New Roman"/>
            <w:noProof/>
            <w:webHidden/>
            <w:color w:val="auto"/>
            <w:szCs w:val="24"/>
            <w:u w:val="none"/>
          </w:rPr>
          <w:t xml:space="preserve">   </w:t>
        </w:r>
        <w:r w:rsidR="00FE0A08">
          <w:rPr>
            <w:rStyle w:val="Hyperlink"/>
            <w:rFonts w:cs="Times New Roman"/>
            <w:noProof/>
            <w:webHidden/>
            <w:color w:val="auto"/>
            <w:szCs w:val="24"/>
            <w:u w:val="none"/>
          </w:rPr>
          <w:tab/>
        </w:r>
        <w:r w:rsidR="0075639A" w:rsidRPr="00FE0A08">
          <w:rPr>
            <w:rStyle w:val="Hyperlink"/>
            <w:rFonts w:cs="Times New Roman"/>
            <w:noProof/>
            <w:webHidden/>
            <w:color w:val="auto"/>
            <w:szCs w:val="24"/>
            <w:u w:val="none"/>
          </w:rPr>
          <w:t xml:space="preserve"> </w:t>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_Toc393646492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102</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right" w:pos="8297"/>
        </w:tabs>
        <w:spacing w:before="0" w:after="0" w:line="240" w:lineRule="auto"/>
        <w:rPr>
          <w:rFonts w:eastAsiaTheme="minorEastAsia" w:cs="Times New Roman"/>
          <w:noProof/>
          <w:szCs w:val="24"/>
        </w:rPr>
      </w:pPr>
      <w:hyperlink r:id="rId62" w:anchor="_Toc393646493" w:history="1">
        <w:r w:rsidR="007E59C4" w:rsidRPr="00FE0A08">
          <w:rPr>
            <w:rStyle w:val="Hyperlink"/>
            <w:rFonts w:cs="Times New Roman"/>
            <w:noProof/>
            <w:szCs w:val="24"/>
          </w:rPr>
          <w:t>4.2.2 Trend Analysis (Time Series Analysis)</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_Toc393646493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108</w:t>
        </w:r>
        <w:r w:rsidRPr="00FE0A08">
          <w:rPr>
            <w:rStyle w:val="Hyperlink"/>
            <w:rFonts w:cs="Times New Roman"/>
            <w:noProof/>
            <w:webHidden/>
            <w:color w:val="auto"/>
            <w:szCs w:val="24"/>
            <w:u w:val="none"/>
          </w:rPr>
          <w:fldChar w:fldCharType="end"/>
        </w:r>
      </w:hyperlink>
    </w:p>
    <w:p w:rsidR="007E59C4" w:rsidRPr="00FE0A08" w:rsidRDefault="007B6798" w:rsidP="007E59C4">
      <w:pPr>
        <w:pStyle w:val="TOC2"/>
        <w:tabs>
          <w:tab w:val="left" w:pos="1100"/>
          <w:tab w:val="right" w:pos="8297"/>
        </w:tabs>
        <w:spacing w:before="120" w:after="0" w:line="240" w:lineRule="auto"/>
        <w:rPr>
          <w:rFonts w:cs="Times New Roman"/>
        </w:rPr>
      </w:pPr>
      <w:hyperlink r:id="rId63" w:anchor="_Toc393646494" w:history="1">
        <w:r w:rsidR="007E59C4" w:rsidRPr="00FE0A08">
          <w:rPr>
            <w:rStyle w:val="Hyperlink"/>
            <w:rFonts w:cs="Times New Roman"/>
            <w:noProof/>
            <w:szCs w:val="24"/>
          </w:rPr>
          <w:t>4.2.3</w:t>
        </w:r>
        <w:r w:rsidR="007E59C4" w:rsidRPr="00FE0A08">
          <w:rPr>
            <w:rStyle w:val="Hyperlink"/>
            <w:rFonts w:eastAsiaTheme="minorEastAsia" w:cs="Times New Roman"/>
            <w:noProof/>
            <w:color w:val="auto"/>
            <w:szCs w:val="24"/>
            <w:u w:val="none"/>
          </w:rPr>
          <w:t xml:space="preserve"> </w:t>
        </w:r>
        <w:r w:rsidR="007E59C4" w:rsidRPr="00FE0A08">
          <w:rPr>
            <w:rStyle w:val="Hyperlink"/>
            <w:rFonts w:cs="Times New Roman"/>
            <w:noProof/>
            <w:szCs w:val="24"/>
          </w:rPr>
          <w:t>Test of Hypothesis</w:t>
        </w:r>
        <w:r w:rsidR="0075639A" w:rsidRPr="00FE0A08">
          <w:rPr>
            <w:rStyle w:val="Hyperlink"/>
            <w:rFonts w:cs="Times New Roman"/>
            <w:noProof/>
            <w:webHidden/>
            <w:color w:val="auto"/>
            <w:szCs w:val="24"/>
            <w:u w:val="none"/>
          </w:rPr>
          <w:t xml:space="preserve">                                                                                         </w:t>
        </w:r>
        <w:r w:rsid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_Toc393646494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115</w:t>
        </w:r>
        <w:r w:rsidRPr="00FE0A08">
          <w:rPr>
            <w:rStyle w:val="Hyperlink"/>
            <w:rFonts w:cs="Times New Roman"/>
            <w:noProof/>
            <w:webHidden/>
            <w:color w:val="auto"/>
            <w:szCs w:val="24"/>
            <w:u w:val="none"/>
          </w:rPr>
          <w:fldChar w:fldCharType="end"/>
        </w:r>
      </w:hyperlink>
    </w:p>
    <w:p w:rsidR="007E59C4" w:rsidRPr="00FE0A08" w:rsidRDefault="007E59C4" w:rsidP="007E59C4">
      <w:pPr>
        <w:spacing w:before="120" w:line="240" w:lineRule="auto"/>
        <w:ind w:left="270"/>
        <w:rPr>
          <w:rFonts w:ascii="Times New Roman" w:hAnsi="Times New Roman" w:cs="Times New Roman"/>
          <w:sz w:val="24"/>
        </w:rPr>
      </w:pPr>
      <w:r w:rsidRPr="00FE0A08">
        <w:rPr>
          <w:rFonts w:ascii="Times New Roman" w:hAnsi="Times New Roman" w:cs="Times New Roman"/>
          <w:sz w:val="24"/>
        </w:rPr>
        <w:t>4.2.4 Regression Analysis</w:t>
      </w:r>
      <w:r w:rsidRPr="00FE0A08">
        <w:rPr>
          <w:rFonts w:ascii="Times New Roman" w:hAnsi="Times New Roman" w:cs="Times New Roman"/>
          <w:sz w:val="24"/>
        </w:rPr>
        <w:tab/>
      </w:r>
      <w:r w:rsidRPr="00FE0A08">
        <w:rPr>
          <w:rFonts w:ascii="Times New Roman" w:hAnsi="Times New Roman" w:cs="Times New Roman"/>
          <w:sz w:val="24"/>
        </w:rPr>
        <w:tab/>
      </w:r>
      <w:r w:rsidRPr="00FE0A08">
        <w:rPr>
          <w:rFonts w:ascii="Times New Roman" w:hAnsi="Times New Roman" w:cs="Times New Roman"/>
        </w:rPr>
        <w:tab/>
      </w:r>
      <w:r w:rsidRPr="00FE0A08">
        <w:rPr>
          <w:rFonts w:ascii="Times New Roman" w:hAnsi="Times New Roman" w:cs="Times New Roman"/>
        </w:rPr>
        <w:tab/>
      </w:r>
      <w:r w:rsidRPr="00FE0A08">
        <w:rPr>
          <w:rFonts w:ascii="Times New Roman" w:hAnsi="Times New Roman" w:cs="Times New Roman"/>
        </w:rPr>
        <w:tab/>
      </w:r>
      <w:r w:rsidRPr="00FE0A08">
        <w:rPr>
          <w:rFonts w:ascii="Times New Roman" w:hAnsi="Times New Roman" w:cs="Times New Roman"/>
        </w:rPr>
        <w:tab/>
      </w:r>
      <w:r w:rsidRPr="00FE0A08">
        <w:rPr>
          <w:rFonts w:ascii="Times New Roman" w:hAnsi="Times New Roman" w:cs="Times New Roman"/>
        </w:rPr>
        <w:tab/>
      </w:r>
      <w:r w:rsidRPr="00FE0A08">
        <w:rPr>
          <w:rFonts w:ascii="Times New Roman" w:hAnsi="Times New Roman" w:cs="Times New Roman"/>
        </w:rPr>
        <w:tab/>
      </w:r>
      <w:r w:rsidR="00FE0A08">
        <w:rPr>
          <w:rFonts w:ascii="Times New Roman" w:hAnsi="Times New Roman" w:cs="Times New Roman"/>
        </w:rPr>
        <w:tab/>
      </w:r>
      <w:r w:rsidRPr="00FE0A08">
        <w:rPr>
          <w:rFonts w:ascii="Times New Roman" w:hAnsi="Times New Roman" w:cs="Times New Roman"/>
          <w:sz w:val="24"/>
        </w:rPr>
        <w:t>121</w:t>
      </w:r>
    </w:p>
    <w:p w:rsidR="007E59C4" w:rsidRPr="00FE0A08" w:rsidRDefault="007B6798" w:rsidP="00747669">
      <w:pPr>
        <w:pStyle w:val="TOC1"/>
        <w:rPr>
          <w:rFonts w:eastAsiaTheme="minorEastAsia" w:cs="Times New Roman"/>
          <w:noProof/>
          <w:szCs w:val="24"/>
        </w:rPr>
      </w:pPr>
      <w:hyperlink r:id="rId64" w:anchor="_Toc393646495" w:history="1">
        <w:r w:rsidR="007E59C4" w:rsidRPr="00FE0A08">
          <w:rPr>
            <w:rStyle w:val="Hyperlink"/>
            <w:rFonts w:cs="Times New Roman"/>
            <w:noProof/>
            <w:szCs w:val="24"/>
          </w:rPr>
          <w:t>4.3 Major Findings of the Study</w:t>
        </w:r>
        <w:r w:rsidR="00747669" w:rsidRPr="00FE0A08">
          <w:rPr>
            <w:rStyle w:val="Hyperlink"/>
            <w:rFonts w:cs="Times New Roman"/>
            <w:noProof/>
            <w:webHidden/>
            <w:color w:val="auto"/>
            <w:szCs w:val="24"/>
            <w:u w:val="none"/>
          </w:rPr>
          <w:t xml:space="preserve">                                                                                </w:t>
        </w:r>
        <w:r w:rsid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_Toc393646495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122</w:t>
        </w:r>
        <w:r w:rsidRPr="00FE0A08">
          <w:rPr>
            <w:rStyle w:val="Hyperlink"/>
            <w:rFonts w:cs="Times New Roman"/>
            <w:noProof/>
            <w:webHidden/>
            <w:color w:val="auto"/>
            <w:szCs w:val="24"/>
            <w:u w:val="none"/>
          </w:rPr>
          <w:fldChar w:fldCharType="end"/>
        </w:r>
      </w:hyperlink>
    </w:p>
    <w:p w:rsidR="007E59C4" w:rsidRPr="00FE0A08" w:rsidRDefault="007B6798" w:rsidP="00747669">
      <w:pPr>
        <w:pStyle w:val="TOC1"/>
        <w:rPr>
          <w:rStyle w:val="Hyperlink"/>
          <w:rFonts w:cs="Times New Roman"/>
        </w:rPr>
      </w:pPr>
      <w:hyperlink r:id="rId65" w:anchor="_Toc393646496" w:history="1">
        <w:r w:rsidR="007E59C4" w:rsidRPr="00FE0A08">
          <w:rPr>
            <w:rStyle w:val="Hyperlink"/>
            <w:rFonts w:cs="Times New Roman"/>
            <w:noProof/>
            <w:szCs w:val="24"/>
          </w:rPr>
          <w:t>4.4 Discussion</w:t>
        </w:r>
        <w:r w:rsidR="00747669" w:rsidRPr="00FE0A08">
          <w:rPr>
            <w:rStyle w:val="Hyperlink"/>
            <w:rFonts w:cs="Times New Roman"/>
            <w:noProof/>
            <w:webHidden/>
            <w:color w:val="auto"/>
            <w:szCs w:val="24"/>
            <w:u w:val="none"/>
          </w:rPr>
          <w:t xml:space="preserve">                                                                                                            </w:t>
        </w:r>
        <w:r w:rsid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_Toc393646496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130</w:t>
        </w:r>
        <w:r w:rsidRPr="00FE0A08">
          <w:rPr>
            <w:rStyle w:val="Hyperlink"/>
            <w:rFonts w:cs="Times New Roman"/>
            <w:noProof/>
            <w:webHidden/>
            <w:color w:val="auto"/>
            <w:szCs w:val="24"/>
            <w:u w:val="none"/>
          </w:rPr>
          <w:fldChar w:fldCharType="end"/>
        </w:r>
      </w:hyperlink>
    </w:p>
    <w:p w:rsidR="007E59C4" w:rsidRPr="00FE0A08" w:rsidRDefault="007E59C4" w:rsidP="007E59C4">
      <w:pPr>
        <w:spacing w:after="0"/>
        <w:rPr>
          <w:rFonts w:ascii="Times New Roman" w:hAnsi="Times New Roman" w:cs="Times New Roman"/>
        </w:rPr>
      </w:pPr>
      <w:r w:rsidRPr="00FE0A08">
        <w:rPr>
          <w:rFonts w:ascii="Times New Roman" w:hAnsi="Times New Roman" w:cs="Times New Roman"/>
          <w:b/>
          <w:noProof/>
          <w:szCs w:val="24"/>
        </w:rPr>
        <w:t>CHAPTER – FIVE</w:t>
      </w:r>
    </w:p>
    <w:p w:rsidR="007E59C4" w:rsidRPr="00FE0A08" w:rsidRDefault="007E59C4" w:rsidP="007E59C4">
      <w:pPr>
        <w:spacing w:after="0"/>
        <w:rPr>
          <w:rFonts w:ascii="Times New Roman" w:hAnsi="Times New Roman" w:cs="Times New Roman"/>
          <w:b/>
          <w:noProof/>
          <w:szCs w:val="24"/>
        </w:rPr>
      </w:pPr>
      <w:r w:rsidRPr="00FE0A08">
        <w:rPr>
          <w:rFonts w:ascii="Times New Roman" w:hAnsi="Times New Roman" w:cs="Times New Roman"/>
          <w:b/>
          <w:noProof/>
          <w:szCs w:val="24"/>
        </w:rPr>
        <w:t>SUMMARY, CONCLUSIONS AND RECOMMENDATIONS</w:t>
      </w:r>
      <w:r w:rsidRPr="00FE0A08">
        <w:rPr>
          <w:rFonts w:ascii="Times New Roman" w:hAnsi="Times New Roman" w:cs="Times New Roman"/>
          <w:b/>
          <w:noProof/>
          <w:szCs w:val="24"/>
        </w:rPr>
        <w:tab/>
        <w:t xml:space="preserve">  </w:t>
      </w:r>
      <w:r w:rsidRPr="00FE0A08">
        <w:rPr>
          <w:rFonts w:ascii="Times New Roman" w:hAnsi="Times New Roman" w:cs="Times New Roman"/>
          <w:b/>
          <w:noProof/>
          <w:szCs w:val="24"/>
        </w:rPr>
        <w:tab/>
        <w:t xml:space="preserve">   </w:t>
      </w:r>
      <w:r w:rsidR="00747669" w:rsidRPr="00FE0A08">
        <w:rPr>
          <w:rFonts w:ascii="Times New Roman" w:hAnsi="Times New Roman" w:cs="Times New Roman"/>
          <w:b/>
          <w:noProof/>
          <w:szCs w:val="24"/>
        </w:rPr>
        <w:tab/>
        <w:t xml:space="preserve"> </w:t>
      </w:r>
      <w:r w:rsidRPr="00FE0A08">
        <w:rPr>
          <w:rFonts w:ascii="Times New Roman" w:hAnsi="Times New Roman" w:cs="Times New Roman"/>
          <w:b/>
          <w:noProof/>
          <w:szCs w:val="24"/>
        </w:rPr>
        <w:t xml:space="preserve"> </w:t>
      </w:r>
      <w:r w:rsidR="00FE0A08">
        <w:rPr>
          <w:rFonts w:ascii="Times New Roman" w:hAnsi="Times New Roman" w:cs="Times New Roman"/>
          <w:b/>
          <w:noProof/>
          <w:szCs w:val="24"/>
        </w:rPr>
        <w:t xml:space="preserve">          </w:t>
      </w:r>
      <w:r w:rsidRPr="00FE0A08">
        <w:rPr>
          <w:rFonts w:ascii="Times New Roman" w:hAnsi="Times New Roman" w:cs="Times New Roman"/>
          <w:b/>
          <w:noProof/>
          <w:szCs w:val="24"/>
        </w:rPr>
        <w:t>131-138</w:t>
      </w:r>
    </w:p>
    <w:p w:rsidR="007E59C4" w:rsidRPr="00FE0A08" w:rsidRDefault="007B6798" w:rsidP="00747669">
      <w:pPr>
        <w:pStyle w:val="TOC1"/>
        <w:rPr>
          <w:rFonts w:eastAsiaTheme="minorEastAsia" w:cs="Times New Roman"/>
          <w:noProof/>
          <w:szCs w:val="24"/>
        </w:rPr>
      </w:pPr>
      <w:hyperlink r:id="rId66" w:anchor="_Toc393646497" w:history="1">
        <w:r w:rsidR="007E59C4" w:rsidRPr="00FE0A08">
          <w:rPr>
            <w:rStyle w:val="Hyperlink"/>
            <w:rFonts w:cs="Times New Roman"/>
            <w:noProof/>
            <w:szCs w:val="24"/>
          </w:rPr>
          <w:t>5.1 Summary</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_Toc393646497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131</w:t>
        </w:r>
        <w:r w:rsidRPr="00FE0A08">
          <w:rPr>
            <w:rStyle w:val="Hyperlink"/>
            <w:rFonts w:cs="Times New Roman"/>
            <w:noProof/>
            <w:webHidden/>
            <w:color w:val="auto"/>
            <w:szCs w:val="24"/>
            <w:u w:val="none"/>
          </w:rPr>
          <w:fldChar w:fldCharType="end"/>
        </w:r>
      </w:hyperlink>
    </w:p>
    <w:p w:rsidR="007E59C4" w:rsidRPr="00FE0A08" w:rsidRDefault="007B6798" w:rsidP="00747669">
      <w:pPr>
        <w:pStyle w:val="TOC1"/>
        <w:rPr>
          <w:rFonts w:eastAsiaTheme="minorEastAsia" w:cs="Times New Roman"/>
          <w:noProof/>
          <w:szCs w:val="24"/>
        </w:rPr>
      </w:pPr>
      <w:hyperlink r:id="rId67" w:anchor="_Toc393646498" w:history="1">
        <w:r w:rsidR="007E59C4" w:rsidRPr="00FE0A08">
          <w:rPr>
            <w:rStyle w:val="Hyperlink"/>
            <w:rFonts w:cs="Times New Roman"/>
            <w:noProof/>
            <w:szCs w:val="24"/>
          </w:rPr>
          <w:t>5.2 Conclusions</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_Toc393646498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133</w:t>
        </w:r>
        <w:r w:rsidRPr="00FE0A08">
          <w:rPr>
            <w:rStyle w:val="Hyperlink"/>
            <w:rFonts w:cs="Times New Roman"/>
            <w:noProof/>
            <w:webHidden/>
            <w:color w:val="auto"/>
            <w:szCs w:val="24"/>
            <w:u w:val="none"/>
          </w:rPr>
          <w:fldChar w:fldCharType="end"/>
        </w:r>
      </w:hyperlink>
    </w:p>
    <w:p w:rsidR="007E59C4" w:rsidRPr="00FE0A08" w:rsidRDefault="007B6798" w:rsidP="00747669">
      <w:pPr>
        <w:pStyle w:val="TOC1"/>
        <w:rPr>
          <w:rStyle w:val="Hyperlink"/>
          <w:rFonts w:cs="Times New Roman"/>
        </w:rPr>
      </w:pPr>
      <w:hyperlink r:id="rId68" w:anchor="_Toc393646499" w:history="1">
        <w:r w:rsidR="007E59C4" w:rsidRPr="00FE0A08">
          <w:rPr>
            <w:rStyle w:val="Hyperlink"/>
            <w:rFonts w:cs="Times New Roman"/>
            <w:noProof/>
            <w:szCs w:val="24"/>
          </w:rPr>
          <w:t>5.3 Recommendations</w:t>
        </w:r>
        <w:r w:rsidR="007E59C4" w:rsidRPr="00FE0A08">
          <w:rPr>
            <w:rStyle w:val="Hyperlink"/>
            <w:rFonts w:cs="Times New Roman"/>
            <w:noProof/>
            <w:webHidden/>
            <w:color w:val="auto"/>
            <w:szCs w:val="24"/>
            <w:u w:val="none"/>
          </w:rPr>
          <w:tab/>
        </w:r>
        <w:r w:rsidR="00FE0A08">
          <w:rPr>
            <w:rStyle w:val="Hyperlink"/>
            <w:rFonts w:cs="Times New Roman"/>
            <w:noProof/>
            <w:webHidden/>
            <w:color w:val="auto"/>
            <w:szCs w:val="24"/>
            <w:u w:val="none"/>
          </w:rPr>
          <w:tab/>
        </w:r>
        <w:r w:rsidRPr="00FE0A08">
          <w:rPr>
            <w:rStyle w:val="Hyperlink"/>
            <w:rFonts w:cs="Times New Roman"/>
            <w:noProof/>
            <w:webHidden/>
            <w:color w:val="auto"/>
            <w:szCs w:val="24"/>
            <w:u w:val="none"/>
          </w:rPr>
          <w:fldChar w:fldCharType="begin"/>
        </w:r>
        <w:r w:rsidR="007E59C4" w:rsidRPr="00FE0A08">
          <w:rPr>
            <w:rStyle w:val="Hyperlink"/>
            <w:rFonts w:cs="Times New Roman"/>
            <w:noProof/>
            <w:webHidden/>
            <w:color w:val="auto"/>
            <w:szCs w:val="24"/>
            <w:u w:val="none"/>
          </w:rPr>
          <w:instrText xml:space="preserve"> PAGEREF _Toc393646499 \h </w:instrText>
        </w:r>
        <w:r w:rsidRPr="00FE0A08">
          <w:rPr>
            <w:rStyle w:val="Hyperlink"/>
            <w:rFonts w:cs="Times New Roman"/>
            <w:noProof/>
            <w:webHidden/>
            <w:color w:val="auto"/>
            <w:szCs w:val="24"/>
            <w:u w:val="none"/>
          </w:rPr>
        </w:r>
        <w:r w:rsidRPr="00FE0A08">
          <w:rPr>
            <w:rStyle w:val="Hyperlink"/>
            <w:rFonts w:cs="Times New Roman"/>
            <w:noProof/>
            <w:webHidden/>
            <w:color w:val="auto"/>
            <w:szCs w:val="24"/>
            <w:u w:val="none"/>
          </w:rPr>
          <w:fldChar w:fldCharType="separate"/>
        </w:r>
        <w:r w:rsidR="007E59C4" w:rsidRPr="00FE0A08">
          <w:rPr>
            <w:rStyle w:val="Hyperlink"/>
            <w:rFonts w:cs="Times New Roman"/>
            <w:noProof/>
            <w:webHidden/>
            <w:color w:val="auto"/>
            <w:szCs w:val="24"/>
            <w:u w:val="none"/>
          </w:rPr>
          <w:t>136</w:t>
        </w:r>
        <w:r w:rsidRPr="00FE0A08">
          <w:rPr>
            <w:rStyle w:val="Hyperlink"/>
            <w:rFonts w:cs="Times New Roman"/>
            <w:noProof/>
            <w:webHidden/>
            <w:color w:val="auto"/>
            <w:szCs w:val="24"/>
            <w:u w:val="none"/>
          </w:rPr>
          <w:fldChar w:fldCharType="end"/>
        </w:r>
      </w:hyperlink>
    </w:p>
    <w:p w:rsidR="007E59C4" w:rsidRPr="00FE0A08" w:rsidRDefault="007E59C4" w:rsidP="007E59C4">
      <w:pPr>
        <w:spacing w:after="0"/>
        <w:rPr>
          <w:rFonts w:ascii="Times New Roman" w:hAnsi="Times New Roman" w:cs="Times New Roman"/>
          <w:b/>
          <w:bCs/>
          <w:sz w:val="24"/>
        </w:rPr>
      </w:pPr>
      <w:r w:rsidRPr="00FE0A08">
        <w:rPr>
          <w:rFonts w:ascii="Times New Roman" w:hAnsi="Times New Roman" w:cs="Times New Roman"/>
          <w:b/>
          <w:bCs/>
          <w:noProof/>
          <w:sz w:val="24"/>
          <w:szCs w:val="24"/>
        </w:rPr>
        <w:t>BIBLIOGRAPHY</w:t>
      </w:r>
    </w:p>
    <w:p w:rsidR="007E59C4" w:rsidRPr="00FE0A08" w:rsidRDefault="007E59C4" w:rsidP="007E59C4">
      <w:pPr>
        <w:spacing w:after="0"/>
        <w:rPr>
          <w:rFonts w:ascii="Times New Roman" w:hAnsi="Times New Roman" w:cs="Times New Roman"/>
          <w:b/>
          <w:bCs/>
          <w:noProof/>
          <w:sz w:val="24"/>
          <w:szCs w:val="24"/>
        </w:rPr>
      </w:pPr>
      <w:r w:rsidRPr="00FE0A08">
        <w:rPr>
          <w:rFonts w:ascii="Times New Roman" w:hAnsi="Times New Roman" w:cs="Times New Roman"/>
          <w:b/>
          <w:bCs/>
          <w:noProof/>
          <w:sz w:val="24"/>
          <w:szCs w:val="24"/>
        </w:rPr>
        <w:t>APPENDICES</w:t>
      </w:r>
    </w:p>
    <w:p w:rsidR="007E59C4" w:rsidRPr="00FE0A08" w:rsidRDefault="007E59C4" w:rsidP="007E59C4">
      <w:pPr>
        <w:rPr>
          <w:rFonts w:ascii="Times New Roman" w:hAnsi="Times New Roman" w:cs="Times New Roman"/>
          <w:b/>
          <w:bCs/>
          <w:noProof/>
        </w:rPr>
      </w:pPr>
    </w:p>
    <w:p w:rsidR="007E59C4" w:rsidRDefault="007B6798" w:rsidP="007E59C4">
      <w:pPr>
        <w:spacing w:after="0"/>
        <w:rPr>
          <w:szCs w:val="24"/>
        </w:rPr>
      </w:pPr>
      <w:r w:rsidRPr="007B6798">
        <w:rPr>
          <w:rFonts w:ascii="Times New Roman" w:hAnsi="Times New Roman" w:cs="Times New Roman"/>
        </w:rPr>
        <w:pict>
          <v:rect id="_x0000_s1028" style="position:absolute;margin-left:178.45pt;margin-top:193.15pt;width:64.05pt;height:44.8pt;z-index:251657216" strokecolor="white [3212]"/>
        </w:pict>
      </w:r>
      <w:r w:rsidRPr="007B6798">
        <w:rPr>
          <w:rFonts w:ascii="Times New Roman" w:hAnsi="Times New Roman" w:cs="Times New Roman"/>
        </w:rPr>
        <w:pict>
          <v:rect id="_x0000_s1026" style="position:absolute;margin-left:184.75pt;margin-top:473.95pt;width:57.75pt;height:45.5pt;z-index:251658240" strokecolor="white [3212]"/>
        </w:pict>
      </w:r>
      <w:r w:rsidRPr="00FE0A08">
        <w:rPr>
          <w:rFonts w:ascii="Times New Roman" w:hAnsi="Times New Roman" w:cs="Times New Roman"/>
          <w:szCs w:val="24"/>
        </w:rPr>
        <w:fldChar w:fldCharType="end"/>
      </w:r>
    </w:p>
    <w:p w:rsidR="00673365" w:rsidRDefault="00673365">
      <w:r>
        <w:br w:type="page"/>
      </w:r>
    </w:p>
    <w:p w:rsidR="00C402F0" w:rsidRPr="00617280" w:rsidRDefault="00C402F0" w:rsidP="00C402F0">
      <w:pPr>
        <w:spacing w:after="0"/>
        <w:jc w:val="center"/>
        <w:rPr>
          <w:sz w:val="36"/>
          <w:szCs w:val="36"/>
        </w:rPr>
      </w:pPr>
      <w:r w:rsidRPr="00617280">
        <w:rPr>
          <w:b/>
          <w:bCs/>
          <w:sz w:val="36"/>
          <w:szCs w:val="36"/>
        </w:rPr>
        <w:lastRenderedPageBreak/>
        <w:t>LIST OF TABLES</w:t>
      </w:r>
    </w:p>
    <w:p w:rsidR="00C402F0" w:rsidRDefault="00C402F0" w:rsidP="00C402F0">
      <w:pPr>
        <w:spacing w:after="0"/>
        <w:jc w:val="right"/>
        <w:rPr>
          <w:szCs w:val="24"/>
        </w:rPr>
      </w:pPr>
    </w:p>
    <w:p w:rsidR="00C402F0" w:rsidRPr="001441AF" w:rsidRDefault="00C402F0" w:rsidP="00C402F0">
      <w:pPr>
        <w:spacing w:after="0"/>
        <w:jc w:val="right"/>
        <w:rPr>
          <w:b/>
          <w:bCs/>
          <w:szCs w:val="24"/>
        </w:rPr>
      </w:pPr>
      <w:r w:rsidRPr="001441AF">
        <w:rPr>
          <w:b/>
          <w:bCs/>
          <w:szCs w:val="24"/>
        </w:rPr>
        <w:t>Page No</w:t>
      </w:r>
    </w:p>
    <w:p w:rsidR="00C402F0" w:rsidRPr="00A73037" w:rsidRDefault="00C402F0" w:rsidP="00C402F0">
      <w:pPr>
        <w:spacing w:before="60" w:after="60"/>
        <w:rPr>
          <w:szCs w:val="24"/>
        </w:rPr>
      </w:pPr>
      <w:r w:rsidRPr="00A73037">
        <w:rPr>
          <w:spacing w:val="-6"/>
          <w:szCs w:val="24"/>
        </w:rPr>
        <w:t>Table:</w:t>
      </w:r>
      <w:r w:rsidRPr="00A73037">
        <w:rPr>
          <w:szCs w:val="24"/>
        </w:rPr>
        <w:t xml:space="preserve"> 4.1 Current Ratio</w:t>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w:t>
      </w:r>
      <w:r w:rsidR="00C03C3E">
        <w:rPr>
          <w:szCs w:val="24"/>
        </w:rPr>
        <w:t xml:space="preserve">                               </w:t>
      </w:r>
      <w:r>
        <w:rPr>
          <w:szCs w:val="24"/>
        </w:rPr>
        <w:t xml:space="preserve">70                                                                                           </w:t>
      </w:r>
    </w:p>
    <w:p w:rsidR="00C402F0" w:rsidRDefault="00C402F0" w:rsidP="00C402F0">
      <w:pPr>
        <w:spacing w:before="60" w:after="60"/>
        <w:rPr>
          <w:szCs w:val="24"/>
        </w:rPr>
      </w:pPr>
      <w:r w:rsidRPr="00A73037">
        <w:rPr>
          <w:spacing w:val="-6"/>
          <w:szCs w:val="24"/>
        </w:rPr>
        <w:t>Table:</w:t>
      </w:r>
      <w:r w:rsidRPr="00A73037">
        <w:rPr>
          <w:szCs w:val="24"/>
        </w:rPr>
        <w:t xml:space="preserve"> 4.2 Cash and Bank Balance to Total</w:t>
      </w:r>
      <w:r>
        <w:rPr>
          <w:szCs w:val="24"/>
        </w:rPr>
        <w:t xml:space="preserve"> Deposit Ratio</w:t>
      </w:r>
      <w:r>
        <w:rPr>
          <w:szCs w:val="24"/>
        </w:rPr>
        <w:tab/>
      </w:r>
      <w:r>
        <w:rPr>
          <w:szCs w:val="24"/>
        </w:rPr>
        <w:tab/>
      </w:r>
      <w:r>
        <w:rPr>
          <w:szCs w:val="24"/>
        </w:rPr>
        <w:tab/>
      </w:r>
      <w:r>
        <w:rPr>
          <w:szCs w:val="24"/>
        </w:rPr>
        <w:tab/>
        <w:t xml:space="preserve"> </w:t>
      </w:r>
      <w:r w:rsidR="00C03C3E">
        <w:rPr>
          <w:szCs w:val="24"/>
        </w:rPr>
        <w:t xml:space="preserve">                               </w:t>
      </w:r>
      <w:r>
        <w:rPr>
          <w:szCs w:val="24"/>
        </w:rPr>
        <w:t xml:space="preserve"> 71                                                     </w:t>
      </w:r>
    </w:p>
    <w:p w:rsidR="00C402F0" w:rsidRDefault="00C402F0" w:rsidP="00C402F0">
      <w:pPr>
        <w:spacing w:before="60" w:after="60"/>
        <w:rPr>
          <w:szCs w:val="24"/>
        </w:rPr>
      </w:pPr>
      <w:r w:rsidRPr="00A73037">
        <w:rPr>
          <w:spacing w:val="-6"/>
          <w:szCs w:val="24"/>
        </w:rPr>
        <w:t>Table:</w:t>
      </w:r>
      <w:r>
        <w:rPr>
          <w:szCs w:val="24"/>
        </w:rPr>
        <w:t xml:space="preserve"> 4.3 </w:t>
      </w:r>
      <w:r w:rsidRPr="00A73037">
        <w:rPr>
          <w:szCs w:val="24"/>
        </w:rPr>
        <w:t>Cash and Bank Balance to Current Asset</w:t>
      </w:r>
      <w:r>
        <w:rPr>
          <w:szCs w:val="24"/>
        </w:rPr>
        <w:t>s</w:t>
      </w:r>
      <w:r w:rsidRPr="00A73037">
        <w:rPr>
          <w:szCs w:val="24"/>
        </w:rPr>
        <w:t xml:space="preserve"> Ratio</w:t>
      </w:r>
      <w:r>
        <w:rPr>
          <w:szCs w:val="24"/>
        </w:rPr>
        <w:t xml:space="preserve"> </w:t>
      </w:r>
      <w:r>
        <w:rPr>
          <w:szCs w:val="24"/>
        </w:rPr>
        <w:tab/>
      </w:r>
      <w:r>
        <w:rPr>
          <w:szCs w:val="24"/>
        </w:rPr>
        <w:tab/>
      </w:r>
      <w:r>
        <w:rPr>
          <w:szCs w:val="24"/>
        </w:rPr>
        <w:tab/>
      </w:r>
      <w:r>
        <w:rPr>
          <w:szCs w:val="24"/>
        </w:rPr>
        <w:tab/>
      </w:r>
      <w:r w:rsidR="00C03C3E">
        <w:rPr>
          <w:szCs w:val="24"/>
        </w:rPr>
        <w:t xml:space="preserve">                </w:t>
      </w:r>
      <w:r>
        <w:rPr>
          <w:szCs w:val="24"/>
        </w:rPr>
        <w:t xml:space="preserve">  72                                         </w:t>
      </w:r>
    </w:p>
    <w:p w:rsidR="00C402F0" w:rsidRDefault="00C402F0" w:rsidP="00C402F0">
      <w:pPr>
        <w:spacing w:before="60" w:after="60"/>
        <w:rPr>
          <w:szCs w:val="24"/>
        </w:rPr>
      </w:pPr>
      <w:r w:rsidRPr="00A73037">
        <w:rPr>
          <w:spacing w:val="-6"/>
          <w:szCs w:val="24"/>
        </w:rPr>
        <w:t>Table</w:t>
      </w:r>
      <w:r>
        <w:rPr>
          <w:szCs w:val="24"/>
        </w:rPr>
        <w:t>:</w:t>
      </w:r>
      <w:r w:rsidRPr="00A73037">
        <w:rPr>
          <w:szCs w:val="24"/>
        </w:rPr>
        <w:t xml:space="preserve"> 4.4</w:t>
      </w:r>
      <w:r>
        <w:rPr>
          <w:szCs w:val="24"/>
        </w:rPr>
        <w:t xml:space="preserve"> Investment on </w:t>
      </w:r>
      <w:r w:rsidRPr="00A73037">
        <w:rPr>
          <w:szCs w:val="24"/>
        </w:rPr>
        <w:t>Government Securities to Current Assets Ratio</w:t>
      </w:r>
      <w:r>
        <w:rPr>
          <w:szCs w:val="24"/>
        </w:rPr>
        <w:tab/>
      </w:r>
      <w:r>
        <w:rPr>
          <w:szCs w:val="24"/>
        </w:rPr>
        <w:tab/>
      </w:r>
      <w:r w:rsidR="00C03C3E">
        <w:rPr>
          <w:szCs w:val="24"/>
        </w:rPr>
        <w:t xml:space="preserve">                               </w:t>
      </w:r>
      <w:r>
        <w:rPr>
          <w:szCs w:val="24"/>
        </w:rPr>
        <w:t xml:space="preserve">  73</w:t>
      </w:r>
    </w:p>
    <w:p w:rsidR="00C402F0" w:rsidRPr="00A73037" w:rsidRDefault="00C402F0" w:rsidP="00C402F0">
      <w:pPr>
        <w:spacing w:before="60" w:after="60"/>
      </w:pPr>
      <w:r w:rsidRPr="00A73037">
        <w:rPr>
          <w:spacing w:val="-6"/>
        </w:rPr>
        <w:t>Table:</w:t>
      </w:r>
      <w:r w:rsidRPr="00A73037">
        <w:t xml:space="preserve"> 4.5 Loan and Advances to Current Assets Ratio</w:t>
      </w:r>
      <w:r>
        <w:t xml:space="preserve"> </w:t>
      </w:r>
      <w:r>
        <w:tab/>
      </w:r>
      <w:r>
        <w:tab/>
      </w:r>
      <w:r>
        <w:tab/>
      </w:r>
      <w:r>
        <w:tab/>
        <w:t xml:space="preserve"> </w:t>
      </w:r>
      <w:r w:rsidR="00C03C3E">
        <w:t xml:space="preserve">                               </w:t>
      </w:r>
      <w:r>
        <w:t xml:space="preserve"> 75                                                                                                    </w:t>
      </w:r>
    </w:p>
    <w:p w:rsidR="00C402F0" w:rsidRPr="00A73037" w:rsidRDefault="00C402F0" w:rsidP="00C402F0">
      <w:pPr>
        <w:spacing w:before="60" w:after="60"/>
      </w:pPr>
      <w:r w:rsidRPr="00A73037">
        <w:rPr>
          <w:spacing w:val="-6"/>
        </w:rPr>
        <w:t>Table:</w:t>
      </w:r>
      <w:r w:rsidRPr="00A73037">
        <w:t xml:space="preserve"> 4.6 Loan and Advances to Total Deposit Ratio</w:t>
      </w:r>
      <w:r>
        <w:tab/>
      </w:r>
      <w:r>
        <w:tab/>
      </w:r>
      <w:r>
        <w:tab/>
      </w:r>
      <w:r>
        <w:tab/>
        <w:t xml:space="preserve"> </w:t>
      </w:r>
      <w:r w:rsidR="00C03C3E">
        <w:t xml:space="preserve">                               </w:t>
      </w:r>
      <w:r>
        <w:t xml:space="preserve"> 76                                                                                                                 </w:t>
      </w:r>
    </w:p>
    <w:p w:rsidR="00C402F0" w:rsidRPr="00A73037" w:rsidRDefault="00C402F0" w:rsidP="00C402F0">
      <w:pPr>
        <w:spacing w:before="60" w:after="60"/>
      </w:pPr>
      <w:r w:rsidRPr="00A73037">
        <w:rPr>
          <w:spacing w:val="-6"/>
        </w:rPr>
        <w:t>Table:</w:t>
      </w:r>
      <w:r w:rsidRPr="00A73037">
        <w:t xml:space="preserve"> 4.7 Total Investment to Total Deposit Ratio</w:t>
      </w:r>
      <w:r>
        <w:t xml:space="preserve"> </w:t>
      </w:r>
      <w:r>
        <w:tab/>
      </w:r>
      <w:r>
        <w:tab/>
      </w:r>
      <w:r>
        <w:tab/>
      </w:r>
      <w:r>
        <w:tab/>
      </w:r>
      <w:r>
        <w:tab/>
        <w:t xml:space="preserve"> </w:t>
      </w:r>
      <w:r w:rsidR="00C03C3E">
        <w:t xml:space="preserve">                </w:t>
      </w:r>
      <w:r>
        <w:t xml:space="preserve"> 77                                    </w:t>
      </w:r>
    </w:p>
    <w:p w:rsidR="00C402F0" w:rsidRPr="00A73037" w:rsidRDefault="00C402F0" w:rsidP="00C402F0">
      <w:pPr>
        <w:spacing w:before="60" w:after="60"/>
      </w:pPr>
      <w:r w:rsidRPr="00A73037">
        <w:rPr>
          <w:spacing w:val="-6"/>
        </w:rPr>
        <w:t>Table:</w:t>
      </w:r>
      <w:r w:rsidRPr="00A73037">
        <w:t xml:space="preserve"> 4.8 Loan and Advances to Total Working Fund Ratio</w:t>
      </w:r>
      <w:r>
        <w:t xml:space="preserve">   </w:t>
      </w:r>
      <w:r>
        <w:tab/>
      </w:r>
      <w:r>
        <w:tab/>
      </w:r>
      <w:r>
        <w:tab/>
        <w:t xml:space="preserve"> </w:t>
      </w:r>
      <w:r w:rsidR="00C03C3E">
        <w:t xml:space="preserve">                               </w:t>
      </w:r>
      <w:r>
        <w:t xml:space="preserve"> 78                               </w:t>
      </w:r>
    </w:p>
    <w:p w:rsidR="00C402F0" w:rsidRPr="00A73037" w:rsidRDefault="00C402F0" w:rsidP="00C402F0">
      <w:pPr>
        <w:spacing w:before="60" w:after="60"/>
      </w:pPr>
      <w:r w:rsidRPr="00A73037">
        <w:rPr>
          <w:spacing w:val="-6"/>
        </w:rPr>
        <w:t>Table:</w:t>
      </w:r>
      <w:r w:rsidRPr="00A73037">
        <w:t xml:space="preserve"> 4.9</w:t>
      </w:r>
      <w:r>
        <w:t xml:space="preserve"> </w:t>
      </w:r>
      <w:r w:rsidRPr="00A73037">
        <w:t>Investment on Government securities to Total Investment Ratio</w:t>
      </w:r>
      <w:r>
        <w:t xml:space="preserve"> </w:t>
      </w:r>
      <w:r>
        <w:tab/>
      </w:r>
      <w:r>
        <w:tab/>
        <w:t xml:space="preserve">  </w:t>
      </w:r>
      <w:r w:rsidR="00C03C3E">
        <w:t xml:space="preserve">                 </w:t>
      </w:r>
      <w:r>
        <w:t xml:space="preserve">80              </w:t>
      </w:r>
    </w:p>
    <w:p w:rsidR="00C402F0" w:rsidRPr="00A73037" w:rsidRDefault="00C402F0" w:rsidP="00C402F0">
      <w:pPr>
        <w:spacing w:before="60" w:after="60"/>
      </w:pPr>
      <w:r w:rsidRPr="00A73037">
        <w:rPr>
          <w:spacing w:val="-6"/>
        </w:rPr>
        <w:t>Table:</w:t>
      </w:r>
      <w:r w:rsidRPr="00A73037">
        <w:t xml:space="preserve"> 4.10</w:t>
      </w:r>
      <w:r>
        <w:t xml:space="preserve"> </w:t>
      </w:r>
      <w:r w:rsidRPr="00A73037">
        <w:t>Investment on Shares and Debentures to Total Working Fund Ratio</w:t>
      </w:r>
      <w:r>
        <w:tab/>
        <w:t xml:space="preserve"> </w:t>
      </w:r>
      <w:r w:rsidR="00C03C3E">
        <w:t xml:space="preserve">                               </w:t>
      </w:r>
      <w:r>
        <w:t xml:space="preserve"> 81                     </w:t>
      </w:r>
      <w:r w:rsidRPr="00A73037">
        <w:t xml:space="preserve">   </w:t>
      </w:r>
    </w:p>
    <w:p w:rsidR="00C402F0" w:rsidRPr="00A73037" w:rsidRDefault="00C402F0" w:rsidP="00C402F0">
      <w:pPr>
        <w:spacing w:before="60" w:after="60"/>
      </w:pPr>
      <w:r w:rsidRPr="00A73037">
        <w:rPr>
          <w:spacing w:val="-6"/>
        </w:rPr>
        <w:t>Table:</w:t>
      </w:r>
      <w:r w:rsidRPr="00A73037">
        <w:t xml:space="preserve"> 4.11 Total Off Balance Sheet Operation to Loan and Advances Ratio</w:t>
      </w:r>
      <w:r>
        <w:tab/>
        <w:t xml:space="preserve"> </w:t>
      </w:r>
      <w:r w:rsidR="00C03C3E">
        <w:t xml:space="preserve">                               </w:t>
      </w:r>
      <w:r>
        <w:t xml:space="preserve"> 82            </w:t>
      </w:r>
    </w:p>
    <w:p w:rsidR="00C402F0" w:rsidRPr="00A73037" w:rsidRDefault="00C402F0" w:rsidP="00C402F0">
      <w:pPr>
        <w:spacing w:before="60" w:after="60"/>
      </w:pPr>
      <w:r w:rsidRPr="00A73037">
        <w:rPr>
          <w:spacing w:val="-6"/>
        </w:rPr>
        <w:t>Table:</w:t>
      </w:r>
      <w:r w:rsidRPr="00A73037">
        <w:t xml:space="preserve"> 4.12 Loan Loss Ratio</w:t>
      </w:r>
      <w:r>
        <w:tab/>
      </w:r>
      <w:r>
        <w:tab/>
      </w:r>
      <w:r>
        <w:tab/>
      </w:r>
      <w:r>
        <w:tab/>
      </w:r>
      <w:r>
        <w:tab/>
      </w:r>
      <w:r>
        <w:tab/>
      </w:r>
      <w:r>
        <w:tab/>
      </w:r>
      <w:r>
        <w:tab/>
      </w:r>
      <w:r w:rsidR="00C03C3E">
        <w:t xml:space="preserve">                </w:t>
      </w:r>
      <w:r>
        <w:t xml:space="preserve">  83                                                                                                            </w:t>
      </w:r>
    </w:p>
    <w:p w:rsidR="00C402F0" w:rsidRPr="00A73037" w:rsidRDefault="00C402F0" w:rsidP="00C402F0">
      <w:pPr>
        <w:spacing w:before="60" w:after="60"/>
      </w:pPr>
      <w:r w:rsidRPr="00A73037">
        <w:rPr>
          <w:spacing w:val="-6"/>
        </w:rPr>
        <w:t>Table:</w:t>
      </w:r>
      <w:r w:rsidRPr="00A73037">
        <w:t xml:space="preserve"> 4.13 Return on Loan and </w:t>
      </w:r>
      <w:r>
        <w:t>A</w:t>
      </w:r>
      <w:r w:rsidRPr="00A73037">
        <w:t>dvances</w:t>
      </w:r>
      <w:r>
        <w:tab/>
      </w:r>
      <w:r>
        <w:tab/>
      </w:r>
      <w:r>
        <w:tab/>
      </w:r>
      <w:r>
        <w:tab/>
      </w:r>
      <w:r>
        <w:tab/>
      </w:r>
      <w:r>
        <w:tab/>
        <w:t xml:space="preserve">  </w:t>
      </w:r>
      <w:r w:rsidR="00C03C3E">
        <w:t xml:space="preserve">                </w:t>
      </w:r>
      <w:r>
        <w:t xml:space="preserve">84                                                                                                                           </w:t>
      </w:r>
    </w:p>
    <w:p w:rsidR="00C402F0" w:rsidRPr="00A73037" w:rsidRDefault="00C402F0" w:rsidP="00C402F0">
      <w:pPr>
        <w:spacing w:before="60" w:after="60"/>
      </w:pPr>
      <w:r w:rsidRPr="00A73037">
        <w:rPr>
          <w:spacing w:val="-6"/>
        </w:rPr>
        <w:t>Table:</w:t>
      </w:r>
      <w:r w:rsidRPr="00A73037">
        <w:t xml:space="preserve"> 4.14 Return on Total Working Fund Ratio</w:t>
      </w:r>
      <w:r>
        <w:t xml:space="preserve">  </w:t>
      </w:r>
      <w:r>
        <w:tab/>
      </w:r>
      <w:r>
        <w:tab/>
      </w:r>
      <w:r>
        <w:tab/>
      </w:r>
      <w:r>
        <w:tab/>
      </w:r>
      <w:r>
        <w:tab/>
        <w:t xml:space="preserve"> </w:t>
      </w:r>
      <w:r w:rsidR="00C03C3E">
        <w:t xml:space="preserve">                               </w:t>
      </w:r>
      <w:r>
        <w:t xml:space="preserve"> 86                                                                                                             </w:t>
      </w:r>
    </w:p>
    <w:p w:rsidR="00C402F0" w:rsidRPr="00A73037" w:rsidRDefault="00C402F0" w:rsidP="00C402F0">
      <w:pPr>
        <w:spacing w:before="60" w:after="60"/>
      </w:pPr>
      <w:r w:rsidRPr="00A73037">
        <w:rPr>
          <w:spacing w:val="-6"/>
        </w:rPr>
        <w:t>Table:</w:t>
      </w:r>
      <w:r w:rsidRPr="00A73037">
        <w:t xml:space="preserve"> 4.15 Total Interest Earned to Total Working Fund Ratio</w:t>
      </w:r>
      <w:r>
        <w:t xml:space="preserve"> </w:t>
      </w:r>
      <w:r>
        <w:tab/>
      </w:r>
      <w:r>
        <w:tab/>
      </w:r>
      <w:r>
        <w:tab/>
      </w:r>
      <w:r w:rsidR="00C03C3E">
        <w:t xml:space="preserve">                               </w:t>
      </w:r>
      <w:r>
        <w:t xml:space="preserve">  87</w:t>
      </w:r>
    </w:p>
    <w:p w:rsidR="00C402F0" w:rsidRPr="00A73037" w:rsidRDefault="00C402F0" w:rsidP="00C402F0">
      <w:pPr>
        <w:spacing w:before="60" w:after="60"/>
      </w:pPr>
      <w:r w:rsidRPr="00A73037">
        <w:rPr>
          <w:spacing w:val="-6"/>
        </w:rPr>
        <w:t>Table:</w:t>
      </w:r>
      <w:r w:rsidRPr="00A73037">
        <w:t xml:space="preserve"> 4.16 Total Interest Paid to Total Working Fund Ratio</w:t>
      </w:r>
      <w:r>
        <w:t xml:space="preserve">   </w:t>
      </w:r>
      <w:r>
        <w:tab/>
      </w:r>
      <w:r>
        <w:tab/>
      </w:r>
      <w:r>
        <w:tab/>
      </w:r>
      <w:r w:rsidR="00C03C3E">
        <w:t xml:space="preserve">                               </w:t>
      </w:r>
      <w:r>
        <w:t xml:space="preserve">  88                                               </w:t>
      </w:r>
    </w:p>
    <w:p w:rsidR="00C402F0" w:rsidRDefault="00C402F0" w:rsidP="00C402F0">
      <w:pPr>
        <w:spacing w:before="60" w:after="60"/>
      </w:pPr>
      <w:r w:rsidRPr="00A73037">
        <w:rPr>
          <w:spacing w:val="-6"/>
        </w:rPr>
        <w:t>Table:</w:t>
      </w:r>
      <w:r w:rsidRPr="00A73037">
        <w:t xml:space="preserve"> 4.17 Return on Equity </w:t>
      </w:r>
      <w:r>
        <w:t xml:space="preserve">   </w:t>
      </w:r>
      <w:r>
        <w:tab/>
      </w:r>
      <w:r>
        <w:tab/>
      </w:r>
      <w:r>
        <w:tab/>
      </w:r>
      <w:r>
        <w:tab/>
      </w:r>
      <w:r>
        <w:tab/>
      </w:r>
      <w:r>
        <w:tab/>
      </w:r>
      <w:r>
        <w:tab/>
        <w:t xml:space="preserve"> </w:t>
      </w:r>
      <w:r w:rsidR="00C03C3E">
        <w:t xml:space="preserve">                               </w:t>
      </w:r>
      <w:r>
        <w:t xml:space="preserve"> 89   </w:t>
      </w:r>
    </w:p>
    <w:p w:rsidR="00C402F0" w:rsidRPr="00A73037" w:rsidRDefault="00C402F0" w:rsidP="00C402F0">
      <w:pPr>
        <w:spacing w:before="60" w:after="60"/>
      </w:pPr>
      <w:r w:rsidRPr="00A73037">
        <w:rPr>
          <w:spacing w:val="-6"/>
        </w:rPr>
        <w:t>Table:</w:t>
      </w:r>
      <w:r w:rsidRPr="00A73037">
        <w:t xml:space="preserve"> 4.18 Liquidity Risk Ratio</w:t>
      </w:r>
      <w:r>
        <w:tab/>
      </w:r>
      <w:r>
        <w:tab/>
      </w:r>
      <w:r>
        <w:tab/>
      </w:r>
      <w:r>
        <w:tab/>
      </w:r>
      <w:r>
        <w:tab/>
      </w:r>
      <w:r>
        <w:tab/>
      </w:r>
      <w:r>
        <w:tab/>
        <w:t xml:space="preserve">  </w:t>
      </w:r>
      <w:r w:rsidR="00C03C3E">
        <w:t xml:space="preserve">                               </w:t>
      </w:r>
      <w:r>
        <w:t xml:space="preserve">91                                                                                                    </w:t>
      </w:r>
    </w:p>
    <w:p w:rsidR="00C402F0" w:rsidRDefault="00C402F0" w:rsidP="00C402F0">
      <w:pPr>
        <w:spacing w:before="60" w:after="60"/>
      </w:pPr>
      <w:r w:rsidRPr="00A73037">
        <w:rPr>
          <w:spacing w:val="-6"/>
        </w:rPr>
        <w:t>Table:</w:t>
      </w:r>
      <w:r w:rsidRPr="00A73037">
        <w:t xml:space="preserve"> 4.19 Credit Risk Ratio</w:t>
      </w:r>
      <w:r>
        <w:tab/>
      </w:r>
      <w:r>
        <w:tab/>
      </w:r>
      <w:r>
        <w:tab/>
      </w:r>
      <w:r>
        <w:tab/>
      </w:r>
      <w:r>
        <w:tab/>
      </w:r>
      <w:r>
        <w:tab/>
      </w:r>
      <w:r>
        <w:tab/>
      </w:r>
      <w:r>
        <w:tab/>
        <w:t xml:space="preserve"> </w:t>
      </w:r>
      <w:r w:rsidR="00C03C3E">
        <w:t xml:space="preserve">                 </w:t>
      </w:r>
      <w:r>
        <w:t xml:space="preserve"> 92</w:t>
      </w:r>
    </w:p>
    <w:p w:rsidR="00C402F0" w:rsidRPr="00A73037" w:rsidRDefault="00C402F0" w:rsidP="00C402F0">
      <w:pPr>
        <w:spacing w:before="60" w:after="60"/>
      </w:pPr>
      <w:r w:rsidRPr="00A73037">
        <w:rPr>
          <w:spacing w:val="-6"/>
        </w:rPr>
        <w:t>Table:</w:t>
      </w:r>
      <w:r w:rsidRPr="00A73037">
        <w:t xml:space="preserve"> 4.20 Capital Risk Ratio</w:t>
      </w:r>
      <w:r>
        <w:t xml:space="preserve"> </w:t>
      </w:r>
      <w:r>
        <w:tab/>
      </w:r>
      <w:r>
        <w:tab/>
      </w:r>
      <w:r>
        <w:tab/>
      </w:r>
      <w:r>
        <w:tab/>
      </w:r>
      <w:r>
        <w:tab/>
      </w:r>
      <w:r>
        <w:tab/>
      </w:r>
      <w:r>
        <w:tab/>
        <w:t xml:space="preserve"> </w:t>
      </w:r>
      <w:r w:rsidR="00C03C3E">
        <w:t xml:space="preserve">                               </w:t>
      </w:r>
      <w:r>
        <w:t xml:space="preserve"> 93                                                                                                                                                                         </w:t>
      </w:r>
    </w:p>
    <w:p w:rsidR="00C402F0" w:rsidRPr="00A73037" w:rsidRDefault="00C402F0" w:rsidP="00C402F0">
      <w:pPr>
        <w:spacing w:before="60" w:after="60"/>
      </w:pPr>
      <w:r w:rsidRPr="00A73037">
        <w:t>Table: 4.21</w:t>
      </w:r>
      <w:r w:rsidRPr="00A73037">
        <w:rPr>
          <w:b/>
        </w:rPr>
        <w:t xml:space="preserve"> </w:t>
      </w:r>
      <w:r w:rsidRPr="00A73037">
        <w:t>Growth Ratio of Total deposit</w:t>
      </w:r>
      <w:r>
        <w:t xml:space="preserve">    </w:t>
      </w:r>
      <w:r>
        <w:tab/>
      </w:r>
      <w:r>
        <w:tab/>
      </w:r>
      <w:r>
        <w:tab/>
      </w:r>
      <w:r>
        <w:tab/>
      </w:r>
      <w:r>
        <w:tab/>
      </w:r>
      <w:r>
        <w:tab/>
        <w:t xml:space="preserve"> </w:t>
      </w:r>
      <w:r w:rsidR="00C03C3E">
        <w:t xml:space="preserve">                </w:t>
      </w:r>
      <w:r>
        <w:t xml:space="preserve"> 94       </w:t>
      </w:r>
    </w:p>
    <w:p w:rsidR="00C402F0" w:rsidRPr="00962B13" w:rsidRDefault="00C402F0" w:rsidP="00C402F0">
      <w:pPr>
        <w:spacing w:before="60" w:after="60"/>
      </w:pPr>
      <w:r>
        <w:t>Table:</w:t>
      </w:r>
      <w:r w:rsidRPr="00962B13">
        <w:t>4.22</w:t>
      </w:r>
      <w:r w:rsidRPr="00962B13">
        <w:rPr>
          <w:b/>
        </w:rPr>
        <w:t xml:space="preserve"> </w:t>
      </w:r>
      <w:r w:rsidRPr="00962B13">
        <w:t>Growth Ratio of Total Investment</w:t>
      </w:r>
      <w:r>
        <w:t xml:space="preserve">  </w:t>
      </w:r>
      <w:r>
        <w:tab/>
      </w:r>
      <w:r>
        <w:tab/>
      </w:r>
      <w:r>
        <w:tab/>
      </w:r>
      <w:r>
        <w:tab/>
      </w:r>
      <w:r>
        <w:tab/>
        <w:t xml:space="preserve">  </w:t>
      </w:r>
      <w:r w:rsidR="00C03C3E">
        <w:t xml:space="preserve">                               </w:t>
      </w:r>
      <w:r>
        <w:t xml:space="preserve">95                                                                     </w:t>
      </w:r>
      <w:r w:rsidRPr="00962B13">
        <w:t xml:space="preserve">                                                                       </w:t>
      </w:r>
      <w:r>
        <w:t xml:space="preserve">             </w:t>
      </w:r>
    </w:p>
    <w:p w:rsidR="00C402F0" w:rsidRPr="00962B13" w:rsidRDefault="00C402F0" w:rsidP="00C402F0">
      <w:pPr>
        <w:spacing w:before="60" w:after="60"/>
      </w:pPr>
      <w:r w:rsidRPr="00962B13">
        <w:t>Table: 4.23</w:t>
      </w:r>
      <w:r w:rsidRPr="00962B13">
        <w:rPr>
          <w:b/>
        </w:rPr>
        <w:t xml:space="preserve"> </w:t>
      </w:r>
      <w:r w:rsidRPr="00962B13">
        <w:t>Growth Ratio of Loan and Advances</w:t>
      </w:r>
      <w:r>
        <w:t xml:space="preserve">  </w:t>
      </w:r>
      <w:r>
        <w:tab/>
      </w:r>
      <w:r>
        <w:tab/>
      </w:r>
      <w:r>
        <w:tab/>
      </w:r>
      <w:r>
        <w:tab/>
      </w:r>
      <w:r>
        <w:tab/>
        <w:t xml:space="preserve"> </w:t>
      </w:r>
      <w:r w:rsidR="00C03C3E">
        <w:t xml:space="preserve">                </w:t>
      </w:r>
      <w:r>
        <w:t xml:space="preserve"> 96</w:t>
      </w:r>
      <w:r w:rsidRPr="00962B13">
        <w:t xml:space="preserve"> </w:t>
      </w:r>
      <w:r>
        <w:t xml:space="preserve">                                                                 </w:t>
      </w:r>
      <w:r w:rsidRPr="00962B13">
        <w:t xml:space="preserve">                                                                                          </w:t>
      </w:r>
    </w:p>
    <w:p w:rsidR="00C402F0" w:rsidRPr="00962B13" w:rsidRDefault="00C402F0" w:rsidP="00C402F0">
      <w:pPr>
        <w:spacing w:before="60" w:after="60"/>
      </w:pPr>
      <w:r w:rsidRPr="00962B13">
        <w:t>Table: 4.24</w:t>
      </w:r>
      <w:r w:rsidRPr="00962B13">
        <w:rPr>
          <w:b/>
        </w:rPr>
        <w:t xml:space="preserve"> </w:t>
      </w:r>
      <w:r w:rsidRPr="00962B13">
        <w:t xml:space="preserve">Growth Ratio of Net Profit  </w:t>
      </w:r>
      <w:r>
        <w:t xml:space="preserve">      </w:t>
      </w:r>
      <w:r>
        <w:tab/>
      </w:r>
      <w:r>
        <w:tab/>
      </w:r>
      <w:r>
        <w:tab/>
      </w:r>
      <w:r>
        <w:tab/>
      </w:r>
      <w:r>
        <w:tab/>
      </w:r>
      <w:r>
        <w:tab/>
        <w:t xml:space="preserve"> </w:t>
      </w:r>
      <w:r w:rsidR="00C03C3E">
        <w:t xml:space="preserve">                </w:t>
      </w:r>
      <w:r>
        <w:t xml:space="preserve"> 97                                                                                    </w:t>
      </w:r>
      <w:r w:rsidRPr="00962B13">
        <w:t xml:space="preserve">                                                                                                         </w:t>
      </w:r>
    </w:p>
    <w:p w:rsidR="00C402F0" w:rsidRPr="00962B13" w:rsidRDefault="00C402F0" w:rsidP="00C402F0">
      <w:pPr>
        <w:spacing w:before="60" w:after="60"/>
      </w:pPr>
      <w:r w:rsidRPr="00962B13">
        <w:t xml:space="preserve">Table: 4.25 Earning Per Share </w:t>
      </w:r>
      <w:r>
        <w:t xml:space="preserve">     </w:t>
      </w:r>
      <w:r>
        <w:tab/>
      </w:r>
      <w:r>
        <w:tab/>
      </w:r>
      <w:r>
        <w:tab/>
      </w:r>
      <w:r>
        <w:tab/>
      </w:r>
      <w:r>
        <w:tab/>
      </w:r>
      <w:r>
        <w:tab/>
      </w:r>
      <w:r>
        <w:tab/>
        <w:t xml:space="preserve">  </w:t>
      </w:r>
      <w:r w:rsidR="00C03C3E">
        <w:t xml:space="preserve">                </w:t>
      </w:r>
      <w:r>
        <w:t xml:space="preserve">99                </w:t>
      </w:r>
      <w:r w:rsidRPr="00962B13">
        <w:t xml:space="preserve">                                                                                                                                  </w:t>
      </w:r>
    </w:p>
    <w:p w:rsidR="00C402F0" w:rsidRPr="00962B13" w:rsidRDefault="00C402F0" w:rsidP="00C402F0">
      <w:pPr>
        <w:spacing w:before="60" w:after="60"/>
      </w:pPr>
      <w:r w:rsidRPr="00962B13">
        <w:t>Table: 4.26</w:t>
      </w:r>
      <w:r w:rsidRPr="00962B13">
        <w:rPr>
          <w:b/>
        </w:rPr>
        <w:t xml:space="preserve"> </w:t>
      </w:r>
      <w:r w:rsidRPr="00962B13">
        <w:t>Market price per share</w:t>
      </w:r>
      <w:r>
        <w:t xml:space="preserve">    </w:t>
      </w:r>
      <w:r>
        <w:tab/>
      </w:r>
      <w:r>
        <w:tab/>
      </w:r>
      <w:r>
        <w:tab/>
      </w:r>
      <w:r>
        <w:tab/>
      </w:r>
      <w:r>
        <w:tab/>
      </w:r>
      <w:r>
        <w:tab/>
      </w:r>
      <w:r>
        <w:tab/>
        <w:t xml:space="preserve">  </w:t>
      </w:r>
      <w:r w:rsidR="00C03C3E">
        <w:t xml:space="preserve">               </w:t>
      </w:r>
      <w:r>
        <w:t xml:space="preserve">100                                                           </w:t>
      </w:r>
    </w:p>
    <w:p w:rsidR="00C402F0" w:rsidRDefault="00C402F0" w:rsidP="00C402F0">
      <w:pPr>
        <w:spacing w:before="60" w:after="60"/>
      </w:pPr>
      <w:r w:rsidRPr="00962B13">
        <w:t xml:space="preserve">Table: 4.27 Price Earning Ratio </w:t>
      </w:r>
      <w:r>
        <w:t xml:space="preserve">  </w:t>
      </w:r>
      <w:r>
        <w:tab/>
      </w:r>
      <w:r>
        <w:tab/>
      </w:r>
      <w:r>
        <w:tab/>
      </w:r>
      <w:r>
        <w:tab/>
      </w:r>
      <w:r>
        <w:tab/>
      </w:r>
      <w:r>
        <w:tab/>
      </w:r>
      <w:r>
        <w:tab/>
        <w:t xml:space="preserve">  </w:t>
      </w:r>
      <w:r w:rsidR="00C03C3E">
        <w:t xml:space="preserve">                              </w:t>
      </w:r>
      <w:r>
        <w:t xml:space="preserve">101                                          </w:t>
      </w:r>
    </w:p>
    <w:p w:rsidR="00C402F0" w:rsidRDefault="00C402F0" w:rsidP="00C402F0">
      <w:pPr>
        <w:spacing w:before="60" w:after="60"/>
        <w:rPr>
          <w:szCs w:val="24"/>
        </w:rPr>
      </w:pPr>
      <w:r w:rsidRPr="00962B13">
        <w:rPr>
          <w:szCs w:val="24"/>
        </w:rPr>
        <w:t xml:space="preserve">Table: 4.28 Coefficient of correlation between Total Deposit and Loan </w:t>
      </w:r>
    </w:p>
    <w:p w:rsidR="00C402F0" w:rsidRDefault="00C402F0" w:rsidP="00C402F0">
      <w:pPr>
        <w:spacing w:before="60" w:after="60"/>
        <w:ind w:left="720"/>
        <w:rPr>
          <w:szCs w:val="24"/>
        </w:rPr>
      </w:pPr>
      <w:r>
        <w:rPr>
          <w:szCs w:val="24"/>
        </w:rPr>
        <w:t>and</w:t>
      </w:r>
      <w:r w:rsidRPr="00962B13">
        <w:rPr>
          <w:szCs w:val="24"/>
        </w:rPr>
        <w:t xml:space="preserve"> Advance</w:t>
      </w:r>
      <w:r>
        <w:rPr>
          <w:szCs w:val="24"/>
        </w:rPr>
        <w:t xml:space="preserve">s </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w:t>
      </w:r>
      <w:r w:rsidR="00C03C3E">
        <w:rPr>
          <w:szCs w:val="24"/>
        </w:rPr>
        <w:t xml:space="preserve">               </w:t>
      </w:r>
      <w:r>
        <w:rPr>
          <w:szCs w:val="24"/>
        </w:rPr>
        <w:t xml:space="preserve">103                                                                                                 </w:t>
      </w:r>
    </w:p>
    <w:p w:rsidR="00C402F0" w:rsidRDefault="00C402F0" w:rsidP="00C402F0">
      <w:pPr>
        <w:spacing w:before="60" w:after="60"/>
        <w:rPr>
          <w:szCs w:val="24"/>
        </w:rPr>
      </w:pPr>
      <w:r w:rsidRPr="00962B13">
        <w:rPr>
          <w:szCs w:val="24"/>
        </w:rPr>
        <w:t>Table: 4.29 Coefficient of correlation between Total Deposit and Total</w:t>
      </w:r>
    </w:p>
    <w:p w:rsidR="00C402F0" w:rsidRDefault="00C402F0" w:rsidP="00C402F0">
      <w:pPr>
        <w:spacing w:before="60" w:after="60"/>
        <w:ind w:left="720"/>
        <w:rPr>
          <w:szCs w:val="24"/>
        </w:rPr>
      </w:pPr>
      <w:r w:rsidRPr="00962B13">
        <w:rPr>
          <w:szCs w:val="24"/>
        </w:rPr>
        <w:t>Investment</w:t>
      </w:r>
      <w:r>
        <w:rPr>
          <w:szCs w:val="24"/>
        </w:rPr>
        <w:t xml:space="preserve"> </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sidR="00C03C3E">
        <w:rPr>
          <w:szCs w:val="24"/>
        </w:rPr>
        <w:t xml:space="preserve">               </w:t>
      </w:r>
      <w:r>
        <w:rPr>
          <w:szCs w:val="24"/>
        </w:rPr>
        <w:t xml:space="preserve">  104                                                                                                                                                                                               </w:t>
      </w:r>
    </w:p>
    <w:p w:rsidR="00C402F0" w:rsidRDefault="00C402F0" w:rsidP="00C402F0">
      <w:pPr>
        <w:spacing w:before="60" w:after="60"/>
        <w:rPr>
          <w:bCs/>
          <w:szCs w:val="24"/>
        </w:rPr>
      </w:pPr>
      <w:r w:rsidRPr="00962B13">
        <w:rPr>
          <w:szCs w:val="24"/>
        </w:rPr>
        <w:t xml:space="preserve">Table: 4.30 </w:t>
      </w:r>
      <w:r w:rsidRPr="00962B13">
        <w:rPr>
          <w:bCs/>
          <w:szCs w:val="24"/>
        </w:rPr>
        <w:t xml:space="preserve">Coefficient of correlation between Loan and Advances and </w:t>
      </w:r>
    </w:p>
    <w:p w:rsidR="00C402F0" w:rsidRDefault="00C402F0" w:rsidP="00C402F0">
      <w:pPr>
        <w:spacing w:before="60" w:after="60"/>
        <w:ind w:left="720"/>
        <w:rPr>
          <w:bCs/>
          <w:szCs w:val="24"/>
        </w:rPr>
      </w:pPr>
      <w:r w:rsidRPr="00962B13">
        <w:rPr>
          <w:bCs/>
          <w:szCs w:val="24"/>
        </w:rPr>
        <w:lastRenderedPageBreak/>
        <w:t xml:space="preserve">Net Profit </w:t>
      </w:r>
      <w:r>
        <w:rPr>
          <w:bCs/>
          <w:szCs w:val="24"/>
        </w:rPr>
        <w:t xml:space="preserve">   </w:t>
      </w:r>
      <w:r>
        <w:rPr>
          <w:bCs/>
          <w:szCs w:val="24"/>
        </w:rPr>
        <w:tab/>
      </w:r>
      <w:r>
        <w:rPr>
          <w:bCs/>
          <w:szCs w:val="24"/>
        </w:rPr>
        <w:tab/>
      </w:r>
      <w:r>
        <w:rPr>
          <w:bCs/>
          <w:szCs w:val="24"/>
        </w:rPr>
        <w:tab/>
      </w:r>
      <w:r>
        <w:rPr>
          <w:bCs/>
          <w:szCs w:val="24"/>
        </w:rPr>
        <w:tab/>
      </w:r>
      <w:r>
        <w:rPr>
          <w:bCs/>
          <w:szCs w:val="24"/>
        </w:rPr>
        <w:tab/>
      </w:r>
      <w:r>
        <w:rPr>
          <w:bCs/>
          <w:szCs w:val="24"/>
        </w:rPr>
        <w:tab/>
      </w:r>
      <w:r>
        <w:rPr>
          <w:bCs/>
          <w:szCs w:val="24"/>
        </w:rPr>
        <w:tab/>
      </w:r>
      <w:r>
        <w:rPr>
          <w:bCs/>
          <w:szCs w:val="24"/>
        </w:rPr>
        <w:tab/>
      </w:r>
      <w:r>
        <w:rPr>
          <w:bCs/>
          <w:szCs w:val="24"/>
        </w:rPr>
        <w:tab/>
      </w:r>
      <w:r w:rsidR="00C03C3E">
        <w:rPr>
          <w:bCs/>
          <w:szCs w:val="24"/>
        </w:rPr>
        <w:t xml:space="preserve">              </w:t>
      </w:r>
      <w:r>
        <w:rPr>
          <w:bCs/>
          <w:szCs w:val="24"/>
        </w:rPr>
        <w:t xml:space="preserve">  104</w:t>
      </w:r>
      <w:r w:rsidRPr="00962B13">
        <w:rPr>
          <w:bCs/>
          <w:szCs w:val="24"/>
        </w:rPr>
        <w:t xml:space="preserve"> </w:t>
      </w:r>
    </w:p>
    <w:p w:rsidR="00C402F0" w:rsidRDefault="00C402F0" w:rsidP="00C402F0">
      <w:pPr>
        <w:spacing w:before="60" w:after="60"/>
        <w:rPr>
          <w:bCs/>
          <w:szCs w:val="24"/>
        </w:rPr>
      </w:pPr>
      <w:r w:rsidRPr="00962B13">
        <w:rPr>
          <w:szCs w:val="24"/>
        </w:rPr>
        <w:t xml:space="preserve">Table: 4.31 </w:t>
      </w:r>
      <w:r w:rsidRPr="00962B13">
        <w:rPr>
          <w:bCs/>
          <w:szCs w:val="24"/>
        </w:rPr>
        <w:t xml:space="preserve">Coefficient of correlation between Total Deposit and </w:t>
      </w:r>
    </w:p>
    <w:p w:rsidR="00C402F0" w:rsidRDefault="00C402F0" w:rsidP="00C402F0">
      <w:pPr>
        <w:spacing w:before="60" w:after="60"/>
        <w:ind w:firstLine="720"/>
        <w:rPr>
          <w:bCs/>
          <w:szCs w:val="24"/>
        </w:rPr>
      </w:pPr>
      <w:r w:rsidRPr="00962B13">
        <w:rPr>
          <w:bCs/>
          <w:szCs w:val="24"/>
        </w:rPr>
        <w:t xml:space="preserve">Net Profit </w:t>
      </w:r>
      <w:r>
        <w:rPr>
          <w:bCs/>
          <w:szCs w:val="24"/>
        </w:rPr>
        <w:t xml:space="preserve">             </w:t>
      </w:r>
      <w:r>
        <w:rPr>
          <w:bCs/>
          <w:szCs w:val="24"/>
        </w:rPr>
        <w:tab/>
      </w:r>
      <w:r>
        <w:rPr>
          <w:bCs/>
          <w:szCs w:val="24"/>
        </w:rPr>
        <w:tab/>
      </w:r>
      <w:r>
        <w:rPr>
          <w:bCs/>
          <w:szCs w:val="24"/>
        </w:rPr>
        <w:tab/>
      </w:r>
      <w:r>
        <w:rPr>
          <w:bCs/>
          <w:szCs w:val="24"/>
        </w:rPr>
        <w:tab/>
      </w:r>
      <w:r>
        <w:rPr>
          <w:bCs/>
          <w:szCs w:val="24"/>
        </w:rPr>
        <w:tab/>
      </w:r>
      <w:r>
        <w:rPr>
          <w:bCs/>
          <w:szCs w:val="24"/>
        </w:rPr>
        <w:tab/>
      </w:r>
      <w:r>
        <w:rPr>
          <w:bCs/>
          <w:szCs w:val="24"/>
        </w:rPr>
        <w:tab/>
      </w:r>
      <w:r>
        <w:rPr>
          <w:bCs/>
          <w:szCs w:val="24"/>
        </w:rPr>
        <w:tab/>
        <w:t xml:space="preserve"> </w:t>
      </w:r>
      <w:r w:rsidR="00C03C3E">
        <w:rPr>
          <w:bCs/>
          <w:szCs w:val="24"/>
        </w:rPr>
        <w:t xml:space="preserve">              </w:t>
      </w:r>
      <w:r>
        <w:rPr>
          <w:bCs/>
          <w:szCs w:val="24"/>
        </w:rPr>
        <w:t xml:space="preserve"> 105  </w:t>
      </w:r>
    </w:p>
    <w:p w:rsidR="00C402F0" w:rsidRDefault="00C402F0" w:rsidP="00C402F0">
      <w:pPr>
        <w:spacing w:before="60" w:after="60"/>
        <w:rPr>
          <w:szCs w:val="24"/>
        </w:rPr>
      </w:pPr>
      <w:r w:rsidRPr="00962B13">
        <w:rPr>
          <w:szCs w:val="24"/>
        </w:rPr>
        <w:t xml:space="preserve">Table: 4.32 Coefficient of correlation between Total Deposit and </w:t>
      </w:r>
    </w:p>
    <w:p w:rsidR="00C402F0" w:rsidRDefault="00C402F0" w:rsidP="00C402F0">
      <w:pPr>
        <w:spacing w:before="60" w:after="60"/>
        <w:ind w:firstLine="720"/>
        <w:rPr>
          <w:szCs w:val="24"/>
        </w:rPr>
      </w:pPr>
      <w:r w:rsidRPr="00962B13">
        <w:rPr>
          <w:szCs w:val="24"/>
        </w:rPr>
        <w:t>Interest Earned</w:t>
      </w:r>
      <w:r>
        <w:rPr>
          <w:szCs w:val="24"/>
        </w:rPr>
        <w:t xml:space="preserve">   </w:t>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w:t>
      </w:r>
      <w:r w:rsidR="00C03C3E">
        <w:rPr>
          <w:szCs w:val="24"/>
        </w:rPr>
        <w:t xml:space="preserve">              </w:t>
      </w:r>
      <w:r>
        <w:rPr>
          <w:szCs w:val="24"/>
        </w:rPr>
        <w:t xml:space="preserve"> 106         </w:t>
      </w:r>
      <w:r w:rsidRPr="00962B13">
        <w:rPr>
          <w:szCs w:val="24"/>
        </w:rPr>
        <w:t xml:space="preserve">                              </w:t>
      </w:r>
    </w:p>
    <w:p w:rsidR="00C402F0" w:rsidRDefault="00C402F0" w:rsidP="00C402F0">
      <w:pPr>
        <w:spacing w:before="60" w:after="60"/>
        <w:rPr>
          <w:szCs w:val="24"/>
        </w:rPr>
      </w:pPr>
      <w:r w:rsidRPr="00962B13">
        <w:rPr>
          <w:szCs w:val="24"/>
        </w:rPr>
        <w:t>Table: 4.33 Coefficient of correlatio</w:t>
      </w:r>
      <w:r>
        <w:rPr>
          <w:szCs w:val="24"/>
        </w:rPr>
        <w:t xml:space="preserve">n between Loan and Advances and </w:t>
      </w:r>
    </w:p>
    <w:p w:rsidR="00C402F0" w:rsidRDefault="00C402F0" w:rsidP="00C402F0">
      <w:pPr>
        <w:spacing w:before="60" w:after="60"/>
        <w:ind w:firstLine="720"/>
        <w:rPr>
          <w:szCs w:val="24"/>
        </w:rPr>
      </w:pPr>
      <w:r w:rsidRPr="00962B13">
        <w:rPr>
          <w:szCs w:val="24"/>
        </w:rPr>
        <w:t>Interest</w:t>
      </w:r>
      <w:r>
        <w:rPr>
          <w:szCs w:val="24"/>
        </w:rPr>
        <w:t xml:space="preserve"> </w:t>
      </w:r>
      <w:r w:rsidRPr="00962B13">
        <w:rPr>
          <w:szCs w:val="24"/>
        </w:rPr>
        <w:t>Paid</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w:t>
      </w:r>
      <w:r w:rsidR="00C03C3E">
        <w:rPr>
          <w:szCs w:val="24"/>
        </w:rPr>
        <w:t xml:space="preserve">              </w:t>
      </w:r>
      <w:r>
        <w:rPr>
          <w:szCs w:val="24"/>
        </w:rPr>
        <w:t xml:space="preserve"> 107</w:t>
      </w:r>
    </w:p>
    <w:p w:rsidR="00C402F0" w:rsidRDefault="00C402F0" w:rsidP="00C402F0">
      <w:pPr>
        <w:spacing w:before="60" w:after="60"/>
        <w:rPr>
          <w:szCs w:val="24"/>
        </w:rPr>
      </w:pPr>
      <w:r w:rsidRPr="00962B13">
        <w:rPr>
          <w:szCs w:val="24"/>
        </w:rPr>
        <w:t>Table: 4.34</w:t>
      </w:r>
      <w:r w:rsidRPr="00962B13">
        <w:rPr>
          <w:b/>
          <w:szCs w:val="24"/>
        </w:rPr>
        <w:t xml:space="preserve"> </w:t>
      </w:r>
      <w:r w:rsidRPr="00962B13">
        <w:rPr>
          <w:szCs w:val="24"/>
        </w:rPr>
        <w:t>Coefficient of Co</w:t>
      </w:r>
      <w:r>
        <w:rPr>
          <w:szCs w:val="24"/>
        </w:rPr>
        <w:t xml:space="preserve">rrelation between Total Working </w:t>
      </w:r>
      <w:r w:rsidRPr="00962B13">
        <w:rPr>
          <w:szCs w:val="24"/>
        </w:rPr>
        <w:t xml:space="preserve">Fund and </w:t>
      </w:r>
    </w:p>
    <w:p w:rsidR="00C402F0" w:rsidRDefault="00C402F0" w:rsidP="00C402F0">
      <w:pPr>
        <w:spacing w:before="60" w:after="60"/>
        <w:ind w:firstLine="720"/>
        <w:rPr>
          <w:szCs w:val="24"/>
        </w:rPr>
      </w:pPr>
      <w:r>
        <w:rPr>
          <w:szCs w:val="24"/>
        </w:rPr>
        <w:t xml:space="preserve">Net </w:t>
      </w:r>
      <w:r w:rsidRPr="00962B13">
        <w:rPr>
          <w:szCs w:val="24"/>
        </w:rPr>
        <w:t xml:space="preserve">Profit </w:t>
      </w:r>
      <w:r>
        <w:rPr>
          <w:szCs w:val="24"/>
        </w:rPr>
        <w:t xml:space="preserve">   </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w:t>
      </w:r>
      <w:r w:rsidR="00C03C3E">
        <w:rPr>
          <w:szCs w:val="24"/>
        </w:rPr>
        <w:t xml:space="preserve">              </w:t>
      </w:r>
      <w:r>
        <w:rPr>
          <w:szCs w:val="24"/>
        </w:rPr>
        <w:t xml:space="preserve"> 107                                                                                    </w:t>
      </w:r>
    </w:p>
    <w:p w:rsidR="00C402F0" w:rsidRPr="00962B13" w:rsidRDefault="00C402F0" w:rsidP="00C402F0">
      <w:pPr>
        <w:spacing w:before="60" w:after="60"/>
      </w:pPr>
      <w:r w:rsidRPr="00962B13">
        <w:t xml:space="preserve">Table: 4.35 Trend analysis of Total Deposit </w:t>
      </w:r>
      <w:r>
        <w:t xml:space="preserve"> </w:t>
      </w:r>
      <w:r>
        <w:tab/>
      </w:r>
      <w:r>
        <w:tab/>
      </w:r>
      <w:r>
        <w:tab/>
      </w:r>
      <w:r>
        <w:tab/>
      </w:r>
      <w:r>
        <w:tab/>
      </w:r>
      <w:r>
        <w:tab/>
        <w:t xml:space="preserve">  </w:t>
      </w:r>
      <w:r w:rsidR="00C03C3E">
        <w:t xml:space="preserve">              </w:t>
      </w:r>
      <w:r>
        <w:t xml:space="preserve">109                                                                      </w:t>
      </w:r>
      <w:r w:rsidRPr="00962B13">
        <w:t xml:space="preserve">                                                                                                </w:t>
      </w:r>
    </w:p>
    <w:p w:rsidR="00C402F0" w:rsidRPr="00962B13" w:rsidRDefault="00C402F0" w:rsidP="00C402F0">
      <w:pPr>
        <w:spacing w:before="60" w:after="60"/>
      </w:pPr>
      <w:r w:rsidRPr="00962B13">
        <w:t xml:space="preserve">Table: 4.36 </w:t>
      </w:r>
      <w:r w:rsidRPr="00962B13">
        <w:rPr>
          <w:rFonts w:eastAsia="Times New Roman"/>
        </w:rPr>
        <w:t>Trend analysis of Loan and advances</w:t>
      </w:r>
      <w:r>
        <w:rPr>
          <w:rFonts w:eastAsia="Times New Roman"/>
        </w:rPr>
        <w:t xml:space="preserve"> </w:t>
      </w:r>
      <w:r>
        <w:rPr>
          <w:rFonts w:eastAsia="Times New Roman"/>
        </w:rPr>
        <w:tab/>
      </w:r>
      <w:r>
        <w:rPr>
          <w:rFonts w:eastAsia="Times New Roman"/>
        </w:rPr>
        <w:tab/>
      </w:r>
      <w:r>
        <w:rPr>
          <w:rFonts w:eastAsia="Times New Roman"/>
        </w:rPr>
        <w:tab/>
      </w:r>
      <w:r>
        <w:rPr>
          <w:rFonts w:eastAsia="Times New Roman"/>
        </w:rPr>
        <w:tab/>
      </w:r>
      <w:r>
        <w:rPr>
          <w:rFonts w:eastAsia="Times New Roman"/>
        </w:rPr>
        <w:tab/>
        <w:t xml:space="preserve">  </w:t>
      </w:r>
      <w:r w:rsidR="00C03C3E">
        <w:rPr>
          <w:rFonts w:eastAsia="Times New Roman"/>
        </w:rPr>
        <w:t xml:space="preserve">              </w:t>
      </w:r>
      <w:r>
        <w:rPr>
          <w:rFonts w:eastAsia="Times New Roman"/>
        </w:rPr>
        <w:t xml:space="preserve">110            </w:t>
      </w:r>
      <w:r w:rsidRPr="00962B13">
        <w:rPr>
          <w:rFonts w:eastAsia="Times New Roman"/>
        </w:rPr>
        <w:t xml:space="preserve">                                                                                       </w:t>
      </w:r>
    </w:p>
    <w:p w:rsidR="00C402F0" w:rsidRPr="0067586E" w:rsidRDefault="00C402F0" w:rsidP="00C402F0">
      <w:pPr>
        <w:spacing w:before="60" w:after="60"/>
        <w:rPr>
          <w:rFonts w:eastAsia="Times New Roman"/>
        </w:rPr>
      </w:pPr>
      <w:r w:rsidRPr="00962B13">
        <w:t xml:space="preserve">Table: 4.37 </w:t>
      </w:r>
      <w:r w:rsidRPr="00962B13">
        <w:rPr>
          <w:rFonts w:eastAsia="Times New Roman"/>
        </w:rPr>
        <w:t>Trend analysis of Total Investment</w:t>
      </w:r>
      <w:r>
        <w:rPr>
          <w:rFonts w:eastAsia="Times New Roman"/>
        </w:rPr>
        <w:t xml:space="preserve"> </w:t>
      </w:r>
      <w:r>
        <w:rPr>
          <w:rFonts w:eastAsia="Times New Roman"/>
        </w:rPr>
        <w:tab/>
      </w:r>
      <w:r>
        <w:rPr>
          <w:rFonts w:eastAsia="Times New Roman"/>
        </w:rPr>
        <w:tab/>
      </w:r>
      <w:r>
        <w:rPr>
          <w:rFonts w:eastAsia="Times New Roman"/>
        </w:rPr>
        <w:tab/>
      </w:r>
      <w:r>
        <w:rPr>
          <w:rFonts w:eastAsia="Times New Roman"/>
        </w:rPr>
        <w:tab/>
      </w:r>
      <w:r>
        <w:rPr>
          <w:rFonts w:eastAsia="Times New Roman"/>
        </w:rPr>
        <w:tab/>
      </w:r>
      <w:r w:rsidR="00C03C3E">
        <w:rPr>
          <w:rFonts w:eastAsia="Times New Roman"/>
        </w:rPr>
        <w:t xml:space="preserve">                             </w:t>
      </w:r>
      <w:r>
        <w:rPr>
          <w:rFonts w:eastAsia="Times New Roman"/>
        </w:rPr>
        <w:t xml:space="preserve">  112                                                                   </w:t>
      </w:r>
      <w:r w:rsidRPr="00962B13">
        <w:rPr>
          <w:rFonts w:eastAsia="Times New Roman"/>
        </w:rPr>
        <w:t xml:space="preserve">                                                                                           </w:t>
      </w:r>
    </w:p>
    <w:p w:rsidR="00C402F0" w:rsidRPr="0067586E" w:rsidRDefault="00C402F0" w:rsidP="00C402F0">
      <w:pPr>
        <w:spacing w:before="60" w:after="60"/>
        <w:rPr>
          <w:rFonts w:eastAsia="Times New Roman"/>
        </w:rPr>
      </w:pPr>
      <w:r w:rsidRPr="00962B13">
        <w:t xml:space="preserve">Table: 4.38 </w:t>
      </w:r>
      <w:r w:rsidRPr="00962B13">
        <w:rPr>
          <w:rFonts w:eastAsia="Times New Roman"/>
        </w:rPr>
        <w:t>Trend analysis of Net Profit</w:t>
      </w:r>
      <w:r>
        <w:rPr>
          <w:rFonts w:eastAsia="Times New Roman"/>
        </w:rPr>
        <w:t xml:space="preserve">                                                            </w:t>
      </w:r>
      <w:r w:rsidR="00C03C3E">
        <w:rPr>
          <w:rFonts w:eastAsia="Times New Roman"/>
        </w:rPr>
        <w:t xml:space="preserve">                                              </w:t>
      </w:r>
      <w:r>
        <w:rPr>
          <w:rFonts w:eastAsia="Times New Roman"/>
        </w:rPr>
        <w:t xml:space="preserve">114                                                                               </w:t>
      </w:r>
      <w:r w:rsidRPr="00962B13">
        <w:rPr>
          <w:rFonts w:eastAsia="Times New Roman"/>
        </w:rPr>
        <w:t xml:space="preserve">                                                                                                        </w:t>
      </w:r>
      <w:r w:rsidRPr="00962B13">
        <w:rPr>
          <w:szCs w:val="24"/>
        </w:rPr>
        <w:t>Table: 4.39</w:t>
      </w:r>
      <w:r w:rsidRPr="00962B13">
        <w:rPr>
          <w:b/>
          <w:szCs w:val="24"/>
        </w:rPr>
        <w:t xml:space="preserve"> </w:t>
      </w:r>
      <w:r>
        <w:rPr>
          <w:szCs w:val="24"/>
        </w:rPr>
        <w:t>t</w:t>
      </w:r>
      <w:r w:rsidRPr="00962B13">
        <w:rPr>
          <w:szCs w:val="24"/>
        </w:rPr>
        <w:t xml:space="preserve">-test on Loan and Advances to Total Deposit Ratio of NABIL </w:t>
      </w:r>
    </w:p>
    <w:p w:rsidR="00C402F0" w:rsidRDefault="00C402F0" w:rsidP="00C402F0">
      <w:pPr>
        <w:spacing w:before="60" w:after="60"/>
        <w:rPr>
          <w:szCs w:val="24"/>
        </w:rPr>
      </w:pPr>
      <w:r>
        <w:rPr>
          <w:szCs w:val="24"/>
        </w:rPr>
        <w:t xml:space="preserve">      </w:t>
      </w:r>
      <w:r>
        <w:rPr>
          <w:szCs w:val="24"/>
        </w:rPr>
        <w:tab/>
      </w:r>
      <w:r w:rsidRPr="00962B13">
        <w:rPr>
          <w:szCs w:val="24"/>
        </w:rPr>
        <w:t>and</w:t>
      </w:r>
      <w:r>
        <w:rPr>
          <w:szCs w:val="24"/>
        </w:rPr>
        <w:t xml:space="preserve"> </w:t>
      </w:r>
      <w:r w:rsidRPr="00962B13">
        <w:rPr>
          <w:szCs w:val="24"/>
        </w:rPr>
        <w:t>HBL</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sidR="00C03C3E">
        <w:rPr>
          <w:szCs w:val="24"/>
        </w:rPr>
        <w:t xml:space="preserve">              </w:t>
      </w:r>
      <w:r>
        <w:rPr>
          <w:szCs w:val="24"/>
        </w:rPr>
        <w:t xml:space="preserve">  115      </w:t>
      </w:r>
      <w:r w:rsidRPr="00962B13">
        <w:rPr>
          <w:szCs w:val="24"/>
        </w:rPr>
        <w:t xml:space="preserve">                             </w:t>
      </w:r>
    </w:p>
    <w:p w:rsidR="00C402F0" w:rsidRDefault="00C402F0" w:rsidP="00C402F0">
      <w:pPr>
        <w:spacing w:before="60" w:after="60"/>
        <w:rPr>
          <w:szCs w:val="24"/>
        </w:rPr>
      </w:pPr>
      <w:r w:rsidRPr="00962B13">
        <w:rPr>
          <w:szCs w:val="24"/>
        </w:rPr>
        <w:t>Table: 4.40</w:t>
      </w:r>
      <w:r w:rsidRPr="00962B13">
        <w:rPr>
          <w:b/>
          <w:szCs w:val="24"/>
        </w:rPr>
        <w:t xml:space="preserve"> </w:t>
      </w:r>
      <w:r w:rsidRPr="00962B13">
        <w:rPr>
          <w:szCs w:val="24"/>
        </w:rPr>
        <w:t xml:space="preserve">t-test on Loan and Advances to Total Deposit Ratio of NABIL </w:t>
      </w:r>
    </w:p>
    <w:p w:rsidR="00C402F0" w:rsidRDefault="00C402F0" w:rsidP="00C402F0">
      <w:pPr>
        <w:spacing w:before="60" w:after="60"/>
        <w:rPr>
          <w:szCs w:val="24"/>
        </w:rPr>
      </w:pPr>
      <w:r>
        <w:rPr>
          <w:szCs w:val="24"/>
        </w:rPr>
        <w:t xml:space="preserve">            and </w:t>
      </w:r>
      <w:r w:rsidRPr="00962B13">
        <w:rPr>
          <w:szCs w:val="24"/>
        </w:rPr>
        <w:t>NIBL</w:t>
      </w:r>
      <w:r>
        <w:rPr>
          <w:szCs w:val="24"/>
        </w:rPr>
        <w:t xml:space="preserve">                                                                                                          </w:t>
      </w:r>
      <w:r w:rsidR="00C03C3E">
        <w:rPr>
          <w:szCs w:val="24"/>
        </w:rPr>
        <w:t xml:space="preserve">                                          </w:t>
      </w:r>
      <w:r>
        <w:rPr>
          <w:szCs w:val="24"/>
        </w:rPr>
        <w:t xml:space="preserve">115   </w:t>
      </w:r>
      <w:r w:rsidRPr="00962B13">
        <w:rPr>
          <w:szCs w:val="24"/>
        </w:rPr>
        <w:t xml:space="preserve">                         </w:t>
      </w:r>
    </w:p>
    <w:p w:rsidR="00C402F0" w:rsidRDefault="00C402F0" w:rsidP="00C402F0">
      <w:pPr>
        <w:tabs>
          <w:tab w:val="left" w:pos="144"/>
          <w:tab w:val="left" w:pos="720"/>
        </w:tabs>
        <w:spacing w:before="60" w:after="60"/>
        <w:rPr>
          <w:szCs w:val="24"/>
        </w:rPr>
      </w:pPr>
      <w:r>
        <w:rPr>
          <w:szCs w:val="24"/>
        </w:rPr>
        <w:t>Table:</w:t>
      </w:r>
      <w:r>
        <w:rPr>
          <w:szCs w:val="24"/>
        </w:rPr>
        <w:tab/>
      </w:r>
      <w:r w:rsidRPr="00962B13">
        <w:rPr>
          <w:szCs w:val="24"/>
        </w:rPr>
        <w:t>4.41</w:t>
      </w:r>
      <w:r>
        <w:rPr>
          <w:szCs w:val="24"/>
        </w:rPr>
        <w:t xml:space="preserve">  </w:t>
      </w:r>
      <w:r w:rsidRPr="00962B13">
        <w:rPr>
          <w:szCs w:val="24"/>
        </w:rPr>
        <w:t xml:space="preserve">t-test on Total Investment </w:t>
      </w:r>
      <w:r>
        <w:rPr>
          <w:szCs w:val="24"/>
        </w:rPr>
        <w:t>to Total Deposit Ratio of NABIL</w:t>
      </w:r>
    </w:p>
    <w:p w:rsidR="00C402F0" w:rsidRDefault="00C402F0" w:rsidP="00C402F0">
      <w:pPr>
        <w:tabs>
          <w:tab w:val="left" w:pos="144"/>
          <w:tab w:val="left" w:pos="720"/>
        </w:tabs>
        <w:spacing w:before="60" w:after="60"/>
        <w:rPr>
          <w:szCs w:val="24"/>
        </w:rPr>
      </w:pPr>
      <w:r>
        <w:rPr>
          <w:szCs w:val="24"/>
        </w:rPr>
        <w:tab/>
      </w:r>
      <w:r>
        <w:rPr>
          <w:szCs w:val="24"/>
        </w:rPr>
        <w:tab/>
      </w:r>
      <w:r w:rsidRPr="00962B13">
        <w:rPr>
          <w:szCs w:val="24"/>
        </w:rPr>
        <w:t xml:space="preserve">and HBL </w:t>
      </w:r>
      <w:r>
        <w:rPr>
          <w:szCs w:val="24"/>
        </w:rPr>
        <w:t xml:space="preserve">                                                                                   </w:t>
      </w:r>
      <w:r>
        <w:rPr>
          <w:szCs w:val="24"/>
        </w:rPr>
        <w:tab/>
      </w:r>
      <w:r>
        <w:rPr>
          <w:szCs w:val="24"/>
        </w:rPr>
        <w:tab/>
        <w:t xml:space="preserve">  </w:t>
      </w:r>
      <w:r w:rsidR="00C03C3E">
        <w:rPr>
          <w:szCs w:val="24"/>
        </w:rPr>
        <w:t xml:space="preserve">                                            </w:t>
      </w:r>
      <w:r>
        <w:rPr>
          <w:szCs w:val="24"/>
        </w:rPr>
        <w:t xml:space="preserve">116                                         </w:t>
      </w:r>
    </w:p>
    <w:p w:rsidR="00C402F0" w:rsidRDefault="00C402F0" w:rsidP="00C402F0">
      <w:pPr>
        <w:tabs>
          <w:tab w:val="left" w:pos="144"/>
          <w:tab w:val="left" w:pos="720"/>
        </w:tabs>
        <w:spacing w:before="60" w:after="60"/>
        <w:rPr>
          <w:szCs w:val="24"/>
        </w:rPr>
      </w:pPr>
      <w:r w:rsidRPr="00962B13">
        <w:rPr>
          <w:szCs w:val="24"/>
        </w:rPr>
        <w:t>Table: 4.42</w:t>
      </w:r>
      <w:r>
        <w:rPr>
          <w:b/>
          <w:szCs w:val="24"/>
        </w:rPr>
        <w:t xml:space="preserve">  </w:t>
      </w:r>
      <w:r w:rsidRPr="00962B13">
        <w:rPr>
          <w:szCs w:val="24"/>
        </w:rPr>
        <w:t xml:space="preserve">t-test on Total Investment </w:t>
      </w:r>
      <w:r>
        <w:rPr>
          <w:szCs w:val="24"/>
        </w:rPr>
        <w:t>to Total Deposit Ratio of NABIL</w:t>
      </w:r>
    </w:p>
    <w:p w:rsidR="00C402F0" w:rsidRPr="00DC7D1A" w:rsidRDefault="00C402F0" w:rsidP="00C402F0">
      <w:pPr>
        <w:tabs>
          <w:tab w:val="left" w:pos="144"/>
          <w:tab w:val="left" w:pos="720"/>
        </w:tabs>
        <w:spacing w:before="60" w:after="60"/>
        <w:rPr>
          <w:szCs w:val="24"/>
        </w:rPr>
      </w:pPr>
      <w:r>
        <w:rPr>
          <w:szCs w:val="24"/>
        </w:rPr>
        <w:tab/>
      </w:r>
      <w:r>
        <w:rPr>
          <w:szCs w:val="24"/>
        </w:rPr>
        <w:tab/>
        <w:t xml:space="preserve"> </w:t>
      </w:r>
      <w:r w:rsidRPr="00962B13">
        <w:rPr>
          <w:szCs w:val="24"/>
        </w:rPr>
        <w:t>and</w:t>
      </w:r>
      <w:r>
        <w:rPr>
          <w:szCs w:val="24"/>
        </w:rPr>
        <w:t xml:space="preserve"> </w:t>
      </w:r>
      <w:r w:rsidRPr="00962B13">
        <w:rPr>
          <w:szCs w:val="24"/>
        </w:rPr>
        <w:t>NIBL</w:t>
      </w:r>
      <w:r>
        <w:rPr>
          <w:szCs w:val="24"/>
        </w:rPr>
        <w:t xml:space="preserve">                                                                                   </w:t>
      </w:r>
      <w:r>
        <w:rPr>
          <w:szCs w:val="24"/>
        </w:rPr>
        <w:tab/>
      </w:r>
      <w:r>
        <w:rPr>
          <w:szCs w:val="24"/>
        </w:rPr>
        <w:tab/>
      </w:r>
      <w:r w:rsidR="00C03C3E">
        <w:rPr>
          <w:szCs w:val="24"/>
        </w:rPr>
        <w:t xml:space="preserve">                                            </w:t>
      </w:r>
      <w:r>
        <w:rPr>
          <w:szCs w:val="24"/>
        </w:rPr>
        <w:t xml:space="preserve">  117          </w:t>
      </w:r>
      <w:r w:rsidRPr="00962B13">
        <w:rPr>
          <w:szCs w:val="24"/>
        </w:rPr>
        <w:t xml:space="preserve">                               </w:t>
      </w:r>
    </w:p>
    <w:p w:rsidR="00C402F0" w:rsidRDefault="00C402F0" w:rsidP="00C402F0">
      <w:pPr>
        <w:spacing w:before="60" w:after="60"/>
      </w:pPr>
      <w:r w:rsidRPr="00962B13">
        <w:t>Table: 4.43</w:t>
      </w:r>
      <w:r>
        <w:rPr>
          <w:b/>
        </w:rPr>
        <w:t xml:space="preserve">  </w:t>
      </w:r>
      <w:r w:rsidRPr="00962B13">
        <w:t>t-test on Investment on Government Securities t</w:t>
      </w:r>
      <w:r>
        <w:t>o Current Assets</w:t>
      </w:r>
    </w:p>
    <w:p w:rsidR="00C402F0" w:rsidRPr="00086FFE" w:rsidRDefault="00C402F0" w:rsidP="00C402F0">
      <w:pPr>
        <w:spacing w:before="60" w:after="60"/>
        <w:ind w:left="720"/>
      </w:pPr>
      <w:r>
        <w:t xml:space="preserve"> Ratio of NABIL </w:t>
      </w:r>
      <w:r w:rsidRPr="00962B13">
        <w:t xml:space="preserve">and HBL </w:t>
      </w:r>
      <w:r>
        <w:tab/>
      </w:r>
      <w:r>
        <w:tab/>
      </w:r>
      <w:r>
        <w:tab/>
      </w:r>
      <w:r>
        <w:tab/>
      </w:r>
      <w:r>
        <w:tab/>
      </w:r>
      <w:r>
        <w:tab/>
      </w:r>
      <w:r>
        <w:tab/>
        <w:t xml:space="preserve"> </w:t>
      </w:r>
      <w:r w:rsidR="00C03C3E">
        <w:t xml:space="preserve">               </w:t>
      </w:r>
      <w:r>
        <w:t xml:space="preserve"> 117                                                                                                                   </w:t>
      </w:r>
    </w:p>
    <w:p w:rsidR="00C402F0" w:rsidRDefault="00C402F0" w:rsidP="00C402F0">
      <w:pPr>
        <w:spacing w:before="60" w:after="60"/>
      </w:pPr>
      <w:r w:rsidRPr="00962B13">
        <w:t>Table: 4.44</w:t>
      </w:r>
      <w:r>
        <w:t xml:space="preserve"> </w:t>
      </w:r>
      <w:r w:rsidRPr="00962B13">
        <w:t xml:space="preserve"> t-test on Investment on Government Securit</w:t>
      </w:r>
      <w:r>
        <w:t>ies to Current Assets</w:t>
      </w:r>
    </w:p>
    <w:p w:rsidR="00C402F0" w:rsidRPr="00962B13" w:rsidRDefault="00C402F0" w:rsidP="00C402F0">
      <w:pPr>
        <w:spacing w:before="60" w:after="60"/>
      </w:pPr>
      <w:r>
        <w:t xml:space="preserve">            Ratio of </w:t>
      </w:r>
      <w:r w:rsidRPr="00962B13">
        <w:t>NABIL</w:t>
      </w:r>
      <w:r w:rsidRPr="00F2534E">
        <w:t xml:space="preserve"> </w:t>
      </w:r>
      <w:r>
        <w:t xml:space="preserve">and NIBL </w:t>
      </w:r>
      <w:r>
        <w:tab/>
      </w:r>
      <w:r>
        <w:tab/>
      </w:r>
      <w:r>
        <w:tab/>
      </w:r>
      <w:r>
        <w:tab/>
      </w:r>
      <w:r>
        <w:tab/>
      </w:r>
      <w:r>
        <w:tab/>
        <w:t xml:space="preserve">               </w:t>
      </w:r>
      <w:r w:rsidR="00C03C3E">
        <w:t xml:space="preserve">                               </w:t>
      </w:r>
      <w:r>
        <w:t xml:space="preserve"> 118</w:t>
      </w:r>
      <w:r w:rsidRPr="00962B13">
        <w:t xml:space="preserve">                       </w:t>
      </w:r>
      <w:r>
        <w:t xml:space="preserve">                                                                                                     </w:t>
      </w:r>
    </w:p>
    <w:p w:rsidR="00C402F0" w:rsidRDefault="00C402F0" w:rsidP="00C402F0">
      <w:pPr>
        <w:spacing w:before="60" w:after="60"/>
      </w:pPr>
      <w:r w:rsidRPr="00962B13">
        <w:t>Table: 4.45</w:t>
      </w:r>
      <w:r>
        <w:rPr>
          <w:b/>
        </w:rPr>
        <w:t xml:space="preserve">  </w:t>
      </w:r>
      <w:r w:rsidRPr="00962B13">
        <w:t>t-test on Loan and Adva</w:t>
      </w:r>
      <w:r>
        <w:t>nces to Current Assets Ratio of NABIL</w:t>
      </w:r>
    </w:p>
    <w:p w:rsidR="00C402F0" w:rsidRPr="00962B13" w:rsidRDefault="00C402F0" w:rsidP="00C402F0">
      <w:pPr>
        <w:spacing w:before="60" w:after="60"/>
      </w:pPr>
      <w:r>
        <w:t xml:space="preserve">           </w:t>
      </w:r>
      <w:r w:rsidRPr="00962B13">
        <w:t>and HBL</w:t>
      </w:r>
      <w:r>
        <w:tab/>
      </w:r>
      <w:r>
        <w:tab/>
      </w:r>
      <w:r>
        <w:tab/>
      </w:r>
      <w:r>
        <w:tab/>
      </w:r>
      <w:r>
        <w:tab/>
      </w:r>
      <w:r>
        <w:tab/>
      </w:r>
      <w:r>
        <w:tab/>
      </w:r>
      <w:r>
        <w:tab/>
        <w:t xml:space="preserve">   </w:t>
      </w:r>
      <w:r>
        <w:tab/>
        <w:t xml:space="preserve">   </w:t>
      </w:r>
      <w:r w:rsidR="00C03C3E">
        <w:t xml:space="preserve">                             </w:t>
      </w:r>
      <w:r>
        <w:t xml:space="preserve"> 118    </w:t>
      </w:r>
      <w:r w:rsidRPr="00962B13">
        <w:t xml:space="preserve">                           </w:t>
      </w:r>
    </w:p>
    <w:p w:rsidR="00C402F0" w:rsidRDefault="00C402F0" w:rsidP="00C402F0">
      <w:pPr>
        <w:spacing w:before="60" w:after="60"/>
      </w:pPr>
      <w:r w:rsidRPr="00962B13">
        <w:t>Table: 4.46</w:t>
      </w:r>
      <w:r>
        <w:t xml:space="preserve">  </w:t>
      </w:r>
      <w:r w:rsidRPr="00962B13">
        <w:rPr>
          <w:b/>
        </w:rPr>
        <w:t xml:space="preserve"> </w:t>
      </w:r>
      <w:r w:rsidRPr="00962B13">
        <w:t>t-test on Loan and Adva</w:t>
      </w:r>
      <w:r>
        <w:t xml:space="preserve">nces to Current Assets Ratio of </w:t>
      </w:r>
      <w:r w:rsidRPr="00962B13">
        <w:t>NABIL</w:t>
      </w:r>
      <w:r>
        <w:t xml:space="preserve"> </w:t>
      </w:r>
    </w:p>
    <w:p w:rsidR="00C402F0" w:rsidRPr="00962B13" w:rsidRDefault="00C402F0" w:rsidP="00C402F0">
      <w:pPr>
        <w:spacing w:before="60" w:after="60"/>
      </w:pPr>
      <w:r>
        <w:t xml:space="preserve">          </w:t>
      </w:r>
      <w:r w:rsidRPr="00962B13">
        <w:t>and NIBL</w:t>
      </w:r>
      <w:r>
        <w:tab/>
      </w:r>
      <w:r>
        <w:tab/>
      </w:r>
      <w:r>
        <w:tab/>
      </w:r>
      <w:r>
        <w:tab/>
      </w:r>
      <w:r>
        <w:tab/>
      </w:r>
      <w:r>
        <w:tab/>
      </w:r>
      <w:r>
        <w:tab/>
      </w:r>
      <w:r>
        <w:tab/>
      </w:r>
      <w:r>
        <w:tab/>
        <w:t xml:space="preserve">    </w:t>
      </w:r>
      <w:r w:rsidR="00C03C3E">
        <w:t xml:space="preserve">                             </w:t>
      </w:r>
      <w:r>
        <w:t>119</w:t>
      </w:r>
    </w:p>
    <w:p w:rsidR="00C402F0" w:rsidRPr="00962B13" w:rsidRDefault="00C402F0" w:rsidP="00C402F0">
      <w:pPr>
        <w:spacing w:before="60" w:after="60"/>
      </w:pPr>
      <w:r w:rsidRPr="00962B13">
        <w:t>Table: 4.47</w:t>
      </w:r>
      <w:r w:rsidRPr="00962B13">
        <w:rPr>
          <w:b/>
        </w:rPr>
        <w:t xml:space="preserve"> </w:t>
      </w:r>
      <w:r w:rsidRPr="00962B13">
        <w:t>t-test on Return on Loan and Advances Rat</w:t>
      </w:r>
      <w:r>
        <w:t>io of NABIL and HBL</w:t>
      </w:r>
      <w:r>
        <w:tab/>
        <w:t xml:space="preserve">    </w:t>
      </w:r>
      <w:r w:rsidR="00C03C3E">
        <w:t xml:space="preserve">                             </w:t>
      </w:r>
      <w:r>
        <w:t xml:space="preserve">119          </w:t>
      </w:r>
      <w:r w:rsidRPr="00962B13">
        <w:t xml:space="preserve">                                       </w:t>
      </w:r>
    </w:p>
    <w:p w:rsidR="00C402F0" w:rsidRPr="00962B13" w:rsidRDefault="00C402F0" w:rsidP="00C402F0">
      <w:pPr>
        <w:spacing w:before="60" w:after="60"/>
      </w:pPr>
      <w:r w:rsidRPr="00962B13">
        <w:t>Table: 4.48 t-test on Return on Loan and Advances Ratio of NABIL and NIBL</w:t>
      </w:r>
      <w:r>
        <w:tab/>
        <w:t xml:space="preserve">    </w:t>
      </w:r>
      <w:r w:rsidR="00C03C3E">
        <w:t xml:space="preserve">                             </w:t>
      </w:r>
      <w:r>
        <w:t xml:space="preserve">120            </w:t>
      </w:r>
      <w:r w:rsidRPr="00962B13">
        <w:t xml:space="preserve">                                        </w:t>
      </w:r>
    </w:p>
    <w:p w:rsidR="00C402F0" w:rsidRDefault="00C402F0" w:rsidP="00C402F0">
      <w:pPr>
        <w:spacing w:before="60" w:after="60"/>
      </w:pPr>
      <w:r w:rsidRPr="00962B13">
        <w:t>Table: 4.49</w:t>
      </w:r>
      <w:r w:rsidRPr="00962B13">
        <w:rPr>
          <w:b/>
        </w:rPr>
        <w:t xml:space="preserve"> </w:t>
      </w:r>
      <w:r w:rsidRPr="00962B13">
        <w:t>t-test on Credit Risk Ratio of</w:t>
      </w:r>
      <w:r>
        <w:t xml:space="preserve"> NABIL and </w:t>
      </w:r>
      <w:r w:rsidRPr="00962B13">
        <w:t>HBL</w:t>
      </w:r>
      <w:r>
        <w:tab/>
      </w:r>
      <w:r>
        <w:tab/>
      </w:r>
      <w:r>
        <w:tab/>
      </w:r>
      <w:r>
        <w:tab/>
        <w:t xml:space="preserve">   </w:t>
      </w:r>
      <w:r w:rsidR="00C03C3E">
        <w:t xml:space="preserve">                             </w:t>
      </w:r>
      <w:r>
        <w:t xml:space="preserve"> 120</w:t>
      </w:r>
    </w:p>
    <w:p w:rsidR="00C402F0" w:rsidRPr="00962B13" w:rsidRDefault="00C402F0" w:rsidP="00C402F0">
      <w:pPr>
        <w:spacing w:before="60" w:after="60"/>
      </w:pPr>
      <w:r w:rsidRPr="00962B13">
        <w:t>Table: 4.50</w:t>
      </w:r>
      <w:r w:rsidRPr="00962B13">
        <w:rPr>
          <w:b/>
        </w:rPr>
        <w:t xml:space="preserve"> </w:t>
      </w:r>
      <w:r w:rsidRPr="00962B13">
        <w:t>t-test on Credit Risk Ratio of NABIL and NIBL</w:t>
      </w:r>
      <w:r>
        <w:tab/>
      </w:r>
      <w:r>
        <w:tab/>
      </w:r>
      <w:r>
        <w:tab/>
      </w:r>
      <w:r>
        <w:tab/>
        <w:t xml:space="preserve">   </w:t>
      </w:r>
      <w:r w:rsidR="00C03C3E">
        <w:t xml:space="preserve">                             </w:t>
      </w:r>
      <w:r>
        <w:t xml:space="preserve"> 121                                               </w:t>
      </w:r>
      <w:r w:rsidRPr="00962B13">
        <w:t xml:space="preserve">                                                                         </w:t>
      </w:r>
    </w:p>
    <w:p w:rsidR="00C402F0" w:rsidRPr="00962B13" w:rsidRDefault="00C402F0" w:rsidP="00C402F0">
      <w:pPr>
        <w:spacing w:before="60" w:after="60"/>
      </w:pPr>
      <w:r w:rsidRPr="00962B13">
        <w:t xml:space="preserve">Table: 4.51 Regression Equation between Net Profit and Total Working Fund </w:t>
      </w:r>
      <w:r>
        <w:t xml:space="preserve">           </w:t>
      </w:r>
      <w:r w:rsidR="00C03C3E">
        <w:t xml:space="preserve">                            </w:t>
      </w:r>
      <w:r>
        <w:t xml:space="preserve">121           </w:t>
      </w:r>
      <w:r w:rsidRPr="00962B13">
        <w:t xml:space="preserve">                                    </w:t>
      </w:r>
    </w:p>
    <w:p w:rsidR="00C402F0" w:rsidRDefault="00C402F0" w:rsidP="00C402F0">
      <w:pPr>
        <w:spacing w:before="60" w:after="60"/>
      </w:pPr>
      <w:r w:rsidRPr="00962B13">
        <w:t>Table: 4.52 Regress</w:t>
      </w:r>
      <w:r>
        <w:t>ion Equation between Net profit</w:t>
      </w:r>
      <w:r w:rsidRPr="00962B13">
        <w:t xml:space="preserve"> and Total Deposit</w:t>
      </w:r>
      <w:r>
        <w:tab/>
      </w:r>
      <w:r>
        <w:tab/>
        <w:t xml:space="preserve">   </w:t>
      </w:r>
      <w:r w:rsidR="00C03C3E">
        <w:t xml:space="preserve">                             </w:t>
      </w:r>
      <w:r>
        <w:t xml:space="preserve"> 122</w:t>
      </w:r>
    </w:p>
    <w:p w:rsidR="00C402F0" w:rsidRPr="00617280" w:rsidRDefault="00C402F0" w:rsidP="00F74F03">
      <w:pPr>
        <w:spacing w:before="60" w:after="60"/>
        <w:rPr>
          <w:sz w:val="36"/>
          <w:szCs w:val="36"/>
        </w:rPr>
      </w:pPr>
      <w:r>
        <w:br w:type="page"/>
      </w:r>
      <w:r w:rsidRPr="00617280">
        <w:rPr>
          <w:b/>
          <w:sz w:val="36"/>
          <w:szCs w:val="36"/>
        </w:rPr>
        <w:lastRenderedPageBreak/>
        <w:t>LIST OF FIGURES</w:t>
      </w:r>
    </w:p>
    <w:p w:rsidR="00C402F0" w:rsidRPr="001441AF" w:rsidRDefault="00C402F0" w:rsidP="00C402F0">
      <w:pPr>
        <w:spacing w:after="0"/>
        <w:jc w:val="right"/>
        <w:rPr>
          <w:b/>
          <w:bCs/>
          <w:szCs w:val="24"/>
        </w:rPr>
      </w:pPr>
      <w:r w:rsidRPr="001441AF">
        <w:rPr>
          <w:b/>
          <w:bCs/>
          <w:szCs w:val="24"/>
        </w:rPr>
        <w:t>Page No</w:t>
      </w:r>
    </w:p>
    <w:p w:rsidR="00C402F0" w:rsidRDefault="00C402F0" w:rsidP="00C402F0">
      <w:pPr>
        <w:spacing w:before="60" w:after="60"/>
        <w:rPr>
          <w:szCs w:val="24"/>
        </w:rPr>
      </w:pPr>
      <w:r>
        <w:rPr>
          <w:spacing w:val="-6"/>
          <w:szCs w:val="24"/>
        </w:rPr>
        <w:t>Figure:</w:t>
      </w:r>
      <w:r>
        <w:rPr>
          <w:szCs w:val="24"/>
        </w:rPr>
        <w:t xml:space="preserve"> 2.1 Du Pont System of Financial Analysis</w:t>
      </w:r>
      <w:r>
        <w:rPr>
          <w:szCs w:val="24"/>
        </w:rPr>
        <w:tab/>
      </w:r>
      <w:r>
        <w:rPr>
          <w:szCs w:val="24"/>
        </w:rPr>
        <w:tab/>
      </w:r>
      <w:r>
        <w:rPr>
          <w:szCs w:val="24"/>
        </w:rPr>
        <w:tab/>
      </w:r>
      <w:r>
        <w:rPr>
          <w:szCs w:val="24"/>
        </w:rPr>
        <w:tab/>
      </w:r>
      <w:r>
        <w:rPr>
          <w:szCs w:val="24"/>
        </w:rPr>
        <w:tab/>
      </w:r>
      <w:r w:rsidR="008842C1">
        <w:rPr>
          <w:szCs w:val="24"/>
        </w:rPr>
        <w:t xml:space="preserve">                            </w:t>
      </w:r>
      <w:r>
        <w:rPr>
          <w:szCs w:val="24"/>
        </w:rPr>
        <w:t xml:space="preserve">  </w:t>
      </w:r>
      <w:r w:rsidR="008842C1">
        <w:rPr>
          <w:szCs w:val="24"/>
        </w:rPr>
        <w:t xml:space="preserve">  </w:t>
      </w:r>
      <w:r>
        <w:rPr>
          <w:szCs w:val="24"/>
        </w:rPr>
        <w:t>33</w:t>
      </w:r>
    </w:p>
    <w:p w:rsidR="00C402F0" w:rsidRDefault="00C402F0" w:rsidP="00C402F0">
      <w:pPr>
        <w:spacing w:before="60" w:after="60"/>
        <w:rPr>
          <w:szCs w:val="24"/>
        </w:rPr>
      </w:pPr>
      <w:r>
        <w:rPr>
          <w:szCs w:val="24"/>
        </w:rPr>
        <w:t xml:space="preserve"> </w:t>
      </w:r>
      <w:r>
        <w:rPr>
          <w:spacing w:val="-6"/>
          <w:szCs w:val="24"/>
        </w:rPr>
        <w:t>Figure:</w:t>
      </w:r>
      <w:r>
        <w:rPr>
          <w:szCs w:val="24"/>
        </w:rPr>
        <w:t>4.1 Current Ratio</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sidR="008842C1">
        <w:rPr>
          <w:szCs w:val="24"/>
        </w:rPr>
        <w:t xml:space="preserve">                             </w:t>
      </w:r>
      <w:r>
        <w:rPr>
          <w:szCs w:val="24"/>
        </w:rPr>
        <w:t xml:space="preserve">  </w:t>
      </w:r>
      <w:r w:rsidR="008842C1">
        <w:rPr>
          <w:szCs w:val="24"/>
        </w:rPr>
        <w:t xml:space="preserve"> </w:t>
      </w:r>
      <w:r>
        <w:rPr>
          <w:szCs w:val="24"/>
        </w:rPr>
        <w:t>70</w:t>
      </w:r>
    </w:p>
    <w:p w:rsidR="00C402F0" w:rsidRDefault="00C402F0" w:rsidP="00C402F0">
      <w:pPr>
        <w:spacing w:before="60" w:after="60"/>
        <w:rPr>
          <w:szCs w:val="24"/>
        </w:rPr>
      </w:pPr>
      <w:r>
        <w:rPr>
          <w:spacing w:val="-6"/>
          <w:szCs w:val="24"/>
        </w:rPr>
        <w:t>Figure:</w:t>
      </w:r>
      <w:r>
        <w:rPr>
          <w:szCs w:val="24"/>
        </w:rPr>
        <w:t xml:space="preserve"> 4.2 Cash and Bank Balance to Total Deposit Ratio </w:t>
      </w:r>
      <w:r>
        <w:rPr>
          <w:szCs w:val="24"/>
        </w:rPr>
        <w:tab/>
      </w:r>
      <w:r>
        <w:rPr>
          <w:szCs w:val="24"/>
        </w:rPr>
        <w:tab/>
      </w:r>
      <w:r>
        <w:rPr>
          <w:szCs w:val="24"/>
        </w:rPr>
        <w:tab/>
      </w:r>
      <w:r>
        <w:rPr>
          <w:szCs w:val="24"/>
        </w:rPr>
        <w:tab/>
      </w:r>
      <w:r w:rsidR="008842C1">
        <w:rPr>
          <w:szCs w:val="24"/>
        </w:rPr>
        <w:t xml:space="preserve">               </w:t>
      </w:r>
      <w:r>
        <w:rPr>
          <w:szCs w:val="24"/>
        </w:rPr>
        <w:t xml:space="preserve">  71</w:t>
      </w:r>
    </w:p>
    <w:p w:rsidR="00C402F0" w:rsidRDefault="00C402F0" w:rsidP="00C402F0">
      <w:pPr>
        <w:spacing w:before="60" w:after="60"/>
        <w:rPr>
          <w:szCs w:val="24"/>
        </w:rPr>
      </w:pPr>
      <w:r>
        <w:rPr>
          <w:spacing w:val="-6"/>
          <w:szCs w:val="24"/>
        </w:rPr>
        <w:t>Figure:</w:t>
      </w:r>
      <w:r>
        <w:rPr>
          <w:szCs w:val="24"/>
        </w:rPr>
        <w:t xml:space="preserve"> 4.3 Cash and Bank Balance to Current Assets Ratio</w:t>
      </w:r>
      <w:r>
        <w:rPr>
          <w:szCs w:val="24"/>
        </w:rPr>
        <w:tab/>
      </w:r>
      <w:r>
        <w:rPr>
          <w:szCs w:val="24"/>
        </w:rPr>
        <w:tab/>
      </w:r>
      <w:r>
        <w:rPr>
          <w:szCs w:val="24"/>
        </w:rPr>
        <w:tab/>
      </w:r>
      <w:r>
        <w:rPr>
          <w:szCs w:val="24"/>
        </w:rPr>
        <w:tab/>
        <w:t xml:space="preserve">  </w:t>
      </w:r>
      <w:r w:rsidR="008842C1">
        <w:rPr>
          <w:szCs w:val="24"/>
        </w:rPr>
        <w:t xml:space="preserve">               </w:t>
      </w:r>
      <w:r>
        <w:rPr>
          <w:szCs w:val="24"/>
        </w:rPr>
        <w:t>72</w:t>
      </w:r>
    </w:p>
    <w:p w:rsidR="00C402F0" w:rsidRDefault="00C402F0" w:rsidP="00C402F0">
      <w:pPr>
        <w:spacing w:before="60" w:after="60"/>
        <w:rPr>
          <w:szCs w:val="24"/>
        </w:rPr>
      </w:pPr>
      <w:r>
        <w:rPr>
          <w:szCs w:val="24"/>
        </w:rPr>
        <w:t xml:space="preserve">Figure: 4.4 Investment on Government Securities to Current Assets Ratio </w:t>
      </w:r>
      <w:r>
        <w:rPr>
          <w:szCs w:val="24"/>
        </w:rPr>
        <w:tab/>
      </w:r>
      <w:r>
        <w:rPr>
          <w:szCs w:val="24"/>
        </w:rPr>
        <w:tab/>
        <w:t xml:space="preserve"> </w:t>
      </w:r>
      <w:r w:rsidR="008842C1">
        <w:rPr>
          <w:szCs w:val="24"/>
        </w:rPr>
        <w:t xml:space="preserve">               </w:t>
      </w:r>
      <w:r>
        <w:rPr>
          <w:szCs w:val="24"/>
        </w:rPr>
        <w:t xml:space="preserve"> 74</w:t>
      </w:r>
    </w:p>
    <w:p w:rsidR="00C402F0" w:rsidRDefault="00C402F0" w:rsidP="00C402F0">
      <w:pPr>
        <w:spacing w:before="60" w:after="60"/>
        <w:rPr>
          <w:szCs w:val="24"/>
        </w:rPr>
      </w:pPr>
      <w:r>
        <w:rPr>
          <w:spacing w:val="-6"/>
          <w:szCs w:val="24"/>
        </w:rPr>
        <w:t>Figure:</w:t>
      </w:r>
      <w:r>
        <w:rPr>
          <w:szCs w:val="24"/>
        </w:rPr>
        <w:t xml:space="preserve"> 4.5 Loan and Advances to Current Assets Ratio </w:t>
      </w:r>
      <w:r>
        <w:rPr>
          <w:szCs w:val="24"/>
        </w:rPr>
        <w:tab/>
      </w:r>
      <w:r>
        <w:rPr>
          <w:szCs w:val="24"/>
        </w:rPr>
        <w:tab/>
      </w:r>
      <w:r>
        <w:rPr>
          <w:szCs w:val="24"/>
        </w:rPr>
        <w:tab/>
      </w:r>
      <w:r>
        <w:rPr>
          <w:szCs w:val="24"/>
        </w:rPr>
        <w:tab/>
      </w:r>
      <w:r w:rsidR="008842C1">
        <w:rPr>
          <w:szCs w:val="24"/>
        </w:rPr>
        <w:t xml:space="preserve">                              </w:t>
      </w:r>
      <w:r>
        <w:rPr>
          <w:szCs w:val="24"/>
        </w:rPr>
        <w:t xml:space="preserve">  75</w:t>
      </w:r>
    </w:p>
    <w:p w:rsidR="00C402F0" w:rsidRDefault="00C402F0" w:rsidP="00C402F0">
      <w:pPr>
        <w:spacing w:before="60" w:after="60"/>
        <w:rPr>
          <w:szCs w:val="24"/>
        </w:rPr>
      </w:pPr>
      <w:r>
        <w:rPr>
          <w:spacing w:val="-6"/>
          <w:szCs w:val="24"/>
        </w:rPr>
        <w:t>Figure:</w:t>
      </w:r>
      <w:r>
        <w:rPr>
          <w:szCs w:val="24"/>
        </w:rPr>
        <w:t xml:space="preserve"> 4.6 Loan and Advances to Total Deposit Ratio</w:t>
      </w:r>
      <w:r>
        <w:rPr>
          <w:szCs w:val="24"/>
        </w:rPr>
        <w:tab/>
      </w:r>
      <w:r>
        <w:rPr>
          <w:szCs w:val="24"/>
        </w:rPr>
        <w:tab/>
      </w:r>
      <w:r>
        <w:rPr>
          <w:szCs w:val="24"/>
        </w:rPr>
        <w:tab/>
      </w:r>
      <w:r>
        <w:rPr>
          <w:szCs w:val="24"/>
        </w:rPr>
        <w:tab/>
        <w:t xml:space="preserve"> </w:t>
      </w:r>
      <w:r w:rsidR="008842C1">
        <w:rPr>
          <w:szCs w:val="24"/>
        </w:rPr>
        <w:t xml:space="preserve">                              </w:t>
      </w:r>
      <w:r>
        <w:rPr>
          <w:szCs w:val="24"/>
        </w:rPr>
        <w:t xml:space="preserve"> 76</w:t>
      </w:r>
    </w:p>
    <w:p w:rsidR="00C402F0" w:rsidRDefault="00C402F0" w:rsidP="00C402F0">
      <w:pPr>
        <w:spacing w:before="60" w:after="60"/>
        <w:rPr>
          <w:szCs w:val="24"/>
        </w:rPr>
      </w:pPr>
      <w:r>
        <w:rPr>
          <w:spacing w:val="-6"/>
          <w:szCs w:val="24"/>
        </w:rPr>
        <w:t>Figure:</w:t>
      </w:r>
      <w:r>
        <w:rPr>
          <w:szCs w:val="24"/>
        </w:rPr>
        <w:t xml:space="preserve"> 4.7 Total Investment to Total Deposit Ratio</w:t>
      </w:r>
      <w:r>
        <w:rPr>
          <w:szCs w:val="24"/>
        </w:rPr>
        <w:tab/>
      </w:r>
      <w:r>
        <w:rPr>
          <w:szCs w:val="24"/>
        </w:rPr>
        <w:tab/>
      </w:r>
      <w:r>
        <w:rPr>
          <w:szCs w:val="24"/>
        </w:rPr>
        <w:tab/>
      </w:r>
      <w:r>
        <w:rPr>
          <w:szCs w:val="24"/>
        </w:rPr>
        <w:tab/>
      </w:r>
      <w:r>
        <w:rPr>
          <w:szCs w:val="24"/>
        </w:rPr>
        <w:tab/>
        <w:t xml:space="preserve"> </w:t>
      </w:r>
      <w:r w:rsidR="008842C1">
        <w:rPr>
          <w:szCs w:val="24"/>
        </w:rPr>
        <w:t xml:space="preserve">               </w:t>
      </w:r>
      <w:r>
        <w:rPr>
          <w:szCs w:val="24"/>
        </w:rPr>
        <w:t xml:space="preserve"> 77</w:t>
      </w:r>
    </w:p>
    <w:p w:rsidR="00C402F0" w:rsidRDefault="00C402F0" w:rsidP="00C402F0">
      <w:pPr>
        <w:spacing w:before="60" w:after="60"/>
        <w:rPr>
          <w:szCs w:val="24"/>
        </w:rPr>
      </w:pPr>
      <w:r>
        <w:rPr>
          <w:spacing w:val="-6"/>
          <w:szCs w:val="24"/>
        </w:rPr>
        <w:t>Figure:</w:t>
      </w:r>
      <w:r>
        <w:rPr>
          <w:szCs w:val="24"/>
        </w:rPr>
        <w:t xml:space="preserve"> 4.8 Loan and Advances to Total Working Fund Ratio</w:t>
      </w:r>
      <w:r>
        <w:rPr>
          <w:szCs w:val="24"/>
        </w:rPr>
        <w:tab/>
      </w:r>
      <w:r>
        <w:rPr>
          <w:szCs w:val="24"/>
        </w:rPr>
        <w:tab/>
      </w:r>
      <w:r>
        <w:rPr>
          <w:szCs w:val="24"/>
        </w:rPr>
        <w:tab/>
        <w:t xml:space="preserve"> </w:t>
      </w:r>
      <w:r w:rsidR="008842C1">
        <w:rPr>
          <w:szCs w:val="24"/>
        </w:rPr>
        <w:t xml:space="preserve">                             </w:t>
      </w:r>
      <w:r>
        <w:rPr>
          <w:szCs w:val="24"/>
        </w:rPr>
        <w:t xml:space="preserve"> 79</w:t>
      </w:r>
    </w:p>
    <w:p w:rsidR="00C402F0" w:rsidRDefault="00C402F0" w:rsidP="00C402F0">
      <w:pPr>
        <w:spacing w:before="60" w:after="60"/>
        <w:rPr>
          <w:szCs w:val="24"/>
        </w:rPr>
      </w:pPr>
      <w:r>
        <w:rPr>
          <w:spacing w:val="-6"/>
          <w:szCs w:val="24"/>
        </w:rPr>
        <w:t>Figure:</w:t>
      </w:r>
      <w:r>
        <w:rPr>
          <w:szCs w:val="24"/>
        </w:rPr>
        <w:t xml:space="preserve"> 4.9 Investment on Government Securities to Total Investment Ratio</w:t>
      </w:r>
      <w:r>
        <w:rPr>
          <w:szCs w:val="24"/>
        </w:rPr>
        <w:tab/>
        <w:t xml:space="preserve"> </w:t>
      </w:r>
      <w:r w:rsidR="008842C1">
        <w:rPr>
          <w:szCs w:val="24"/>
        </w:rPr>
        <w:t xml:space="preserve">                             </w:t>
      </w:r>
      <w:r>
        <w:rPr>
          <w:szCs w:val="24"/>
        </w:rPr>
        <w:t xml:space="preserve"> 80</w:t>
      </w:r>
    </w:p>
    <w:p w:rsidR="00C402F0" w:rsidRDefault="00C402F0" w:rsidP="00C402F0">
      <w:pPr>
        <w:spacing w:before="60" w:after="60"/>
        <w:rPr>
          <w:szCs w:val="24"/>
        </w:rPr>
      </w:pPr>
      <w:r>
        <w:rPr>
          <w:spacing w:val="-6"/>
          <w:szCs w:val="24"/>
        </w:rPr>
        <w:t>Figure:</w:t>
      </w:r>
      <w:r>
        <w:rPr>
          <w:szCs w:val="24"/>
        </w:rPr>
        <w:t xml:space="preserve"> 4.10 Investment on Shares and Debentures to Total Working Fund Ratio</w:t>
      </w:r>
      <w:r>
        <w:rPr>
          <w:szCs w:val="24"/>
        </w:rPr>
        <w:tab/>
        <w:t xml:space="preserve">  </w:t>
      </w:r>
      <w:r w:rsidR="008842C1">
        <w:rPr>
          <w:szCs w:val="24"/>
        </w:rPr>
        <w:t xml:space="preserve">                             </w:t>
      </w:r>
      <w:r>
        <w:rPr>
          <w:szCs w:val="24"/>
        </w:rPr>
        <w:t xml:space="preserve">81  </w:t>
      </w:r>
    </w:p>
    <w:p w:rsidR="00C402F0" w:rsidRDefault="00C402F0" w:rsidP="00C402F0">
      <w:pPr>
        <w:spacing w:before="60" w:after="60"/>
        <w:rPr>
          <w:szCs w:val="24"/>
        </w:rPr>
      </w:pPr>
      <w:r>
        <w:rPr>
          <w:spacing w:val="-6"/>
          <w:szCs w:val="24"/>
        </w:rPr>
        <w:t>Figure:</w:t>
      </w:r>
      <w:r>
        <w:rPr>
          <w:szCs w:val="24"/>
        </w:rPr>
        <w:t xml:space="preserve"> 4.11 Total Off Balance Sheet Operation to Loan and Advances Ratio</w:t>
      </w:r>
      <w:r>
        <w:rPr>
          <w:szCs w:val="24"/>
        </w:rPr>
        <w:tab/>
        <w:t xml:space="preserve">  </w:t>
      </w:r>
      <w:r w:rsidR="008842C1">
        <w:rPr>
          <w:szCs w:val="24"/>
        </w:rPr>
        <w:t xml:space="preserve">                             </w:t>
      </w:r>
      <w:r>
        <w:rPr>
          <w:szCs w:val="24"/>
        </w:rPr>
        <w:t>82</w:t>
      </w:r>
    </w:p>
    <w:p w:rsidR="00C402F0" w:rsidRDefault="00C402F0" w:rsidP="00C402F0">
      <w:pPr>
        <w:spacing w:before="60" w:after="60"/>
        <w:rPr>
          <w:szCs w:val="24"/>
        </w:rPr>
      </w:pPr>
      <w:r>
        <w:rPr>
          <w:spacing w:val="-6"/>
          <w:szCs w:val="24"/>
        </w:rPr>
        <w:t>Figure:</w:t>
      </w:r>
      <w:r>
        <w:rPr>
          <w:szCs w:val="24"/>
        </w:rPr>
        <w:t xml:space="preserve"> 4.12 Loan Loss Ratio </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sidR="008842C1">
        <w:rPr>
          <w:szCs w:val="24"/>
        </w:rPr>
        <w:t xml:space="preserve">              </w:t>
      </w:r>
      <w:r>
        <w:rPr>
          <w:szCs w:val="24"/>
        </w:rPr>
        <w:t xml:space="preserve">  83</w:t>
      </w:r>
    </w:p>
    <w:p w:rsidR="00C402F0" w:rsidRDefault="00C402F0" w:rsidP="00C402F0">
      <w:pPr>
        <w:spacing w:before="60" w:after="60"/>
        <w:rPr>
          <w:szCs w:val="24"/>
        </w:rPr>
      </w:pPr>
      <w:r>
        <w:rPr>
          <w:spacing w:val="-6"/>
          <w:szCs w:val="24"/>
        </w:rPr>
        <w:t>Figure:</w:t>
      </w:r>
      <w:r>
        <w:rPr>
          <w:szCs w:val="24"/>
        </w:rPr>
        <w:t xml:space="preserve"> 4.13 Return on Loan and advances </w:t>
      </w:r>
      <w:r>
        <w:rPr>
          <w:szCs w:val="24"/>
        </w:rPr>
        <w:tab/>
      </w:r>
      <w:r>
        <w:rPr>
          <w:szCs w:val="24"/>
        </w:rPr>
        <w:tab/>
      </w:r>
      <w:r>
        <w:rPr>
          <w:szCs w:val="24"/>
        </w:rPr>
        <w:tab/>
      </w:r>
      <w:r>
        <w:rPr>
          <w:szCs w:val="24"/>
        </w:rPr>
        <w:tab/>
      </w:r>
      <w:r>
        <w:rPr>
          <w:szCs w:val="24"/>
        </w:rPr>
        <w:tab/>
      </w:r>
      <w:r>
        <w:rPr>
          <w:szCs w:val="24"/>
        </w:rPr>
        <w:tab/>
        <w:t xml:space="preserve"> </w:t>
      </w:r>
      <w:r w:rsidR="008842C1">
        <w:rPr>
          <w:szCs w:val="24"/>
        </w:rPr>
        <w:t xml:space="preserve">              </w:t>
      </w:r>
      <w:r>
        <w:rPr>
          <w:szCs w:val="24"/>
        </w:rPr>
        <w:t xml:space="preserve"> 85</w:t>
      </w:r>
    </w:p>
    <w:p w:rsidR="00C402F0" w:rsidRDefault="00C402F0" w:rsidP="00C402F0">
      <w:pPr>
        <w:spacing w:before="60" w:after="60"/>
        <w:rPr>
          <w:szCs w:val="24"/>
        </w:rPr>
      </w:pPr>
      <w:r>
        <w:rPr>
          <w:spacing w:val="-6"/>
          <w:szCs w:val="24"/>
        </w:rPr>
        <w:t>Figure:</w:t>
      </w:r>
      <w:r>
        <w:rPr>
          <w:szCs w:val="24"/>
        </w:rPr>
        <w:t xml:space="preserve"> 4.14 Return on Total Working Fund Ratio</w:t>
      </w:r>
      <w:r>
        <w:rPr>
          <w:szCs w:val="24"/>
        </w:rPr>
        <w:tab/>
      </w:r>
      <w:r>
        <w:rPr>
          <w:szCs w:val="24"/>
        </w:rPr>
        <w:tab/>
      </w:r>
      <w:r>
        <w:rPr>
          <w:szCs w:val="24"/>
        </w:rPr>
        <w:tab/>
      </w:r>
      <w:r>
        <w:rPr>
          <w:szCs w:val="24"/>
        </w:rPr>
        <w:tab/>
      </w:r>
      <w:r>
        <w:rPr>
          <w:szCs w:val="24"/>
        </w:rPr>
        <w:tab/>
      </w:r>
      <w:r w:rsidR="008842C1">
        <w:rPr>
          <w:szCs w:val="24"/>
        </w:rPr>
        <w:t xml:space="preserve">                             </w:t>
      </w:r>
      <w:r>
        <w:rPr>
          <w:szCs w:val="24"/>
        </w:rPr>
        <w:t xml:space="preserve">  86</w:t>
      </w:r>
    </w:p>
    <w:p w:rsidR="00C402F0" w:rsidRDefault="00C402F0" w:rsidP="00C402F0">
      <w:pPr>
        <w:spacing w:before="60" w:after="60"/>
        <w:rPr>
          <w:szCs w:val="24"/>
        </w:rPr>
      </w:pPr>
      <w:r>
        <w:rPr>
          <w:spacing w:val="-6"/>
          <w:szCs w:val="24"/>
        </w:rPr>
        <w:t>Figure:</w:t>
      </w:r>
      <w:r>
        <w:rPr>
          <w:szCs w:val="24"/>
        </w:rPr>
        <w:t xml:space="preserve"> 4.15 Total Interest Earned to Total Working Fund Ratio</w:t>
      </w:r>
      <w:r>
        <w:rPr>
          <w:szCs w:val="24"/>
        </w:rPr>
        <w:tab/>
      </w:r>
      <w:r>
        <w:rPr>
          <w:szCs w:val="24"/>
        </w:rPr>
        <w:tab/>
      </w:r>
      <w:r>
        <w:rPr>
          <w:szCs w:val="24"/>
        </w:rPr>
        <w:tab/>
      </w:r>
      <w:r w:rsidR="008842C1">
        <w:rPr>
          <w:szCs w:val="24"/>
        </w:rPr>
        <w:t xml:space="preserve">                             </w:t>
      </w:r>
      <w:r>
        <w:rPr>
          <w:szCs w:val="24"/>
        </w:rPr>
        <w:t xml:space="preserve">  87</w:t>
      </w:r>
    </w:p>
    <w:p w:rsidR="00C402F0" w:rsidRDefault="00C402F0" w:rsidP="00C402F0">
      <w:pPr>
        <w:spacing w:before="60" w:after="60"/>
        <w:rPr>
          <w:szCs w:val="24"/>
        </w:rPr>
      </w:pPr>
      <w:r>
        <w:rPr>
          <w:spacing w:val="-6"/>
          <w:szCs w:val="24"/>
        </w:rPr>
        <w:t>Figure:</w:t>
      </w:r>
      <w:r>
        <w:rPr>
          <w:szCs w:val="24"/>
        </w:rPr>
        <w:t xml:space="preserve"> 4.16 Total Interest Paid to Total Working Fund Ratio</w:t>
      </w:r>
      <w:r>
        <w:rPr>
          <w:szCs w:val="24"/>
        </w:rPr>
        <w:tab/>
      </w:r>
      <w:r>
        <w:rPr>
          <w:szCs w:val="24"/>
        </w:rPr>
        <w:tab/>
      </w:r>
      <w:r>
        <w:rPr>
          <w:szCs w:val="24"/>
        </w:rPr>
        <w:tab/>
        <w:t xml:space="preserve"> </w:t>
      </w:r>
      <w:r w:rsidR="008842C1">
        <w:rPr>
          <w:szCs w:val="24"/>
        </w:rPr>
        <w:t xml:space="preserve">                             </w:t>
      </w:r>
      <w:r>
        <w:rPr>
          <w:szCs w:val="24"/>
        </w:rPr>
        <w:t xml:space="preserve"> 88</w:t>
      </w:r>
    </w:p>
    <w:p w:rsidR="00C402F0" w:rsidRDefault="00C402F0" w:rsidP="00C402F0">
      <w:pPr>
        <w:spacing w:before="60" w:after="60"/>
        <w:rPr>
          <w:szCs w:val="24"/>
        </w:rPr>
      </w:pPr>
      <w:r>
        <w:rPr>
          <w:spacing w:val="-6"/>
          <w:szCs w:val="24"/>
        </w:rPr>
        <w:t>Figure:</w:t>
      </w:r>
      <w:r>
        <w:rPr>
          <w:szCs w:val="24"/>
        </w:rPr>
        <w:t xml:space="preserve"> 4.17 Return on Equity Ratio </w:t>
      </w:r>
      <w:r>
        <w:rPr>
          <w:szCs w:val="24"/>
        </w:rPr>
        <w:tab/>
      </w:r>
      <w:r>
        <w:rPr>
          <w:szCs w:val="24"/>
        </w:rPr>
        <w:tab/>
      </w:r>
      <w:r>
        <w:rPr>
          <w:szCs w:val="24"/>
        </w:rPr>
        <w:tab/>
      </w:r>
      <w:r>
        <w:rPr>
          <w:szCs w:val="24"/>
        </w:rPr>
        <w:tab/>
      </w:r>
      <w:r>
        <w:rPr>
          <w:szCs w:val="24"/>
        </w:rPr>
        <w:tab/>
      </w:r>
      <w:r>
        <w:rPr>
          <w:szCs w:val="24"/>
        </w:rPr>
        <w:tab/>
      </w:r>
      <w:r>
        <w:rPr>
          <w:szCs w:val="24"/>
        </w:rPr>
        <w:tab/>
        <w:t xml:space="preserve"> </w:t>
      </w:r>
      <w:r w:rsidR="008842C1">
        <w:rPr>
          <w:szCs w:val="24"/>
        </w:rPr>
        <w:t xml:space="preserve">              </w:t>
      </w:r>
      <w:r>
        <w:rPr>
          <w:szCs w:val="24"/>
        </w:rPr>
        <w:t xml:space="preserve"> 90</w:t>
      </w:r>
    </w:p>
    <w:p w:rsidR="00C402F0" w:rsidRDefault="00C402F0" w:rsidP="00C402F0">
      <w:pPr>
        <w:spacing w:before="60" w:after="60"/>
        <w:rPr>
          <w:szCs w:val="24"/>
        </w:rPr>
      </w:pPr>
      <w:r>
        <w:rPr>
          <w:spacing w:val="-6"/>
          <w:szCs w:val="24"/>
        </w:rPr>
        <w:t>Figure:</w:t>
      </w:r>
      <w:r>
        <w:rPr>
          <w:szCs w:val="24"/>
        </w:rPr>
        <w:t xml:space="preserve"> 4.18 Liquidity Risk Ratio</w:t>
      </w:r>
      <w:r>
        <w:rPr>
          <w:szCs w:val="24"/>
        </w:rPr>
        <w:tab/>
      </w:r>
      <w:r>
        <w:rPr>
          <w:szCs w:val="24"/>
        </w:rPr>
        <w:tab/>
      </w:r>
      <w:r>
        <w:rPr>
          <w:szCs w:val="24"/>
        </w:rPr>
        <w:tab/>
      </w:r>
      <w:r>
        <w:rPr>
          <w:szCs w:val="24"/>
        </w:rPr>
        <w:tab/>
      </w:r>
      <w:r>
        <w:rPr>
          <w:szCs w:val="24"/>
        </w:rPr>
        <w:tab/>
      </w:r>
      <w:r>
        <w:rPr>
          <w:szCs w:val="24"/>
        </w:rPr>
        <w:tab/>
      </w:r>
      <w:r>
        <w:rPr>
          <w:szCs w:val="24"/>
        </w:rPr>
        <w:tab/>
        <w:t xml:space="preserve">  </w:t>
      </w:r>
      <w:r w:rsidR="008842C1">
        <w:rPr>
          <w:szCs w:val="24"/>
        </w:rPr>
        <w:t xml:space="preserve">                             </w:t>
      </w:r>
      <w:r>
        <w:rPr>
          <w:szCs w:val="24"/>
        </w:rPr>
        <w:t>91</w:t>
      </w:r>
    </w:p>
    <w:p w:rsidR="00C402F0" w:rsidRDefault="00C402F0" w:rsidP="00C402F0">
      <w:pPr>
        <w:spacing w:before="60" w:after="60"/>
        <w:rPr>
          <w:szCs w:val="24"/>
        </w:rPr>
      </w:pPr>
      <w:r>
        <w:rPr>
          <w:spacing w:val="-6"/>
          <w:szCs w:val="24"/>
        </w:rPr>
        <w:t>Figure:</w:t>
      </w:r>
      <w:r>
        <w:rPr>
          <w:szCs w:val="24"/>
        </w:rPr>
        <w:t xml:space="preserve"> 4.19 Credit Risk Ratio </w:t>
      </w:r>
      <w:r>
        <w:rPr>
          <w:szCs w:val="24"/>
        </w:rPr>
        <w:tab/>
      </w:r>
      <w:r>
        <w:rPr>
          <w:szCs w:val="24"/>
        </w:rPr>
        <w:tab/>
      </w:r>
      <w:r>
        <w:rPr>
          <w:szCs w:val="24"/>
        </w:rPr>
        <w:tab/>
      </w:r>
      <w:r>
        <w:rPr>
          <w:szCs w:val="24"/>
        </w:rPr>
        <w:tab/>
      </w:r>
      <w:r>
        <w:rPr>
          <w:szCs w:val="24"/>
        </w:rPr>
        <w:tab/>
      </w:r>
      <w:r>
        <w:rPr>
          <w:szCs w:val="24"/>
        </w:rPr>
        <w:tab/>
      </w:r>
      <w:r>
        <w:rPr>
          <w:szCs w:val="24"/>
        </w:rPr>
        <w:tab/>
        <w:t xml:space="preserve"> </w:t>
      </w:r>
      <w:r w:rsidR="008842C1">
        <w:rPr>
          <w:szCs w:val="24"/>
        </w:rPr>
        <w:t xml:space="preserve">                             </w:t>
      </w:r>
      <w:r>
        <w:rPr>
          <w:szCs w:val="24"/>
        </w:rPr>
        <w:t xml:space="preserve"> 92</w:t>
      </w:r>
    </w:p>
    <w:p w:rsidR="00C402F0" w:rsidRDefault="00C402F0" w:rsidP="00C402F0">
      <w:pPr>
        <w:spacing w:before="60" w:after="60"/>
        <w:rPr>
          <w:szCs w:val="24"/>
        </w:rPr>
      </w:pPr>
      <w:r>
        <w:rPr>
          <w:spacing w:val="-6"/>
          <w:szCs w:val="24"/>
        </w:rPr>
        <w:t>Figure:</w:t>
      </w:r>
      <w:r>
        <w:rPr>
          <w:szCs w:val="24"/>
        </w:rPr>
        <w:t xml:space="preserve"> 4.20 Capital Risk Ratio </w:t>
      </w:r>
      <w:r>
        <w:rPr>
          <w:szCs w:val="24"/>
        </w:rPr>
        <w:tab/>
      </w:r>
      <w:r>
        <w:rPr>
          <w:szCs w:val="24"/>
        </w:rPr>
        <w:tab/>
      </w:r>
      <w:r>
        <w:rPr>
          <w:szCs w:val="24"/>
        </w:rPr>
        <w:tab/>
      </w:r>
      <w:r>
        <w:rPr>
          <w:szCs w:val="24"/>
        </w:rPr>
        <w:tab/>
      </w:r>
      <w:r>
        <w:rPr>
          <w:szCs w:val="24"/>
        </w:rPr>
        <w:tab/>
      </w:r>
      <w:r>
        <w:rPr>
          <w:szCs w:val="24"/>
        </w:rPr>
        <w:tab/>
      </w:r>
      <w:r>
        <w:rPr>
          <w:szCs w:val="24"/>
        </w:rPr>
        <w:tab/>
      </w:r>
      <w:r w:rsidR="008842C1">
        <w:rPr>
          <w:szCs w:val="24"/>
        </w:rPr>
        <w:t xml:space="preserve">                             </w:t>
      </w:r>
      <w:r>
        <w:rPr>
          <w:szCs w:val="24"/>
        </w:rPr>
        <w:t xml:space="preserve">  93</w:t>
      </w:r>
    </w:p>
    <w:p w:rsidR="00C402F0" w:rsidRDefault="00C402F0" w:rsidP="00C402F0">
      <w:pPr>
        <w:spacing w:before="60" w:after="60"/>
        <w:rPr>
          <w:szCs w:val="24"/>
        </w:rPr>
      </w:pPr>
      <w:r>
        <w:rPr>
          <w:spacing w:val="-6"/>
          <w:szCs w:val="24"/>
        </w:rPr>
        <w:t>Figure:</w:t>
      </w:r>
      <w:r>
        <w:rPr>
          <w:szCs w:val="24"/>
        </w:rPr>
        <w:t xml:space="preserve"> 4.21 Growth Ratio of Total deposit </w:t>
      </w:r>
      <w:r>
        <w:rPr>
          <w:szCs w:val="24"/>
        </w:rPr>
        <w:tab/>
      </w:r>
      <w:r>
        <w:rPr>
          <w:szCs w:val="24"/>
        </w:rPr>
        <w:tab/>
      </w:r>
      <w:r>
        <w:rPr>
          <w:szCs w:val="24"/>
        </w:rPr>
        <w:tab/>
      </w:r>
      <w:r>
        <w:rPr>
          <w:szCs w:val="24"/>
        </w:rPr>
        <w:tab/>
      </w:r>
      <w:r>
        <w:rPr>
          <w:szCs w:val="24"/>
        </w:rPr>
        <w:tab/>
      </w:r>
      <w:r>
        <w:rPr>
          <w:szCs w:val="24"/>
        </w:rPr>
        <w:tab/>
      </w:r>
      <w:r w:rsidR="008842C1">
        <w:rPr>
          <w:szCs w:val="24"/>
        </w:rPr>
        <w:t xml:space="preserve">              </w:t>
      </w:r>
      <w:r>
        <w:rPr>
          <w:szCs w:val="24"/>
        </w:rPr>
        <w:t xml:space="preserve">  95</w:t>
      </w:r>
    </w:p>
    <w:p w:rsidR="00C402F0" w:rsidRDefault="00C402F0" w:rsidP="00C402F0">
      <w:pPr>
        <w:spacing w:before="60" w:after="60"/>
        <w:rPr>
          <w:szCs w:val="24"/>
        </w:rPr>
      </w:pPr>
      <w:r>
        <w:rPr>
          <w:spacing w:val="-6"/>
          <w:szCs w:val="24"/>
        </w:rPr>
        <w:t>Figure:</w:t>
      </w:r>
      <w:r>
        <w:rPr>
          <w:szCs w:val="24"/>
        </w:rPr>
        <w:t xml:space="preserve"> 4.22 Growth Ratio of Total Investment </w:t>
      </w:r>
      <w:r>
        <w:rPr>
          <w:szCs w:val="24"/>
        </w:rPr>
        <w:tab/>
      </w:r>
      <w:r>
        <w:rPr>
          <w:szCs w:val="24"/>
        </w:rPr>
        <w:tab/>
      </w:r>
      <w:r>
        <w:rPr>
          <w:szCs w:val="24"/>
        </w:rPr>
        <w:tab/>
      </w:r>
      <w:r>
        <w:rPr>
          <w:szCs w:val="24"/>
        </w:rPr>
        <w:tab/>
      </w:r>
      <w:r>
        <w:rPr>
          <w:szCs w:val="24"/>
        </w:rPr>
        <w:tab/>
      </w:r>
      <w:r w:rsidR="008842C1">
        <w:rPr>
          <w:szCs w:val="24"/>
        </w:rPr>
        <w:t xml:space="preserve">                             </w:t>
      </w:r>
      <w:r>
        <w:rPr>
          <w:szCs w:val="24"/>
        </w:rPr>
        <w:t xml:space="preserve">  96</w:t>
      </w:r>
    </w:p>
    <w:p w:rsidR="00C402F0" w:rsidRDefault="00C402F0" w:rsidP="00C402F0">
      <w:pPr>
        <w:spacing w:before="60" w:after="60"/>
        <w:rPr>
          <w:szCs w:val="24"/>
        </w:rPr>
      </w:pPr>
      <w:r>
        <w:rPr>
          <w:spacing w:val="-6"/>
          <w:szCs w:val="24"/>
        </w:rPr>
        <w:t>Figure:</w:t>
      </w:r>
      <w:r>
        <w:rPr>
          <w:szCs w:val="24"/>
        </w:rPr>
        <w:t xml:space="preserve"> 4.23 Growth Ratio of Loan and Advances </w:t>
      </w:r>
      <w:r>
        <w:rPr>
          <w:szCs w:val="24"/>
        </w:rPr>
        <w:tab/>
      </w:r>
      <w:r>
        <w:rPr>
          <w:szCs w:val="24"/>
        </w:rPr>
        <w:tab/>
      </w:r>
      <w:r>
        <w:rPr>
          <w:szCs w:val="24"/>
        </w:rPr>
        <w:tab/>
      </w:r>
      <w:r>
        <w:rPr>
          <w:szCs w:val="24"/>
        </w:rPr>
        <w:tab/>
      </w:r>
      <w:r>
        <w:rPr>
          <w:szCs w:val="24"/>
        </w:rPr>
        <w:tab/>
      </w:r>
      <w:r w:rsidR="008842C1">
        <w:rPr>
          <w:szCs w:val="24"/>
        </w:rPr>
        <w:t xml:space="preserve">                             </w:t>
      </w:r>
      <w:r>
        <w:rPr>
          <w:szCs w:val="24"/>
        </w:rPr>
        <w:t xml:space="preserve">  97</w:t>
      </w:r>
    </w:p>
    <w:p w:rsidR="00C402F0" w:rsidRDefault="00C402F0" w:rsidP="00C402F0">
      <w:pPr>
        <w:spacing w:before="60" w:after="60"/>
        <w:rPr>
          <w:szCs w:val="24"/>
        </w:rPr>
      </w:pPr>
      <w:r>
        <w:rPr>
          <w:spacing w:val="-6"/>
          <w:szCs w:val="24"/>
        </w:rPr>
        <w:t>Figure:</w:t>
      </w:r>
      <w:r>
        <w:rPr>
          <w:szCs w:val="24"/>
        </w:rPr>
        <w:t xml:space="preserve"> 4.24 Growth Ratio of Net Profit </w:t>
      </w:r>
      <w:r>
        <w:rPr>
          <w:szCs w:val="24"/>
        </w:rPr>
        <w:tab/>
      </w:r>
      <w:r>
        <w:rPr>
          <w:szCs w:val="24"/>
        </w:rPr>
        <w:tab/>
      </w:r>
      <w:r>
        <w:rPr>
          <w:szCs w:val="24"/>
        </w:rPr>
        <w:tab/>
      </w:r>
      <w:r>
        <w:rPr>
          <w:szCs w:val="24"/>
        </w:rPr>
        <w:tab/>
      </w:r>
      <w:r>
        <w:rPr>
          <w:szCs w:val="24"/>
        </w:rPr>
        <w:tab/>
      </w:r>
      <w:r>
        <w:rPr>
          <w:szCs w:val="24"/>
        </w:rPr>
        <w:tab/>
      </w:r>
      <w:r w:rsidR="008842C1">
        <w:rPr>
          <w:szCs w:val="24"/>
        </w:rPr>
        <w:t xml:space="preserve">                            </w:t>
      </w:r>
      <w:r>
        <w:rPr>
          <w:szCs w:val="24"/>
        </w:rPr>
        <w:t xml:space="preserve">  98</w:t>
      </w:r>
    </w:p>
    <w:p w:rsidR="00C402F0" w:rsidRDefault="00C402F0" w:rsidP="00C402F0">
      <w:pPr>
        <w:spacing w:before="60" w:after="60"/>
        <w:rPr>
          <w:szCs w:val="24"/>
        </w:rPr>
      </w:pPr>
      <w:r>
        <w:rPr>
          <w:spacing w:val="-6"/>
          <w:szCs w:val="24"/>
        </w:rPr>
        <w:t>Figure:</w:t>
      </w:r>
      <w:r>
        <w:rPr>
          <w:szCs w:val="24"/>
        </w:rPr>
        <w:t xml:space="preserve"> 4.25 Earning Per Share </w:t>
      </w:r>
      <w:r>
        <w:rPr>
          <w:szCs w:val="24"/>
        </w:rPr>
        <w:tab/>
      </w:r>
      <w:r>
        <w:rPr>
          <w:szCs w:val="24"/>
        </w:rPr>
        <w:tab/>
      </w:r>
      <w:r>
        <w:rPr>
          <w:szCs w:val="24"/>
        </w:rPr>
        <w:tab/>
      </w:r>
      <w:r>
        <w:rPr>
          <w:szCs w:val="24"/>
        </w:rPr>
        <w:tab/>
      </w:r>
      <w:r>
        <w:rPr>
          <w:szCs w:val="24"/>
        </w:rPr>
        <w:tab/>
      </w:r>
      <w:r>
        <w:rPr>
          <w:szCs w:val="24"/>
        </w:rPr>
        <w:tab/>
      </w:r>
      <w:r>
        <w:rPr>
          <w:szCs w:val="24"/>
        </w:rPr>
        <w:tab/>
      </w:r>
      <w:r w:rsidR="008842C1">
        <w:rPr>
          <w:szCs w:val="24"/>
        </w:rPr>
        <w:t xml:space="preserve">                             </w:t>
      </w:r>
      <w:r>
        <w:rPr>
          <w:szCs w:val="24"/>
        </w:rPr>
        <w:t xml:space="preserve">  99</w:t>
      </w:r>
    </w:p>
    <w:p w:rsidR="00C402F0" w:rsidRDefault="00C402F0" w:rsidP="00C402F0">
      <w:pPr>
        <w:spacing w:before="60" w:after="60"/>
        <w:rPr>
          <w:szCs w:val="24"/>
        </w:rPr>
      </w:pPr>
      <w:r>
        <w:rPr>
          <w:spacing w:val="-6"/>
          <w:szCs w:val="24"/>
        </w:rPr>
        <w:t>Figure:</w:t>
      </w:r>
      <w:r>
        <w:rPr>
          <w:szCs w:val="24"/>
        </w:rPr>
        <w:t xml:space="preserve"> 4.26 Market Price per share</w:t>
      </w:r>
      <w:r>
        <w:rPr>
          <w:szCs w:val="24"/>
        </w:rPr>
        <w:tab/>
      </w:r>
      <w:r>
        <w:rPr>
          <w:szCs w:val="24"/>
        </w:rPr>
        <w:tab/>
      </w:r>
      <w:r>
        <w:rPr>
          <w:szCs w:val="24"/>
        </w:rPr>
        <w:tab/>
      </w:r>
      <w:r>
        <w:rPr>
          <w:szCs w:val="24"/>
        </w:rPr>
        <w:tab/>
      </w:r>
      <w:r>
        <w:rPr>
          <w:szCs w:val="24"/>
        </w:rPr>
        <w:tab/>
      </w:r>
      <w:r>
        <w:rPr>
          <w:szCs w:val="24"/>
        </w:rPr>
        <w:tab/>
      </w:r>
      <w:r>
        <w:rPr>
          <w:szCs w:val="24"/>
        </w:rPr>
        <w:tab/>
      </w:r>
      <w:r w:rsidR="008842C1">
        <w:rPr>
          <w:szCs w:val="24"/>
        </w:rPr>
        <w:t xml:space="preserve">             </w:t>
      </w:r>
      <w:r>
        <w:rPr>
          <w:szCs w:val="24"/>
        </w:rPr>
        <w:t xml:space="preserve">  100</w:t>
      </w:r>
    </w:p>
    <w:p w:rsidR="00C402F0" w:rsidRDefault="00C402F0" w:rsidP="00C402F0">
      <w:pPr>
        <w:spacing w:before="60" w:after="60"/>
        <w:rPr>
          <w:szCs w:val="24"/>
        </w:rPr>
      </w:pPr>
      <w:r>
        <w:rPr>
          <w:spacing w:val="-6"/>
          <w:szCs w:val="24"/>
        </w:rPr>
        <w:t>Figure:</w:t>
      </w:r>
      <w:r>
        <w:rPr>
          <w:szCs w:val="24"/>
        </w:rPr>
        <w:t xml:space="preserve"> 4.27 Price Earning Ratio</w:t>
      </w:r>
      <w:r>
        <w:rPr>
          <w:szCs w:val="24"/>
        </w:rPr>
        <w:tab/>
      </w:r>
      <w:r>
        <w:rPr>
          <w:szCs w:val="24"/>
        </w:rPr>
        <w:tab/>
      </w:r>
      <w:r>
        <w:rPr>
          <w:szCs w:val="24"/>
        </w:rPr>
        <w:tab/>
      </w:r>
      <w:r>
        <w:rPr>
          <w:szCs w:val="24"/>
        </w:rPr>
        <w:tab/>
      </w:r>
      <w:r>
        <w:rPr>
          <w:szCs w:val="24"/>
        </w:rPr>
        <w:tab/>
      </w:r>
      <w:r>
        <w:rPr>
          <w:szCs w:val="24"/>
        </w:rPr>
        <w:tab/>
      </w:r>
      <w:r>
        <w:rPr>
          <w:szCs w:val="24"/>
        </w:rPr>
        <w:tab/>
        <w:t xml:space="preserve"> </w:t>
      </w:r>
      <w:r w:rsidR="008842C1">
        <w:rPr>
          <w:szCs w:val="24"/>
        </w:rPr>
        <w:t xml:space="preserve">                             </w:t>
      </w:r>
      <w:r>
        <w:rPr>
          <w:szCs w:val="24"/>
        </w:rPr>
        <w:t xml:space="preserve"> 101</w:t>
      </w:r>
    </w:p>
    <w:p w:rsidR="00C402F0" w:rsidRDefault="00C402F0" w:rsidP="00C402F0">
      <w:pPr>
        <w:spacing w:before="60" w:after="60"/>
        <w:rPr>
          <w:szCs w:val="24"/>
        </w:rPr>
      </w:pPr>
      <w:r>
        <w:rPr>
          <w:spacing w:val="-6"/>
          <w:szCs w:val="24"/>
        </w:rPr>
        <w:t>Figure:</w:t>
      </w:r>
      <w:r>
        <w:rPr>
          <w:szCs w:val="24"/>
        </w:rPr>
        <w:t xml:space="preserve"> 4.28 Trend Analysis of Total Deposit</w:t>
      </w:r>
      <w:r>
        <w:rPr>
          <w:szCs w:val="24"/>
        </w:rPr>
        <w:tab/>
      </w:r>
      <w:r>
        <w:rPr>
          <w:szCs w:val="24"/>
        </w:rPr>
        <w:tab/>
      </w:r>
      <w:r>
        <w:rPr>
          <w:szCs w:val="24"/>
        </w:rPr>
        <w:tab/>
      </w:r>
      <w:r>
        <w:rPr>
          <w:szCs w:val="24"/>
        </w:rPr>
        <w:tab/>
      </w:r>
      <w:r>
        <w:rPr>
          <w:szCs w:val="24"/>
        </w:rPr>
        <w:tab/>
      </w:r>
      <w:r>
        <w:rPr>
          <w:szCs w:val="24"/>
        </w:rPr>
        <w:tab/>
      </w:r>
      <w:r w:rsidR="008842C1">
        <w:rPr>
          <w:szCs w:val="24"/>
        </w:rPr>
        <w:t xml:space="preserve">              </w:t>
      </w:r>
      <w:r>
        <w:rPr>
          <w:szCs w:val="24"/>
        </w:rPr>
        <w:t xml:space="preserve">  109</w:t>
      </w:r>
    </w:p>
    <w:p w:rsidR="00C402F0" w:rsidRDefault="00C402F0" w:rsidP="00C402F0">
      <w:pPr>
        <w:spacing w:before="60" w:after="60"/>
        <w:rPr>
          <w:szCs w:val="24"/>
        </w:rPr>
      </w:pPr>
      <w:r>
        <w:rPr>
          <w:spacing w:val="-6"/>
          <w:szCs w:val="24"/>
        </w:rPr>
        <w:t>Figure:</w:t>
      </w:r>
      <w:r>
        <w:rPr>
          <w:szCs w:val="24"/>
        </w:rPr>
        <w:t xml:space="preserve"> 4.29 Trend Analysis of Loan and advances</w:t>
      </w:r>
      <w:r>
        <w:rPr>
          <w:szCs w:val="24"/>
        </w:rPr>
        <w:tab/>
      </w:r>
      <w:r>
        <w:rPr>
          <w:szCs w:val="24"/>
        </w:rPr>
        <w:tab/>
      </w:r>
      <w:r>
        <w:rPr>
          <w:szCs w:val="24"/>
        </w:rPr>
        <w:tab/>
      </w:r>
      <w:r>
        <w:rPr>
          <w:szCs w:val="24"/>
        </w:rPr>
        <w:tab/>
      </w:r>
      <w:r>
        <w:rPr>
          <w:szCs w:val="24"/>
        </w:rPr>
        <w:tab/>
      </w:r>
      <w:r w:rsidR="008842C1">
        <w:rPr>
          <w:szCs w:val="24"/>
        </w:rPr>
        <w:t xml:space="preserve">               </w:t>
      </w:r>
      <w:r>
        <w:rPr>
          <w:szCs w:val="24"/>
        </w:rPr>
        <w:t xml:space="preserve">  111</w:t>
      </w:r>
    </w:p>
    <w:p w:rsidR="00C402F0" w:rsidRDefault="00C402F0" w:rsidP="00C402F0">
      <w:pPr>
        <w:spacing w:before="60" w:after="60"/>
        <w:rPr>
          <w:szCs w:val="24"/>
        </w:rPr>
      </w:pPr>
      <w:r>
        <w:rPr>
          <w:spacing w:val="-6"/>
          <w:szCs w:val="24"/>
        </w:rPr>
        <w:t>Figure:</w:t>
      </w:r>
      <w:r>
        <w:rPr>
          <w:szCs w:val="24"/>
        </w:rPr>
        <w:t xml:space="preserve"> 4.30 Trend Analysis of Total Investment</w:t>
      </w:r>
      <w:r>
        <w:rPr>
          <w:szCs w:val="24"/>
        </w:rPr>
        <w:tab/>
      </w:r>
      <w:r>
        <w:rPr>
          <w:szCs w:val="24"/>
        </w:rPr>
        <w:tab/>
      </w:r>
      <w:r>
        <w:rPr>
          <w:szCs w:val="24"/>
        </w:rPr>
        <w:tab/>
      </w:r>
      <w:r>
        <w:rPr>
          <w:szCs w:val="24"/>
        </w:rPr>
        <w:tab/>
      </w:r>
      <w:r>
        <w:rPr>
          <w:szCs w:val="24"/>
        </w:rPr>
        <w:tab/>
      </w:r>
      <w:r w:rsidR="008842C1">
        <w:rPr>
          <w:szCs w:val="24"/>
        </w:rPr>
        <w:t xml:space="preserve">                               </w:t>
      </w:r>
      <w:r>
        <w:rPr>
          <w:szCs w:val="24"/>
        </w:rPr>
        <w:t xml:space="preserve">  112</w:t>
      </w:r>
    </w:p>
    <w:p w:rsidR="00C402F0" w:rsidRPr="00735002" w:rsidRDefault="00C402F0" w:rsidP="00C402F0">
      <w:pPr>
        <w:spacing w:before="60" w:after="60"/>
        <w:rPr>
          <w:rFonts w:cs="Times New Roman"/>
          <w:szCs w:val="24"/>
        </w:rPr>
      </w:pPr>
      <w:r>
        <w:rPr>
          <w:spacing w:val="-6"/>
          <w:szCs w:val="24"/>
        </w:rPr>
        <w:t>Figure:</w:t>
      </w:r>
      <w:r>
        <w:rPr>
          <w:szCs w:val="24"/>
        </w:rPr>
        <w:t xml:space="preserve"> 4.31 Trend Line of Net Profit</w:t>
      </w:r>
      <w:r>
        <w:rPr>
          <w:spacing w:val="-6"/>
          <w:szCs w:val="24"/>
        </w:rPr>
        <w:t xml:space="preserve"> </w:t>
      </w:r>
      <w:r>
        <w:rPr>
          <w:spacing w:val="-6"/>
          <w:szCs w:val="24"/>
        </w:rPr>
        <w:tab/>
      </w:r>
      <w:r>
        <w:rPr>
          <w:spacing w:val="-6"/>
          <w:szCs w:val="24"/>
        </w:rPr>
        <w:tab/>
      </w:r>
      <w:r>
        <w:rPr>
          <w:spacing w:val="-6"/>
          <w:szCs w:val="24"/>
        </w:rPr>
        <w:tab/>
      </w:r>
      <w:r>
        <w:rPr>
          <w:spacing w:val="-6"/>
          <w:szCs w:val="24"/>
        </w:rPr>
        <w:tab/>
      </w:r>
      <w:r>
        <w:rPr>
          <w:spacing w:val="-6"/>
          <w:szCs w:val="24"/>
        </w:rPr>
        <w:tab/>
      </w:r>
      <w:r>
        <w:rPr>
          <w:spacing w:val="-6"/>
          <w:szCs w:val="24"/>
        </w:rPr>
        <w:tab/>
      </w:r>
      <w:r>
        <w:rPr>
          <w:spacing w:val="-6"/>
          <w:szCs w:val="24"/>
        </w:rPr>
        <w:tab/>
        <w:t xml:space="preserve">  </w:t>
      </w:r>
      <w:r w:rsidR="008842C1">
        <w:rPr>
          <w:spacing w:val="-6"/>
          <w:szCs w:val="24"/>
        </w:rPr>
        <w:t xml:space="preserve">                   </w:t>
      </w:r>
      <w:r>
        <w:rPr>
          <w:spacing w:val="-6"/>
          <w:szCs w:val="24"/>
        </w:rPr>
        <w:t xml:space="preserve">114 </w:t>
      </w:r>
    </w:p>
    <w:p w:rsidR="00673365" w:rsidRPr="00DE294C" w:rsidRDefault="00673365" w:rsidP="00C402F0">
      <w:pPr>
        <w:spacing w:before="120"/>
        <w:rPr>
          <w:rFonts w:ascii="Times New Roman" w:hAnsi="Times New Roman" w:cs="Times New Roman"/>
          <w:b/>
          <w:sz w:val="36"/>
          <w:szCs w:val="36"/>
        </w:rPr>
      </w:pPr>
      <w:r w:rsidRPr="00DE294C">
        <w:rPr>
          <w:rFonts w:ascii="Times New Roman" w:hAnsi="Times New Roman" w:cs="Times New Roman"/>
          <w:b/>
          <w:sz w:val="36"/>
          <w:szCs w:val="36"/>
        </w:rPr>
        <w:lastRenderedPageBreak/>
        <w:t>ABBREVIATIONS</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ABBS</w:t>
      </w:r>
      <w:r>
        <w:rPr>
          <w:rFonts w:ascii="Times New Roman" w:hAnsi="Times New Roman" w:cs="Times New Roman"/>
          <w:szCs w:val="24"/>
        </w:rPr>
        <w:tab/>
      </w:r>
      <w:r>
        <w:rPr>
          <w:rFonts w:ascii="Times New Roman" w:hAnsi="Times New Roman" w:cs="Times New Roman"/>
          <w:szCs w:val="24"/>
        </w:rPr>
        <w:tab/>
        <w:t>: Any Branch Banking System</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ATM</w:t>
      </w:r>
      <w:r>
        <w:rPr>
          <w:rFonts w:ascii="Times New Roman" w:hAnsi="Times New Roman" w:cs="Times New Roman"/>
          <w:szCs w:val="24"/>
        </w:rPr>
        <w:tab/>
      </w:r>
      <w:r>
        <w:rPr>
          <w:rFonts w:ascii="Times New Roman" w:hAnsi="Times New Roman" w:cs="Times New Roman"/>
          <w:szCs w:val="24"/>
        </w:rPr>
        <w:tab/>
        <w:t>: Automated</w:t>
      </w:r>
      <w:r w:rsidRPr="00393A90">
        <w:rPr>
          <w:rFonts w:ascii="Times New Roman" w:hAnsi="Times New Roman" w:cs="Times New Roman"/>
          <w:szCs w:val="24"/>
        </w:rPr>
        <w:t xml:space="preserve"> Teller Machine</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BOK</w:t>
      </w:r>
      <w:r>
        <w:rPr>
          <w:rFonts w:ascii="Times New Roman" w:hAnsi="Times New Roman" w:cs="Times New Roman"/>
          <w:szCs w:val="24"/>
        </w:rPr>
        <w:tab/>
      </w:r>
      <w:r>
        <w:rPr>
          <w:rFonts w:ascii="Times New Roman" w:hAnsi="Times New Roman" w:cs="Times New Roman"/>
          <w:szCs w:val="24"/>
        </w:rPr>
        <w:tab/>
        <w:t>: Bank of Kathmandu</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B.S</w:t>
      </w:r>
      <w:r>
        <w:rPr>
          <w:rFonts w:ascii="Times New Roman" w:hAnsi="Times New Roman" w:cs="Times New Roman"/>
          <w:szCs w:val="24"/>
        </w:rPr>
        <w:tab/>
      </w:r>
      <w:r>
        <w:rPr>
          <w:rFonts w:ascii="Times New Roman" w:hAnsi="Times New Roman" w:cs="Times New Roman"/>
          <w:szCs w:val="24"/>
        </w:rPr>
        <w:tab/>
        <w:t>: Bikram Sambat</w:t>
      </w:r>
    </w:p>
    <w:p w:rsidR="00673365" w:rsidRPr="00393A90" w:rsidRDefault="00673365" w:rsidP="00673365">
      <w:pPr>
        <w:spacing w:before="120"/>
        <w:rPr>
          <w:rFonts w:ascii="Times New Roman" w:hAnsi="Times New Roman" w:cs="Times New Roman"/>
          <w:szCs w:val="24"/>
        </w:rPr>
      </w:pPr>
      <w:r>
        <w:rPr>
          <w:rFonts w:ascii="Times New Roman" w:hAnsi="Times New Roman" w:cs="Times New Roman"/>
          <w:szCs w:val="24"/>
        </w:rPr>
        <w:t>C</w:t>
      </w:r>
      <w:r w:rsidRPr="00393A90">
        <w:rPr>
          <w:rFonts w:ascii="Times New Roman" w:hAnsi="Times New Roman" w:cs="Times New Roman"/>
          <w:szCs w:val="24"/>
        </w:rPr>
        <w:t>V</w:t>
      </w:r>
      <w:r>
        <w:rPr>
          <w:rFonts w:ascii="Times New Roman" w:hAnsi="Times New Roman" w:cs="Times New Roman"/>
          <w:szCs w:val="24"/>
        </w:rPr>
        <w:tab/>
      </w:r>
      <w:r>
        <w:rPr>
          <w:rFonts w:ascii="Times New Roman" w:hAnsi="Times New Roman" w:cs="Times New Roman"/>
          <w:szCs w:val="24"/>
        </w:rPr>
        <w:tab/>
      </w:r>
      <w:r w:rsidRPr="00393A90">
        <w:rPr>
          <w:rFonts w:ascii="Times New Roman" w:hAnsi="Times New Roman" w:cs="Times New Roman"/>
          <w:szCs w:val="24"/>
        </w:rPr>
        <w:t>: Co-efficient of variation</w:t>
      </w:r>
    </w:p>
    <w:p w:rsidR="00673365" w:rsidRDefault="00673365" w:rsidP="00673365">
      <w:pPr>
        <w:spacing w:before="120"/>
        <w:rPr>
          <w:rFonts w:ascii="Times New Roman" w:hAnsi="Times New Roman" w:cs="Times New Roman"/>
          <w:szCs w:val="24"/>
        </w:rPr>
      </w:pPr>
      <w:r w:rsidRPr="00393A90">
        <w:rPr>
          <w:rFonts w:ascii="Times New Roman" w:hAnsi="Times New Roman" w:cs="Times New Roman"/>
          <w:szCs w:val="24"/>
        </w:rPr>
        <w:t>CA</w:t>
      </w:r>
      <w:r>
        <w:rPr>
          <w:rFonts w:ascii="Times New Roman" w:hAnsi="Times New Roman" w:cs="Times New Roman"/>
          <w:szCs w:val="24"/>
        </w:rPr>
        <w:tab/>
      </w:r>
      <w:r>
        <w:rPr>
          <w:rFonts w:ascii="Times New Roman" w:hAnsi="Times New Roman" w:cs="Times New Roman"/>
          <w:szCs w:val="24"/>
        </w:rPr>
        <w:tab/>
      </w:r>
      <w:r w:rsidRPr="00393A90">
        <w:rPr>
          <w:rFonts w:ascii="Times New Roman" w:hAnsi="Times New Roman" w:cs="Times New Roman"/>
          <w:szCs w:val="24"/>
        </w:rPr>
        <w:t>: Current Assets</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CL</w:t>
      </w:r>
      <w:r>
        <w:rPr>
          <w:rFonts w:ascii="Times New Roman" w:hAnsi="Times New Roman" w:cs="Times New Roman"/>
          <w:szCs w:val="24"/>
        </w:rPr>
        <w:tab/>
      </w:r>
      <w:r>
        <w:rPr>
          <w:rFonts w:ascii="Times New Roman" w:hAnsi="Times New Roman" w:cs="Times New Roman"/>
          <w:szCs w:val="24"/>
        </w:rPr>
        <w:tab/>
        <w:t>: Current Liabilities</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EBL</w:t>
      </w:r>
      <w:r>
        <w:rPr>
          <w:rFonts w:ascii="Times New Roman" w:hAnsi="Times New Roman" w:cs="Times New Roman"/>
          <w:szCs w:val="24"/>
        </w:rPr>
        <w:tab/>
      </w:r>
      <w:r>
        <w:rPr>
          <w:rFonts w:ascii="Times New Roman" w:hAnsi="Times New Roman" w:cs="Times New Roman"/>
          <w:szCs w:val="24"/>
        </w:rPr>
        <w:tab/>
        <w:t>: Everest Bank Limited</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EPS</w:t>
      </w:r>
      <w:r>
        <w:rPr>
          <w:rFonts w:ascii="Times New Roman" w:hAnsi="Times New Roman" w:cs="Times New Roman"/>
          <w:szCs w:val="24"/>
        </w:rPr>
        <w:tab/>
      </w:r>
      <w:r>
        <w:rPr>
          <w:rFonts w:ascii="Times New Roman" w:hAnsi="Times New Roman" w:cs="Times New Roman"/>
          <w:szCs w:val="24"/>
        </w:rPr>
        <w:tab/>
        <w:t>: Earning Per Share</w:t>
      </w:r>
      <w:r w:rsidRPr="00420D25">
        <w:rPr>
          <w:rFonts w:ascii="Times New Roman" w:hAnsi="Times New Roman" w:cs="Times New Roman"/>
          <w:szCs w:val="24"/>
        </w:rPr>
        <w:t xml:space="preserve"> </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F/Y</w:t>
      </w:r>
      <w:r>
        <w:rPr>
          <w:rFonts w:ascii="Times New Roman" w:hAnsi="Times New Roman" w:cs="Times New Roman"/>
          <w:szCs w:val="24"/>
        </w:rPr>
        <w:tab/>
      </w:r>
      <w:r>
        <w:rPr>
          <w:rFonts w:ascii="Times New Roman" w:hAnsi="Times New Roman" w:cs="Times New Roman"/>
          <w:szCs w:val="24"/>
        </w:rPr>
        <w:tab/>
      </w:r>
      <w:r w:rsidRPr="00393A90">
        <w:rPr>
          <w:rFonts w:ascii="Times New Roman" w:hAnsi="Times New Roman" w:cs="Times New Roman"/>
          <w:szCs w:val="24"/>
        </w:rPr>
        <w:t>: Fiscal Year</w:t>
      </w:r>
    </w:p>
    <w:p w:rsidR="00673365" w:rsidRPr="00393A90" w:rsidRDefault="00673365" w:rsidP="00673365">
      <w:pPr>
        <w:spacing w:before="120"/>
        <w:rPr>
          <w:rFonts w:ascii="Times New Roman" w:hAnsi="Times New Roman" w:cs="Times New Roman"/>
          <w:szCs w:val="24"/>
        </w:rPr>
      </w:pPr>
      <w:r>
        <w:rPr>
          <w:rFonts w:ascii="Times New Roman" w:hAnsi="Times New Roman" w:cs="Times New Roman"/>
          <w:szCs w:val="24"/>
        </w:rPr>
        <w:t>Gov.</w:t>
      </w:r>
      <w:r>
        <w:rPr>
          <w:rFonts w:ascii="Times New Roman" w:hAnsi="Times New Roman" w:cs="Times New Roman"/>
          <w:szCs w:val="24"/>
        </w:rPr>
        <w:tab/>
      </w:r>
      <w:r>
        <w:rPr>
          <w:rFonts w:ascii="Times New Roman" w:hAnsi="Times New Roman" w:cs="Times New Roman"/>
          <w:szCs w:val="24"/>
        </w:rPr>
        <w:tab/>
        <w:t>: Government</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 xml:space="preserve">GWC </w:t>
      </w:r>
      <w:r>
        <w:rPr>
          <w:rFonts w:ascii="Times New Roman" w:hAnsi="Times New Roman" w:cs="Times New Roman"/>
          <w:szCs w:val="24"/>
        </w:rPr>
        <w:tab/>
      </w:r>
      <w:r>
        <w:rPr>
          <w:rFonts w:ascii="Times New Roman" w:hAnsi="Times New Roman" w:cs="Times New Roman"/>
          <w:szCs w:val="24"/>
        </w:rPr>
        <w:tab/>
      </w:r>
      <w:r w:rsidRPr="00393A90">
        <w:rPr>
          <w:rFonts w:ascii="Times New Roman" w:hAnsi="Times New Roman" w:cs="Times New Roman"/>
          <w:szCs w:val="24"/>
        </w:rPr>
        <w:t>: Gross Working Capital</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 xml:space="preserve">HBL </w:t>
      </w:r>
      <w:r>
        <w:rPr>
          <w:rFonts w:ascii="Times New Roman" w:hAnsi="Times New Roman" w:cs="Times New Roman"/>
          <w:szCs w:val="24"/>
        </w:rPr>
        <w:tab/>
      </w:r>
      <w:r>
        <w:rPr>
          <w:rFonts w:ascii="Times New Roman" w:hAnsi="Times New Roman" w:cs="Times New Roman"/>
          <w:szCs w:val="24"/>
        </w:rPr>
        <w:tab/>
        <w:t>: Himalayan Bank Limited</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 xml:space="preserve">Invest. </w:t>
      </w:r>
      <w:r>
        <w:rPr>
          <w:rFonts w:ascii="Times New Roman" w:hAnsi="Times New Roman" w:cs="Times New Roman"/>
          <w:szCs w:val="24"/>
        </w:rPr>
        <w:tab/>
      </w:r>
      <w:r>
        <w:rPr>
          <w:rFonts w:ascii="Times New Roman" w:hAnsi="Times New Roman" w:cs="Times New Roman"/>
          <w:szCs w:val="24"/>
        </w:rPr>
        <w:tab/>
        <w:t>: Investment</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JVBS</w:t>
      </w:r>
      <w:r>
        <w:rPr>
          <w:rFonts w:ascii="Times New Roman" w:hAnsi="Times New Roman" w:cs="Times New Roman"/>
          <w:szCs w:val="24"/>
        </w:rPr>
        <w:tab/>
      </w:r>
      <w:r>
        <w:rPr>
          <w:rFonts w:ascii="Times New Roman" w:hAnsi="Times New Roman" w:cs="Times New Roman"/>
          <w:szCs w:val="24"/>
        </w:rPr>
        <w:tab/>
        <w:t>: Joint Venture Banks</w:t>
      </w:r>
    </w:p>
    <w:p w:rsidR="00673365" w:rsidRDefault="00673365" w:rsidP="00673365">
      <w:pPr>
        <w:spacing w:before="120"/>
        <w:rPr>
          <w:rFonts w:ascii="Times New Roman" w:hAnsi="Times New Roman" w:cs="Times New Roman"/>
          <w:szCs w:val="24"/>
        </w:rPr>
      </w:pPr>
      <w:r w:rsidRPr="00393A90">
        <w:rPr>
          <w:rFonts w:ascii="Times New Roman" w:hAnsi="Times New Roman" w:cs="Times New Roman"/>
          <w:szCs w:val="24"/>
        </w:rPr>
        <w:t>LAD</w:t>
      </w:r>
      <w:r w:rsidRPr="00393A90">
        <w:rPr>
          <w:rFonts w:ascii="Times New Roman" w:hAnsi="Times New Roman" w:cs="Times New Roman"/>
          <w:szCs w:val="24"/>
        </w:rPr>
        <w:tab/>
      </w:r>
      <w:r>
        <w:rPr>
          <w:rFonts w:ascii="Times New Roman" w:hAnsi="Times New Roman" w:cs="Times New Roman"/>
          <w:szCs w:val="24"/>
        </w:rPr>
        <w:tab/>
      </w:r>
      <w:r w:rsidRPr="00393A90">
        <w:rPr>
          <w:rFonts w:ascii="Times New Roman" w:hAnsi="Times New Roman" w:cs="Times New Roman"/>
          <w:szCs w:val="24"/>
        </w:rPr>
        <w:t>: Loan Advance and Deposits</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Liabilit.</w:t>
      </w:r>
      <w:r>
        <w:rPr>
          <w:rFonts w:ascii="Times New Roman" w:hAnsi="Times New Roman" w:cs="Times New Roman"/>
          <w:szCs w:val="24"/>
        </w:rPr>
        <w:tab/>
        <w:t>: Liabilities</w:t>
      </w:r>
    </w:p>
    <w:p w:rsidR="00673365" w:rsidRPr="00393A90" w:rsidRDefault="00673365" w:rsidP="00673365">
      <w:pPr>
        <w:spacing w:before="120"/>
        <w:rPr>
          <w:rFonts w:ascii="Times New Roman" w:hAnsi="Times New Roman" w:cs="Times New Roman"/>
          <w:szCs w:val="24"/>
        </w:rPr>
      </w:pPr>
      <w:r>
        <w:rPr>
          <w:rFonts w:ascii="Times New Roman" w:hAnsi="Times New Roman" w:cs="Times New Roman"/>
          <w:szCs w:val="24"/>
        </w:rPr>
        <w:t>Ltd.</w:t>
      </w:r>
      <w:r>
        <w:rPr>
          <w:rFonts w:ascii="Times New Roman" w:hAnsi="Times New Roman" w:cs="Times New Roman"/>
          <w:szCs w:val="24"/>
        </w:rPr>
        <w:tab/>
      </w:r>
      <w:r>
        <w:rPr>
          <w:rFonts w:ascii="Times New Roman" w:hAnsi="Times New Roman" w:cs="Times New Roman"/>
          <w:szCs w:val="24"/>
        </w:rPr>
        <w:tab/>
        <w:t>: Limited</w:t>
      </w:r>
    </w:p>
    <w:p w:rsidR="00673365" w:rsidRDefault="00673365" w:rsidP="00673365">
      <w:pPr>
        <w:spacing w:before="120"/>
        <w:rPr>
          <w:rFonts w:ascii="Times New Roman" w:hAnsi="Times New Roman" w:cs="Times New Roman"/>
          <w:szCs w:val="24"/>
        </w:rPr>
      </w:pPr>
      <w:r w:rsidRPr="00393A90">
        <w:rPr>
          <w:rFonts w:ascii="Times New Roman" w:hAnsi="Times New Roman" w:cs="Times New Roman"/>
          <w:szCs w:val="24"/>
        </w:rPr>
        <w:t>LTL</w:t>
      </w:r>
      <w:r w:rsidRPr="00393A90">
        <w:rPr>
          <w:rFonts w:ascii="Times New Roman" w:hAnsi="Times New Roman" w:cs="Times New Roman"/>
          <w:szCs w:val="24"/>
        </w:rPr>
        <w:tab/>
      </w:r>
      <w:r>
        <w:rPr>
          <w:rFonts w:ascii="Times New Roman" w:hAnsi="Times New Roman" w:cs="Times New Roman"/>
          <w:szCs w:val="24"/>
        </w:rPr>
        <w:tab/>
      </w:r>
      <w:r w:rsidRPr="00393A90">
        <w:rPr>
          <w:rFonts w:ascii="Times New Roman" w:hAnsi="Times New Roman" w:cs="Times New Roman"/>
          <w:szCs w:val="24"/>
        </w:rPr>
        <w:t>: Long-Term Liabilities</w:t>
      </w:r>
    </w:p>
    <w:p w:rsidR="00673365" w:rsidRPr="00393A90" w:rsidRDefault="00673365" w:rsidP="00673365">
      <w:pPr>
        <w:spacing w:before="120"/>
        <w:rPr>
          <w:rFonts w:ascii="Times New Roman" w:hAnsi="Times New Roman" w:cs="Times New Roman"/>
          <w:szCs w:val="24"/>
        </w:rPr>
      </w:pPr>
      <w:r>
        <w:rPr>
          <w:rFonts w:ascii="Times New Roman" w:hAnsi="Times New Roman" w:cs="Times New Roman"/>
          <w:szCs w:val="24"/>
        </w:rPr>
        <w:t xml:space="preserve">MPS          </w:t>
      </w:r>
      <w:r>
        <w:rPr>
          <w:rFonts w:ascii="Times New Roman" w:hAnsi="Times New Roman" w:cs="Times New Roman"/>
          <w:szCs w:val="24"/>
        </w:rPr>
        <w:tab/>
        <w:t>: Market Price Per Share</w:t>
      </w:r>
    </w:p>
    <w:p w:rsidR="00673365" w:rsidRDefault="00673365" w:rsidP="00673365">
      <w:pPr>
        <w:spacing w:before="120"/>
        <w:rPr>
          <w:rFonts w:ascii="Times New Roman" w:hAnsi="Times New Roman" w:cs="Times New Roman"/>
          <w:szCs w:val="24"/>
        </w:rPr>
      </w:pPr>
      <w:r w:rsidRPr="00393A90">
        <w:rPr>
          <w:rFonts w:ascii="Times New Roman" w:hAnsi="Times New Roman" w:cs="Times New Roman"/>
          <w:szCs w:val="24"/>
        </w:rPr>
        <w:t>NABIL</w:t>
      </w:r>
      <w:r w:rsidRPr="00393A90">
        <w:rPr>
          <w:rFonts w:ascii="Times New Roman" w:hAnsi="Times New Roman" w:cs="Times New Roman"/>
          <w:szCs w:val="24"/>
        </w:rPr>
        <w:tab/>
        <w:t>: Nabil Bank Limited</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NBA</w:t>
      </w:r>
      <w:r>
        <w:rPr>
          <w:rFonts w:ascii="Times New Roman" w:hAnsi="Times New Roman" w:cs="Times New Roman"/>
          <w:szCs w:val="24"/>
        </w:rPr>
        <w:tab/>
      </w:r>
      <w:r>
        <w:rPr>
          <w:rFonts w:ascii="Times New Roman" w:hAnsi="Times New Roman" w:cs="Times New Roman"/>
          <w:szCs w:val="24"/>
        </w:rPr>
        <w:tab/>
      </w:r>
      <w:r w:rsidRPr="00393A90">
        <w:rPr>
          <w:rFonts w:ascii="Times New Roman" w:hAnsi="Times New Roman" w:cs="Times New Roman"/>
          <w:szCs w:val="24"/>
        </w:rPr>
        <w:t>: Non- Banking Assets</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NBBL</w:t>
      </w:r>
      <w:r>
        <w:rPr>
          <w:rFonts w:ascii="Times New Roman" w:hAnsi="Times New Roman" w:cs="Times New Roman"/>
          <w:szCs w:val="24"/>
        </w:rPr>
        <w:tab/>
      </w:r>
      <w:r>
        <w:rPr>
          <w:rFonts w:ascii="Times New Roman" w:hAnsi="Times New Roman" w:cs="Times New Roman"/>
          <w:szCs w:val="24"/>
        </w:rPr>
        <w:tab/>
        <w:t>:Nepal Bangladesh Bank Limited</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NBL</w:t>
      </w:r>
      <w:r>
        <w:rPr>
          <w:rFonts w:ascii="Times New Roman" w:hAnsi="Times New Roman" w:cs="Times New Roman"/>
          <w:szCs w:val="24"/>
        </w:rPr>
        <w:tab/>
      </w:r>
      <w:r>
        <w:rPr>
          <w:rFonts w:ascii="Times New Roman" w:hAnsi="Times New Roman" w:cs="Times New Roman"/>
          <w:szCs w:val="24"/>
        </w:rPr>
        <w:tab/>
        <w:t>: Nepal Bank Limited</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NIBL</w:t>
      </w:r>
      <w:r>
        <w:rPr>
          <w:rFonts w:ascii="Times New Roman" w:hAnsi="Times New Roman" w:cs="Times New Roman"/>
          <w:szCs w:val="24"/>
        </w:rPr>
        <w:tab/>
      </w:r>
      <w:r>
        <w:rPr>
          <w:rFonts w:ascii="Times New Roman" w:hAnsi="Times New Roman" w:cs="Times New Roman"/>
          <w:szCs w:val="24"/>
        </w:rPr>
        <w:tab/>
        <w:t>: Nepal Investment Bank</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lastRenderedPageBreak/>
        <w:t>NIDC</w:t>
      </w:r>
      <w:r>
        <w:rPr>
          <w:rFonts w:ascii="Times New Roman" w:hAnsi="Times New Roman" w:cs="Times New Roman"/>
          <w:szCs w:val="24"/>
        </w:rPr>
        <w:tab/>
      </w:r>
      <w:r>
        <w:rPr>
          <w:rFonts w:ascii="Times New Roman" w:hAnsi="Times New Roman" w:cs="Times New Roman"/>
          <w:szCs w:val="24"/>
        </w:rPr>
        <w:tab/>
        <w:t>: Nepal Industrial Development Corporation</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No.</w:t>
      </w:r>
      <w:r>
        <w:rPr>
          <w:rFonts w:ascii="Times New Roman" w:hAnsi="Times New Roman" w:cs="Times New Roman"/>
          <w:szCs w:val="24"/>
        </w:rPr>
        <w:tab/>
      </w:r>
      <w:r>
        <w:rPr>
          <w:rFonts w:ascii="Times New Roman" w:hAnsi="Times New Roman" w:cs="Times New Roman"/>
          <w:szCs w:val="24"/>
        </w:rPr>
        <w:tab/>
        <w:t>: Number</w:t>
      </w:r>
    </w:p>
    <w:p w:rsidR="00673365" w:rsidRPr="00393A90" w:rsidRDefault="00673365" w:rsidP="00673365">
      <w:pPr>
        <w:spacing w:before="120"/>
        <w:rPr>
          <w:rFonts w:ascii="Times New Roman" w:hAnsi="Times New Roman" w:cs="Times New Roman"/>
          <w:szCs w:val="24"/>
        </w:rPr>
      </w:pPr>
      <w:r>
        <w:rPr>
          <w:rFonts w:ascii="Times New Roman" w:hAnsi="Times New Roman" w:cs="Times New Roman"/>
          <w:szCs w:val="24"/>
        </w:rPr>
        <w:t>NPA</w:t>
      </w:r>
      <w:r>
        <w:rPr>
          <w:rFonts w:ascii="Times New Roman" w:hAnsi="Times New Roman" w:cs="Times New Roman"/>
          <w:szCs w:val="24"/>
        </w:rPr>
        <w:tab/>
      </w:r>
      <w:r>
        <w:rPr>
          <w:rFonts w:ascii="Times New Roman" w:hAnsi="Times New Roman" w:cs="Times New Roman"/>
          <w:szCs w:val="24"/>
        </w:rPr>
        <w:tab/>
      </w:r>
      <w:r w:rsidRPr="00393A90">
        <w:rPr>
          <w:rFonts w:ascii="Times New Roman" w:hAnsi="Times New Roman" w:cs="Times New Roman"/>
          <w:szCs w:val="24"/>
        </w:rPr>
        <w:t>: Non-Performing Asset</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NPL</w:t>
      </w:r>
      <w:r>
        <w:rPr>
          <w:rFonts w:ascii="Times New Roman" w:hAnsi="Times New Roman" w:cs="Times New Roman"/>
          <w:szCs w:val="24"/>
        </w:rPr>
        <w:tab/>
      </w:r>
      <w:r>
        <w:rPr>
          <w:rFonts w:ascii="Times New Roman" w:hAnsi="Times New Roman" w:cs="Times New Roman"/>
          <w:szCs w:val="24"/>
        </w:rPr>
        <w:tab/>
      </w:r>
      <w:r w:rsidRPr="00393A90">
        <w:rPr>
          <w:rFonts w:ascii="Times New Roman" w:hAnsi="Times New Roman" w:cs="Times New Roman"/>
          <w:szCs w:val="24"/>
        </w:rPr>
        <w:t>: Non-Performing Loan</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NRB</w:t>
      </w:r>
      <w:r>
        <w:rPr>
          <w:rFonts w:ascii="Times New Roman" w:hAnsi="Times New Roman" w:cs="Times New Roman"/>
          <w:szCs w:val="24"/>
        </w:rPr>
        <w:tab/>
      </w:r>
      <w:r>
        <w:rPr>
          <w:rFonts w:ascii="Times New Roman" w:hAnsi="Times New Roman" w:cs="Times New Roman"/>
          <w:szCs w:val="24"/>
        </w:rPr>
        <w:tab/>
      </w:r>
      <w:r w:rsidRPr="00393A90">
        <w:rPr>
          <w:rFonts w:ascii="Times New Roman" w:hAnsi="Times New Roman" w:cs="Times New Roman"/>
          <w:szCs w:val="24"/>
        </w:rPr>
        <w:t xml:space="preserve">: </w:t>
      </w:r>
      <w:r>
        <w:rPr>
          <w:rFonts w:ascii="Times New Roman" w:hAnsi="Times New Roman" w:cs="Times New Roman"/>
          <w:szCs w:val="24"/>
        </w:rPr>
        <w:t>Nepal Rastr</w:t>
      </w:r>
      <w:r w:rsidRPr="00393A90">
        <w:rPr>
          <w:rFonts w:ascii="Times New Roman" w:hAnsi="Times New Roman" w:cs="Times New Roman"/>
          <w:szCs w:val="24"/>
        </w:rPr>
        <w:t>a Bank</w:t>
      </w:r>
    </w:p>
    <w:p w:rsidR="00673365" w:rsidRPr="00393A90" w:rsidRDefault="00673365" w:rsidP="00673365">
      <w:pPr>
        <w:spacing w:before="120"/>
        <w:rPr>
          <w:rFonts w:ascii="Times New Roman" w:hAnsi="Times New Roman" w:cs="Times New Roman"/>
          <w:szCs w:val="24"/>
        </w:rPr>
      </w:pPr>
      <w:r>
        <w:rPr>
          <w:rFonts w:ascii="Times New Roman" w:hAnsi="Times New Roman" w:cs="Times New Roman"/>
          <w:szCs w:val="24"/>
        </w:rPr>
        <w:t>NSBL</w:t>
      </w:r>
      <w:r>
        <w:rPr>
          <w:rFonts w:ascii="Times New Roman" w:hAnsi="Times New Roman" w:cs="Times New Roman"/>
          <w:szCs w:val="24"/>
        </w:rPr>
        <w:tab/>
      </w:r>
      <w:r>
        <w:rPr>
          <w:rFonts w:ascii="Times New Roman" w:hAnsi="Times New Roman" w:cs="Times New Roman"/>
          <w:szCs w:val="24"/>
        </w:rPr>
        <w:tab/>
        <w:t>:Nepal State Bank of India Limited</w:t>
      </w:r>
    </w:p>
    <w:p w:rsidR="00673365" w:rsidRDefault="00673365" w:rsidP="00673365">
      <w:pPr>
        <w:spacing w:before="120"/>
        <w:rPr>
          <w:rFonts w:ascii="Times New Roman" w:hAnsi="Times New Roman" w:cs="Times New Roman"/>
          <w:szCs w:val="24"/>
        </w:rPr>
      </w:pPr>
      <w:r w:rsidRPr="00393A90">
        <w:rPr>
          <w:rFonts w:ascii="Times New Roman" w:hAnsi="Times New Roman" w:cs="Times New Roman"/>
          <w:szCs w:val="24"/>
        </w:rPr>
        <w:t>NWC</w:t>
      </w:r>
      <w:r w:rsidRPr="00393A90">
        <w:rPr>
          <w:rFonts w:ascii="Times New Roman" w:hAnsi="Times New Roman" w:cs="Times New Roman"/>
          <w:szCs w:val="24"/>
        </w:rPr>
        <w:tab/>
      </w:r>
      <w:r>
        <w:rPr>
          <w:rFonts w:ascii="Times New Roman" w:hAnsi="Times New Roman" w:cs="Times New Roman"/>
          <w:szCs w:val="24"/>
        </w:rPr>
        <w:tab/>
      </w:r>
      <w:r w:rsidRPr="00393A90">
        <w:rPr>
          <w:rFonts w:ascii="Times New Roman" w:hAnsi="Times New Roman" w:cs="Times New Roman"/>
          <w:szCs w:val="24"/>
        </w:rPr>
        <w:t>: Net Working Capital</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OBS</w:t>
      </w:r>
      <w:r>
        <w:rPr>
          <w:rFonts w:ascii="Times New Roman" w:hAnsi="Times New Roman" w:cs="Times New Roman"/>
          <w:szCs w:val="24"/>
        </w:rPr>
        <w:tab/>
      </w:r>
      <w:r>
        <w:rPr>
          <w:rFonts w:ascii="Times New Roman" w:hAnsi="Times New Roman" w:cs="Times New Roman"/>
          <w:szCs w:val="24"/>
        </w:rPr>
        <w:tab/>
        <w:t>: Off Balance Sheet</w:t>
      </w:r>
    </w:p>
    <w:p w:rsidR="00673365" w:rsidRPr="00393A90" w:rsidRDefault="00673365" w:rsidP="00673365">
      <w:pPr>
        <w:spacing w:before="120"/>
        <w:rPr>
          <w:rFonts w:ascii="Times New Roman" w:hAnsi="Times New Roman" w:cs="Times New Roman"/>
          <w:szCs w:val="24"/>
        </w:rPr>
      </w:pPr>
      <w:r>
        <w:rPr>
          <w:rFonts w:ascii="Times New Roman" w:hAnsi="Times New Roman" w:cs="Times New Roman"/>
          <w:szCs w:val="24"/>
        </w:rPr>
        <w:t>Outst.</w:t>
      </w:r>
      <w:r>
        <w:rPr>
          <w:rFonts w:ascii="Times New Roman" w:hAnsi="Times New Roman" w:cs="Times New Roman"/>
          <w:szCs w:val="24"/>
        </w:rPr>
        <w:tab/>
      </w:r>
      <w:r>
        <w:rPr>
          <w:rFonts w:ascii="Times New Roman" w:hAnsi="Times New Roman" w:cs="Times New Roman"/>
          <w:szCs w:val="24"/>
        </w:rPr>
        <w:tab/>
        <w:t>: Outstanding</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PEs.</w:t>
      </w:r>
      <w:r>
        <w:rPr>
          <w:rFonts w:ascii="Times New Roman" w:hAnsi="Times New Roman" w:cs="Times New Roman"/>
          <w:szCs w:val="24"/>
        </w:rPr>
        <w:tab/>
      </w:r>
      <w:r>
        <w:rPr>
          <w:rFonts w:ascii="Times New Roman" w:hAnsi="Times New Roman" w:cs="Times New Roman"/>
          <w:szCs w:val="24"/>
        </w:rPr>
        <w:tab/>
      </w:r>
      <w:r w:rsidRPr="00393A90">
        <w:rPr>
          <w:rFonts w:ascii="Times New Roman" w:hAnsi="Times New Roman" w:cs="Times New Roman"/>
          <w:szCs w:val="24"/>
        </w:rPr>
        <w:t>: Public Enterprises</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PER</w:t>
      </w:r>
      <w:r>
        <w:rPr>
          <w:rFonts w:ascii="Times New Roman" w:hAnsi="Times New Roman" w:cs="Times New Roman"/>
          <w:szCs w:val="24"/>
        </w:rPr>
        <w:tab/>
      </w:r>
      <w:r>
        <w:rPr>
          <w:rFonts w:ascii="Times New Roman" w:hAnsi="Times New Roman" w:cs="Times New Roman"/>
          <w:szCs w:val="24"/>
        </w:rPr>
        <w:tab/>
        <w:t>: Price Earning Ratio</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P/L</w:t>
      </w:r>
      <w:r>
        <w:rPr>
          <w:rFonts w:ascii="Times New Roman" w:hAnsi="Times New Roman" w:cs="Times New Roman"/>
          <w:szCs w:val="24"/>
        </w:rPr>
        <w:tab/>
      </w:r>
      <w:r>
        <w:rPr>
          <w:rFonts w:ascii="Times New Roman" w:hAnsi="Times New Roman" w:cs="Times New Roman"/>
          <w:szCs w:val="24"/>
        </w:rPr>
        <w:tab/>
        <w:t>: Profit and loss</w:t>
      </w:r>
    </w:p>
    <w:p w:rsidR="00673365" w:rsidRPr="00393A90" w:rsidRDefault="00673365" w:rsidP="00673365">
      <w:pPr>
        <w:spacing w:before="120"/>
        <w:rPr>
          <w:rFonts w:ascii="Times New Roman" w:hAnsi="Times New Roman" w:cs="Times New Roman"/>
          <w:szCs w:val="24"/>
        </w:rPr>
      </w:pPr>
      <w:r>
        <w:rPr>
          <w:rFonts w:ascii="Times New Roman" w:hAnsi="Times New Roman" w:cs="Times New Roman"/>
          <w:szCs w:val="24"/>
        </w:rPr>
        <w:t>POS</w:t>
      </w:r>
      <w:r>
        <w:rPr>
          <w:rFonts w:ascii="Times New Roman" w:hAnsi="Times New Roman" w:cs="Times New Roman"/>
          <w:szCs w:val="24"/>
        </w:rPr>
        <w:tab/>
      </w:r>
      <w:r>
        <w:rPr>
          <w:rFonts w:ascii="Times New Roman" w:hAnsi="Times New Roman" w:cs="Times New Roman"/>
          <w:szCs w:val="24"/>
        </w:rPr>
        <w:tab/>
        <w:t>: Point Of sale</w:t>
      </w:r>
    </w:p>
    <w:p w:rsidR="00673365" w:rsidRDefault="00673365" w:rsidP="00673365">
      <w:pPr>
        <w:spacing w:before="120"/>
        <w:rPr>
          <w:rFonts w:ascii="Times New Roman" w:hAnsi="Times New Roman" w:cs="Times New Roman"/>
          <w:szCs w:val="24"/>
        </w:rPr>
      </w:pPr>
      <w:r w:rsidRPr="00393A90">
        <w:rPr>
          <w:rFonts w:ascii="Times New Roman" w:hAnsi="Times New Roman" w:cs="Times New Roman"/>
          <w:szCs w:val="24"/>
        </w:rPr>
        <w:t>QA</w:t>
      </w:r>
      <w:r>
        <w:rPr>
          <w:rFonts w:ascii="Times New Roman" w:hAnsi="Times New Roman" w:cs="Times New Roman"/>
          <w:szCs w:val="24"/>
        </w:rPr>
        <w:tab/>
      </w:r>
      <w:r>
        <w:rPr>
          <w:rFonts w:ascii="Times New Roman" w:hAnsi="Times New Roman" w:cs="Times New Roman"/>
          <w:szCs w:val="24"/>
        </w:rPr>
        <w:tab/>
      </w:r>
      <w:r w:rsidRPr="00393A90">
        <w:rPr>
          <w:rFonts w:ascii="Times New Roman" w:hAnsi="Times New Roman" w:cs="Times New Roman"/>
          <w:szCs w:val="24"/>
        </w:rPr>
        <w:t>: Quick assets</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ROA</w:t>
      </w:r>
      <w:r>
        <w:rPr>
          <w:rFonts w:ascii="Times New Roman" w:hAnsi="Times New Roman" w:cs="Times New Roman"/>
          <w:szCs w:val="24"/>
        </w:rPr>
        <w:tab/>
      </w:r>
      <w:r>
        <w:rPr>
          <w:rFonts w:ascii="Times New Roman" w:hAnsi="Times New Roman" w:cs="Times New Roman"/>
          <w:szCs w:val="24"/>
        </w:rPr>
        <w:tab/>
        <w:t>: Return on Assets</w:t>
      </w:r>
    </w:p>
    <w:p w:rsidR="00673365" w:rsidRPr="00393A90" w:rsidRDefault="00673365" w:rsidP="00673365">
      <w:pPr>
        <w:spacing w:before="120"/>
        <w:rPr>
          <w:rFonts w:ascii="Times New Roman" w:hAnsi="Times New Roman" w:cs="Times New Roman"/>
          <w:szCs w:val="24"/>
        </w:rPr>
      </w:pPr>
      <w:r>
        <w:rPr>
          <w:rFonts w:ascii="Times New Roman" w:hAnsi="Times New Roman" w:cs="Times New Roman"/>
          <w:szCs w:val="24"/>
        </w:rPr>
        <w:t>ROE</w:t>
      </w:r>
      <w:r>
        <w:rPr>
          <w:rFonts w:ascii="Times New Roman" w:hAnsi="Times New Roman" w:cs="Times New Roman"/>
          <w:szCs w:val="24"/>
        </w:rPr>
        <w:tab/>
      </w:r>
      <w:r>
        <w:rPr>
          <w:rFonts w:ascii="Times New Roman" w:hAnsi="Times New Roman" w:cs="Times New Roman"/>
          <w:szCs w:val="24"/>
        </w:rPr>
        <w:tab/>
        <w:t>: Return on Equity</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Rs.</w:t>
      </w:r>
      <w:r>
        <w:rPr>
          <w:rFonts w:ascii="Times New Roman" w:hAnsi="Times New Roman" w:cs="Times New Roman"/>
          <w:szCs w:val="24"/>
        </w:rPr>
        <w:tab/>
      </w:r>
      <w:r>
        <w:rPr>
          <w:rFonts w:ascii="Times New Roman" w:hAnsi="Times New Roman" w:cs="Times New Roman"/>
          <w:szCs w:val="24"/>
        </w:rPr>
        <w:tab/>
      </w:r>
      <w:r w:rsidRPr="00393A90">
        <w:rPr>
          <w:rFonts w:ascii="Times New Roman" w:hAnsi="Times New Roman" w:cs="Times New Roman"/>
          <w:szCs w:val="24"/>
        </w:rPr>
        <w:t>: Rupees</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SCBNL</w:t>
      </w:r>
      <w:r>
        <w:rPr>
          <w:rFonts w:ascii="Times New Roman" w:hAnsi="Times New Roman" w:cs="Times New Roman"/>
          <w:szCs w:val="24"/>
        </w:rPr>
        <w:tab/>
        <w:t>: Standard Chartered Bank Nepal Limited</w:t>
      </w:r>
    </w:p>
    <w:p w:rsidR="00673365" w:rsidRDefault="00673365" w:rsidP="00673365">
      <w:pPr>
        <w:spacing w:before="120"/>
        <w:rPr>
          <w:rFonts w:ascii="Times New Roman" w:hAnsi="Times New Roman" w:cs="Times New Roman"/>
          <w:szCs w:val="24"/>
        </w:rPr>
      </w:pPr>
      <w:r>
        <w:rPr>
          <w:rFonts w:ascii="Times New Roman" w:hAnsi="Times New Roman" w:cs="Times New Roman"/>
          <w:szCs w:val="24"/>
        </w:rPr>
        <w:t>SD</w:t>
      </w:r>
      <w:r>
        <w:rPr>
          <w:rFonts w:ascii="Times New Roman" w:hAnsi="Times New Roman" w:cs="Times New Roman"/>
          <w:szCs w:val="24"/>
        </w:rPr>
        <w:tab/>
      </w:r>
      <w:r>
        <w:rPr>
          <w:rFonts w:ascii="Times New Roman" w:hAnsi="Times New Roman" w:cs="Times New Roman"/>
          <w:szCs w:val="24"/>
        </w:rPr>
        <w:tab/>
        <w:t>: Standard Deviation</w:t>
      </w:r>
    </w:p>
    <w:p w:rsidR="00673365" w:rsidRPr="00393A90" w:rsidRDefault="00673365" w:rsidP="00673365">
      <w:pPr>
        <w:spacing w:before="120"/>
        <w:rPr>
          <w:rFonts w:ascii="Times New Roman" w:hAnsi="Times New Roman" w:cs="Times New Roman"/>
          <w:szCs w:val="24"/>
        </w:rPr>
      </w:pPr>
      <w:r>
        <w:rPr>
          <w:rFonts w:ascii="Times New Roman" w:hAnsi="Times New Roman" w:cs="Times New Roman"/>
          <w:szCs w:val="24"/>
        </w:rPr>
        <w:t>Securit.</w:t>
      </w:r>
      <w:r>
        <w:rPr>
          <w:rFonts w:ascii="Times New Roman" w:hAnsi="Times New Roman" w:cs="Times New Roman"/>
          <w:szCs w:val="24"/>
        </w:rPr>
        <w:tab/>
        <w:t>: Securities</w:t>
      </w:r>
    </w:p>
    <w:p w:rsidR="00673365" w:rsidRPr="00393A90" w:rsidRDefault="00673365" w:rsidP="00673365">
      <w:pPr>
        <w:spacing w:before="120"/>
        <w:jc w:val="both"/>
        <w:rPr>
          <w:rFonts w:ascii="Times New Roman" w:hAnsi="Times New Roman" w:cs="Times New Roman"/>
          <w:szCs w:val="24"/>
        </w:rPr>
      </w:pPr>
      <w:r w:rsidRPr="00393A90">
        <w:rPr>
          <w:rFonts w:ascii="Times New Roman" w:hAnsi="Times New Roman" w:cs="Times New Roman"/>
          <w:szCs w:val="24"/>
        </w:rPr>
        <w:t>TA</w:t>
      </w:r>
      <w:r>
        <w:rPr>
          <w:rFonts w:ascii="Times New Roman" w:hAnsi="Times New Roman" w:cs="Times New Roman"/>
          <w:szCs w:val="24"/>
        </w:rPr>
        <w:tab/>
      </w:r>
      <w:r>
        <w:rPr>
          <w:rFonts w:ascii="Times New Roman" w:hAnsi="Times New Roman" w:cs="Times New Roman"/>
          <w:szCs w:val="24"/>
        </w:rPr>
        <w:tab/>
        <w:t>:</w:t>
      </w:r>
      <w:r w:rsidRPr="00393A90">
        <w:rPr>
          <w:rFonts w:ascii="Times New Roman" w:hAnsi="Times New Roman" w:cs="Times New Roman"/>
          <w:szCs w:val="24"/>
        </w:rPr>
        <w:t xml:space="preserve"> Total Assets</w:t>
      </w:r>
    </w:p>
    <w:p w:rsidR="00673365" w:rsidRDefault="00673365" w:rsidP="00673365">
      <w:pPr>
        <w:spacing w:before="120"/>
        <w:jc w:val="both"/>
        <w:rPr>
          <w:rFonts w:ascii="Times New Roman" w:hAnsi="Times New Roman" w:cs="Times New Roman"/>
          <w:szCs w:val="24"/>
        </w:rPr>
      </w:pPr>
      <w:r w:rsidRPr="00393A90">
        <w:rPr>
          <w:rFonts w:ascii="Times New Roman" w:hAnsi="Times New Roman" w:cs="Times New Roman"/>
          <w:szCs w:val="24"/>
        </w:rPr>
        <w:t>TR</w:t>
      </w:r>
      <w:r>
        <w:rPr>
          <w:rFonts w:ascii="Times New Roman" w:hAnsi="Times New Roman" w:cs="Times New Roman"/>
          <w:szCs w:val="24"/>
        </w:rPr>
        <w:tab/>
      </w:r>
      <w:r>
        <w:rPr>
          <w:rFonts w:ascii="Times New Roman" w:hAnsi="Times New Roman" w:cs="Times New Roman"/>
          <w:szCs w:val="24"/>
        </w:rPr>
        <w:tab/>
        <w:t>:</w:t>
      </w:r>
      <w:r w:rsidRPr="00393A90">
        <w:rPr>
          <w:rFonts w:ascii="Times New Roman" w:hAnsi="Times New Roman" w:cs="Times New Roman"/>
          <w:szCs w:val="24"/>
        </w:rPr>
        <w:t xml:space="preserve"> Turnover Ratio</w:t>
      </w:r>
    </w:p>
    <w:p w:rsidR="00673365" w:rsidRPr="00393A90" w:rsidRDefault="00673365" w:rsidP="00673365">
      <w:pPr>
        <w:spacing w:before="120"/>
        <w:jc w:val="both"/>
        <w:rPr>
          <w:rFonts w:ascii="Times New Roman" w:hAnsi="Times New Roman" w:cs="Times New Roman"/>
          <w:szCs w:val="24"/>
        </w:rPr>
      </w:pPr>
      <w:r>
        <w:rPr>
          <w:rFonts w:ascii="Times New Roman" w:hAnsi="Times New Roman" w:cs="Times New Roman"/>
          <w:szCs w:val="24"/>
        </w:rPr>
        <w:t>UAE</w:t>
      </w:r>
      <w:r>
        <w:rPr>
          <w:rFonts w:ascii="Times New Roman" w:hAnsi="Times New Roman" w:cs="Times New Roman"/>
          <w:szCs w:val="24"/>
        </w:rPr>
        <w:tab/>
      </w:r>
      <w:r>
        <w:rPr>
          <w:rFonts w:ascii="Times New Roman" w:hAnsi="Times New Roman" w:cs="Times New Roman"/>
          <w:szCs w:val="24"/>
        </w:rPr>
        <w:tab/>
        <w:t>: United Arab Emirates</w:t>
      </w:r>
    </w:p>
    <w:p w:rsidR="00673365" w:rsidRPr="00393A90" w:rsidRDefault="00673365" w:rsidP="00673365">
      <w:pPr>
        <w:spacing w:before="120"/>
        <w:jc w:val="both"/>
        <w:rPr>
          <w:rFonts w:ascii="Times New Roman" w:hAnsi="Times New Roman" w:cs="Times New Roman"/>
          <w:szCs w:val="24"/>
        </w:rPr>
      </w:pPr>
      <w:r w:rsidRPr="00393A90">
        <w:rPr>
          <w:rFonts w:ascii="Times New Roman" w:hAnsi="Times New Roman" w:cs="Times New Roman"/>
          <w:szCs w:val="24"/>
        </w:rPr>
        <w:t>WC</w:t>
      </w:r>
      <w:r w:rsidRPr="00393A90">
        <w:rPr>
          <w:rFonts w:ascii="Times New Roman" w:hAnsi="Times New Roman" w:cs="Times New Roman"/>
          <w:szCs w:val="24"/>
        </w:rPr>
        <w:tab/>
      </w:r>
      <w:r>
        <w:rPr>
          <w:rFonts w:ascii="Times New Roman" w:hAnsi="Times New Roman" w:cs="Times New Roman"/>
          <w:szCs w:val="24"/>
        </w:rPr>
        <w:tab/>
      </w:r>
      <w:r w:rsidRPr="00393A90">
        <w:rPr>
          <w:rFonts w:ascii="Times New Roman" w:hAnsi="Times New Roman" w:cs="Times New Roman"/>
          <w:szCs w:val="24"/>
        </w:rPr>
        <w:t>: Working Capital</w:t>
      </w:r>
    </w:p>
    <w:p w:rsidR="00673365" w:rsidRDefault="00673365" w:rsidP="00673365">
      <w:pPr>
        <w:spacing w:before="120"/>
        <w:jc w:val="both"/>
        <w:rPr>
          <w:rFonts w:ascii="Times New Roman" w:hAnsi="Times New Roman" w:cs="Times New Roman"/>
          <w:szCs w:val="24"/>
        </w:rPr>
      </w:pPr>
      <w:r w:rsidRPr="00393A90">
        <w:rPr>
          <w:rFonts w:ascii="Times New Roman" w:hAnsi="Times New Roman" w:cs="Times New Roman"/>
          <w:szCs w:val="24"/>
        </w:rPr>
        <w:t>WCM</w:t>
      </w:r>
      <w:r w:rsidRPr="00393A90">
        <w:rPr>
          <w:rFonts w:ascii="Times New Roman" w:hAnsi="Times New Roman" w:cs="Times New Roman"/>
          <w:szCs w:val="24"/>
        </w:rPr>
        <w:tab/>
      </w:r>
      <w:r>
        <w:rPr>
          <w:rFonts w:ascii="Times New Roman" w:hAnsi="Times New Roman" w:cs="Times New Roman"/>
          <w:szCs w:val="24"/>
        </w:rPr>
        <w:tab/>
      </w:r>
      <w:r w:rsidRPr="00393A90">
        <w:rPr>
          <w:rFonts w:ascii="Times New Roman" w:hAnsi="Times New Roman" w:cs="Times New Roman"/>
          <w:szCs w:val="24"/>
        </w:rPr>
        <w:t>: Working Capital Management</w:t>
      </w:r>
      <w:bookmarkStart w:id="0" w:name="_GoBack"/>
      <w:bookmarkEnd w:id="0"/>
    </w:p>
    <w:p w:rsidR="00E67B62" w:rsidRDefault="00E67B62"/>
    <w:sectPr w:rsidR="00E67B62" w:rsidSect="00EE3D1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compat>
    <w:useFELayout/>
  </w:compat>
  <w:rsids>
    <w:rsidRoot w:val="007E59C4"/>
    <w:rsid w:val="00673365"/>
    <w:rsid w:val="00747669"/>
    <w:rsid w:val="0075639A"/>
    <w:rsid w:val="007B6798"/>
    <w:rsid w:val="007E59C4"/>
    <w:rsid w:val="008842C1"/>
    <w:rsid w:val="008E7437"/>
    <w:rsid w:val="00990F4C"/>
    <w:rsid w:val="00A56B48"/>
    <w:rsid w:val="00C03C3E"/>
    <w:rsid w:val="00C402F0"/>
    <w:rsid w:val="00C662E9"/>
    <w:rsid w:val="00E67B62"/>
    <w:rsid w:val="00EE3D18"/>
    <w:rsid w:val="00F74F03"/>
    <w:rsid w:val="00FE0A08"/>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3D18"/>
  </w:style>
  <w:style w:type="paragraph" w:styleId="Heading5">
    <w:name w:val="heading 5"/>
    <w:basedOn w:val="Normal"/>
    <w:next w:val="Normal"/>
    <w:link w:val="Heading5Char"/>
    <w:uiPriority w:val="9"/>
    <w:unhideWhenUsed/>
    <w:qFormat/>
    <w:rsid w:val="00673365"/>
    <w:pPr>
      <w:keepNext/>
      <w:keepLines/>
      <w:spacing w:before="200" w:after="0" w:line="360" w:lineRule="auto"/>
      <w:jc w:val="both"/>
      <w:outlineLvl w:val="4"/>
    </w:pPr>
    <w:rPr>
      <w:rFonts w:asciiTheme="majorBidi" w:eastAsiaTheme="majorEastAsia" w:hAnsiTheme="majorBidi" w:cstheme="majorBidi"/>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E59C4"/>
    <w:rPr>
      <w:color w:val="0000FF" w:themeColor="hyperlink"/>
      <w:u w:val="single"/>
    </w:rPr>
  </w:style>
  <w:style w:type="paragraph" w:styleId="TOC1">
    <w:name w:val="toc 1"/>
    <w:basedOn w:val="Normal"/>
    <w:next w:val="Normal"/>
    <w:autoRedefine/>
    <w:uiPriority w:val="39"/>
    <w:unhideWhenUsed/>
    <w:rsid w:val="00747669"/>
    <w:pPr>
      <w:tabs>
        <w:tab w:val="left" w:pos="8100"/>
      </w:tabs>
      <w:spacing w:after="0" w:line="360" w:lineRule="auto"/>
      <w:jc w:val="both"/>
    </w:pPr>
    <w:rPr>
      <w:rFonts w:ascii="Times New Roman" w:eastAsiaTheme="minorHAnsi" w:hAnsi="Times New Roman"/>
      <w:sz w:val="24"/>
    </w:rPr>
  </w:style>
  <w:style w:type="paragraph" w:styleId="TOC2">
    <w:name w:val="toc 2"/>
    <w:basedOn w:val="Normal"/>
    <w:next w:val="Normal"/>
    <w:autoRedefine/>
    <w:uiPriority w:val="39"/>
    <w:semiHidden/>
    <w:unhideWhenUsed/>
    <w:rsid w:val="007E59C4"/>
    <w:pPr>
      <w:spacing w:before="240" w:after="100" w:line="360" w:lineRule="auto"/>
      <w:ind w:left="240"/>
      <w:jc w:val="both"/>
    </w:pPr>
    <w:rPr>
      <w:rFonts w:ascii="Times New Roman" w:eastAsiaTheme="minorHAnsi" w:hAnsi="Times New Roman"/>
      <w:sz w:val="24"/>
    </w:rPr>
  </w:style>
  <w:style w:type="paragraph" w:styleId="TOC3">
    <w:name w:val="toc 3"/>
    <w:basedOn w:val="Normal"/>
    <w:next w:val="Normal"/>
    <w:autoRedefine/>
    <w:uiPriority w:val="39"/>
    <w:semiHidden/>
    <w:unhideWhenUsed/>
    <w:rsid w:val="007E59C4"/>
    <w:pPr>
      <w:spacing w:before="240" w:after="100" w:line="360" w:lineRule="auto"/>
      <w:ind w:left="480"/>
      <w:jc w:val="both"/>
    </w:pPr>
    <w:rPr>
      <w:rFonts w:ascii="Times New Roman" w:eastAsiaTheme="minorHAnsi" w:hAnsi="Times New Roman"/>
      <w:sz w:val="24"/>
    </w:rPr>
  </w:style>
  <w:style w:type="character" w:customStyle="1" w:styleId="Heading5Char">
    <w:name w:val="Heading 5 Char"/>
    <w:basedOn w:val="DefaultParagraphFont"/>
    <w:link w:val="Heading5"/>
    <w:uiPriority w:val="9"/>
    <w:rsid w:val="00673365"/>
    <w:rPr>
      <w:rFonts w:asciiTheme="majorBidi" w:eastAsiaTheme="majorEastAsia" w:hAnsiTheme="majorBidi" w:cstheme="majorBidi"/>
      <w:b/>
      <w:sz w:val="24"/>
    </w:rPr>
  </w:style>
  <w:style w:type="paragraph" w:styleId="NoSpacing">
    <w:name w:val="No Spacing"/>
    <w:uiPriority w:val="1"/>
    <w:qFormat/>
    <w:rsid w:val="00673365"/>
    <w:pPr>
      <w:spacing w:after="0" w:line="240" w:lineRule="auto"/>
    </w:pPr>
    <w:rPr>
      <w:lang w:eastAsia="zh-TW"/>
    </w:rPr>
  </w:style>
  <w:style w:type="paragraph" w:styleId="ListParagraph">
    <w:name w:val="List Paragraph"/>
    <w:basedOn w:val="Normal"/>
    <w:uiPriority w:val="34"/>
    <w:qFormat/>
    <w:rsid w:val="00C402F0"/>
    <w:pPr>
      <w:spacing w:before="240" w:after="120" w:line="360" w:lineRule="auto"/>
      <w:ind w:left="720"/>
      <w:contextualSpacing/>
      <w:jc w:val="both"/>
    </w:pPr>
    <w:rPr>
      <w:rFonts w:ascii="Times New Roman" w:eastAsiaTheme="minorHAnsi" w:hAnsi="Times New Roman"/>
      <w:sz w:val="24"/>
    </w:rPr>
  </w:style>
</w:styles>
</file>

<file path=word/webSettings.xml><?xml version="1.0" encoding="utf-8"?>
<w:webSettings xmlns:r="http://schemas.openxmlformats.org/officeDocument/2006/relationships" xmlns:w="http://schemas.openxmlformats.org/wordprocessingml/2006/main">
  <w:divs>
    <w:div w:id="70124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file:///C:\Users\Rajendra\Desktop\Chandra%20Shekhar%20Pant%20Thesis\III%20Thesis%20of%20Chandra%20Shekhar%20Pant.docx" TargetMode="External"/><Relationship Id="rId18" Type="http://schemas.openxmlformats.org/officeDocument/2006/relationships/hyperlink" Target="file:///C:\Users\Rajendra\Desktop\Chandra%20Shekhar%20Pant%20Thesis\III%20Thesis%20of%20Chandra%20Shekhar%20Pant.docx" TargetMode="External"/><Relationship Id="rId26" Type="http://schemas.openxmlformats.org/officeDocument/2006/relationships/hyperlink" Target="file:///C:\Users\Rajendra\Desktop\Chandra%20Shekhar%20Pant%20Thesis\III%20Thesis%20of%20Chandra%20Shekhar%20Pant.docx" TargetMode="External"/><Relationship Id="rId39" Type="http://schemas.openxmlformats.org/officeDocument/2006/relationships/hyperlink" Target="file:///C:\Users\Rajendra\Desktop\Chandra%20Shekhar%20Pant%20Thesis\III%20Thesis%20of%20Chandra%20Shekhar%20Pant.docx" TargetMode="External"/><Relationship Id="rId21" Type="http://schemas.openxmlformats.org/officeDocument/2006/relationships/hyperlink" Target="file:///C:\Users\Rajendra\Desktop\Chandra%20Shekhar%20Pant%20Thesis\III%20Thesis%20of%20Chandra%20Shekhar%20Pant.docx" TargetMode="External"/><Relationship Id="rId34" Type="http://schemas.openxmlformats.org/officeDocument/2006/relationships/hyperlink" Target="file:///C:\Users\Rajendra\Desktop\Chandra%20Shekhar%20Pant%20Thesis\III%20Thesis%20of%20Chandra%20Shekhar%20Pant.docx" TargetMode="External"/><Relationship Id="rId42" Type="http://schemas.openxmlformats.org/officeDocument/2006/relationships/hyperlink" Target="file:///C:\Users\Rajendra\Desktop\Chandra%20Shekhar%20Pant%20Thesis\III%20Thesis%20of%20Chandra%20Shekhar%20Pant.docx" TargetMode="External"/><Relationship Id="rId47" Type="http://schemas.openxmlformats.org/officeDocument/2006/relationships/hyperlink" Target="file:///C:\Users\Rajendra\Desktop\Chandra%20Shekhar%20Pant%20Thesis\III%20Thesis%20of%20Chandra%20Shekhar%20Pant.docx" TargetMode="External"/><Relationship Id="rId50" Type="http://schemas.openxmlformats.org/officeDocument/2006/relationships/hyperlink" Target="file:///C:\Users\Rajendra\Desktop\Chandra%20Shekhar%20Pant%20Thesis\III%20Thesis%20of%20Chandra%20Shekhar%20Pant.docx" TargetMode="External"/><Relationship Id="rId55" Type="http://schemas.openxmlformats.org/officeDocument/2006/relationships/hyperlink" Target="file:///C:\Users\Rajendra\Desktop\Chandra%20Shekhar%20Pant%20Thesis\III%20Thesis%20of%20Chandra%20Shekhar%20Pant.docx" TargetMode="External"/><Relationship Id="rId63" Type="http://schemas.openxmlformats.org/officeDocument/2006/relationships/hyperlink" Target="file:///C:\Users\Rajendra\Desktop\Chandra%20Shekhar%20Pant%20Thesis\III%20Thesis%20of%20Chandra%20Shekhar%20Pant.docx" TargetMode="External"/><Relationship Id="rId68" Type="http://schemas.openxmlformats.org/officeDocument/2006/relationships/hyperlink" Target="file:///C:\Users\Rajendra\Desktop\Chandra%20Shekhar%20Pant%20Thesis\III%20Thesis%20of%20Chandra%20Shekhar%20Pant.docx" TargetMode="External"/><Relationship Id="rId7" Type="http://schemas.openxmlformats.org/officeDocument/2006/relationships/hyperlink" Target="file:///C:\Users\Rajendra\Desktop\Chandra%20Shekhar%20Pant%20Thesis\III%20Thesis%20of%20Chandra%20Shekhar%20Pant.docx" TargetMode="External"/><Relationship Id="rId2" Type="http://schemas.openxmlformats.org/officeDocument/2006/relationships/settings" Target="settings.xml"/><Relationship Id="rId16" Type="http://schemas.openxmlformats.org/officeDocument/2006/relationships/hyperlink" Target="file:///C:\Users\Rajendra\Desktop\Chandra%20Shekhar%20Pant%20Thesis\III%20Thesis%20of%20Chandra%20Shekhar%20Pant.docx" TargetMode="External"/><Relationship Id="rId29" Type="http://schemas.openxmlformats.org/officeDocument/2006/relationships/hyperlink" Target="file:///C:\Users\Rajendra\Desktop\Chandra%20Shekhar%20Pant%20Thesis\III%20Thesis%20of%20Chandra%20Shekhar%20Pant.docx" TargetMode="External"/><Relationship Id="rId1" Type="http://schemas.openxmlformats.org/officeDocument/2006/relationships/styles" Target="styles.xml"/><Relationship Id="rId6" Type="http://schemas.openxmlformats.org/officeDocument/2006/relationships/hyperlink" Target="file:///C:\Users\Rajendra\Desktop\Chandra%20Shekhar%20Pant%20Thesis\III%20Thesis%20of%20Chandra%20Shekhar%20Pant.docx" TargetMode="External"/><Relationship Id="rId11" Type="http://schemas.openxmlformats.org/officeDocument/2006/relationships/hyperlink" Target="file:///C:\Users\Rajendra\Desktop\Chandra%20Shekhar%20Pant%20Thesis\III%20Thesis%20of%20Chandra%20Shekhar%20Pant.docx" TargetMode="External"/><Relationship Id="rId24" Type="http://schemas.openxmlformats.org/officeDocument/2006/relationships/hyperlink" Target="file:///C:\Users\Rajendra\Desktop\Chandra%20Shekhar%20Pant%20Thesis\III%20Thesis%20of%20Chandra%20Shekhar%20Pant.docx" TargetMode="External"/><Relationship Id="rId32" Type="http://schemas.openxmlformats.org/officeDocument/2006/relationships/hyperlink" Target="file:///C:\Users\Rajendra\Desktop\Chandra%20Shekhar%20Pant%20Thesis\III%20Thesis%20of%20Chandra%20Shekhar%20Pant.docx" TargetMode="External"/><Relationship Id="rId37" Type="http://schemas.openxmlformats.org/officeDocument/2006/relationships/hyperlink" Target="file:///C:\Users\Rajendra\Desktop\Chandra%20Shekhar%20Pant%20Thesis\III%20Thesis%20of%20Chandra%20Shekhar%20Pant.docx" TargetMode="External"/><Relationship Id="rId40" Type="http://schemas.openxmlformats.org/officeDocument/2006/relationships/hyperlink" Target="file:///C:\Users\Rajendra\Desktop\Chandra%20Shekhar%20Pant%20Thesis\III%20Thesis%20of%20Chandra%20Shekhar%20Pant.docx" TargetMode="External"/><Relationship Id="rId45" Type="http://schemas.openxmlformats.org/officeDocument/2006/relationships/hyperlink" Target="file:///C:\Users\Rajendra\Desktop\Chandra%20Shekhar%20Pant%20Thesis\III%20Thesis%20of%20Chandra%20Shekhar%20Pant.docx" TargetMode="External"/><Relationship Id="rId53" Type="http://schemas.openxmlformats.org/officeDocument/2006/relationships/hyperlink" Target="file:///C:\Users\Rajendra\Desktop\Chandra%20Shekhar%20Pant%20Thesis\III%20Thesis%20of%20Chandra%20Shekhar%20Pant.docx" TargetMode="External"/><Relationship Id="rId58" Type="http://schemas.openxmlformats.org/officeDocument/2006/relationships/hyperlink" Target="file:///C:\Users\Rajendra\Desktop\Chandra%20Shekhar%20Pant%20Thesis\III%20Thesis%20of%20Chandra%20Shekhar%20Pant.docx" TargetMode="External"/><Relationship Id="rId66" Type="http://schemas.openxmlformats.org/officeDocument/2006/relationships/hyperlink" Target="file:///C:\Users\Rajendra\Desktop\Chandra%20Shekhar%20Pant%20Thesis\III%20Thesis%20of%20Chandra%20Shekhar%20Pant.docx" TargetMode="External"/><Relationship Id="rId5" Type="http://schemas.openxmlformats.org/officeDocument/2006/relationships/hyperlink" Target="file:///C:\Users\Rajendra\Desktop\Chandra%20Shekhar%20Pant%20Thesis\III%20Thesis%20of%20Chandra%20Shekhar%20Pant.docx" TargetMode="External"/><Relationship Id="rId15" Type="http://schemas.openxmlformats.org/officeDocument/2006/relationships/hyperlink" Target="file:///C:\Users\Rajendra\Desktop\Chandra%20Shekhar%20Pant%20Thesis\III%20Thesis%20of%20Chandra%20Shekhar%20Pant.docx" TargetMode="External"/><Relationship Id="rId23" Type="http://schemas.openxmlformats.org/officeDocument/2006/relationships/hyperlink" Target="file:///C:\Users\Rajendra\Desktop\Chandra%20Shekhar%20Pant%20Thesis\III%20Thesis%20of%20Chandra%20Shekhar%20Pant.docx" TargetMode="External"/><Relationship Id="rId28" Type="http://schemas.openxmlformats.org/officeDocument/2006/relationships/hyperlink" Target="file:///C:\Users\Rajendra\Desktop\Chandra%20Shekhar%20Pant%20Thesis\III%20Thesis%20of%20Chandra%20Shekhar%20Pant.docx" TargetMode="External"/><Relationship Id="rId36" Type="http://schemas.openxmlformats.org/officeDocument/2006/relationships/hyperlink" Target="file:///C:\Users\Rajendra\Desktop\Chandra%20Shekhar%20Pant%20Thesis\III%20Thesis%20of%20Chandra%20Shekhar%20Pant.docx" TargetMode="External"/><Relationship Id="rId49" Type="http://schemas.openxmlformats.org/officeDocument/2006/relationships/hyperlink" Target="file:///C:\Users\Rajendra\Desktop\Chandra%20Shekhar%20Pant%20Thesis\III%20Thesis%20of%20Chandra%20Shekhar%20Pant.docx" TargetMode="External"/><Relationship Id="rId57" Type="http://schemas.openxmlformats.org/officeDocument/2006/relationships/hyperlink" Target="file:///C:\Users\Rajendra\Desktop\Chandra%20Shekhar%20Pant%20Thesis\III%20Thesis%20of%20Chandra%20Shekhar%20Pant.docx" TargetMode="External"/><Relationship Id="rId61" Type="http://schemas.openxmlformats.org/officeDocument/2006/relationships/hyperlink" Target="file:///C:\Users\Rajendra\Desktop\Chandra%20Shekhar%20Pant%20Thesis\III%20Thesis%20of%20Chandra%20Shekhar%20Pant.docx" TargetMode="External"/><Relationship Id="rId10" Type="http://schemas.openxmlformats.org/officeDocument/2006/relationships/hyperlink" Target="file:///C:\Users\Rajendra\Desktop\Chandra%20Shekhar%20Pant%20Thesis\III%20Thesis%20of%20Chandra%20Shekhar%20Pant.docx" TargetMode="External"/><Relationship Id="rId19" Type="http://schemas.openxmlformats.org/officeDocument/2006/relationships/hyperlink" Target="file:///C:\Users\Rajendra\Desktop\Chandra%20Shekhar%20Pant%20Thesis\III%20Thesis%20of%20Chandra%20Shekhar%20Pant.docx" TargetMode="External"/><Relationship Id="rId31" Type="http://schemas.openxmlformats.org/officeDocument/2006/relationships/hyperlink" Target="file:///C:\Users\Rajendra\Desktop\Chandra%20Shekhar%20Pant%20Thesis\III%20Thesis%20of%20Chandra%20Shekhar%20Pant.docx" TargetMode="External"/><Relationship Id="rId44" Type="http://schemas.openxmlformats.org/officeDocument/2006/relationships/hyperlink" Target="file:///C:\Users\Rajendra\Desktop\Chandra%20Shekhar%20Pant%20Thesis\III%20Thesis%20of%20Chandra%20Shekhar%20Pant.docx" TargetMode="External"/><Relationship Id="rId52" Type="http://schemas.openxmlformats.org/officeDocument/2006/relationships/hyperlink" Target="file:///C:\Users\Rajendra\Desktop\Chandra%20Shekhar%20Pant%20Thesis\III%20Thesis%20of%20Chandra%20Shekhar%20Pant.docx" TargetMode="External"/><Relationship Id="rId60" Type="http://schemas.openxmlformats.org/officeDocument/2006/relationships/hyperlink" Target="file:///C:\Users\Rajendra\Desktop\Chandra%20Shekhar%20Pant%20Thesis\III%20Thesis%20of%20Chandra%20Shekhar%20Pant.docx" TargetMode="External"/><Relationship Id="rId65" Type="http://schemas.openxmlformats.org/officeDocument/2006/relationships/hyperlink" Target="file:///C:\Users\Rajendra\Desktop\Chandra%20Shekhar%20Pant%20Thesis\III%20Thesis%20of%20Chandra%20Shekhar%20Pant.docx" TargetMode="External"/><Relationship Id="rId4" Type="http://schemas.openxmlformats.org/officeDocument/2006/relationships/hyperlink" Target="file:///C:\Users\Rajendra\Desktop\Chandra%20Shekhar%20Pant%20Thesis\III%20Thesis%20of%20Chandra%20Shekhar%20Pant.docx" TargetMode="External"/><Relationship Id="rId9" Type="http://schemas.openxmlformats.org/officeDocument/2006/relationships/hyperlink" Target="file:///C:\Users\Rajendra\Desktop\Chandra%20Shekhar%20Pant%20Thesis\III%20Thesis%20of%20Chandra%20Shekhar%20Pant.docx" TargetMode="External"/><Relationship Id="rId14" Type="http://schemas.openxmlformats.org/officeDocument/2006/relationships/hyperlink" Target="file:///C:\Users\Rajendra\Desktop\Chandra%20Shekhar%20Pant%20Thesis\III%20Thesis%20of%20Chandra%20Shekhar%20Pant.docx" TargetMode="External"/><Relationship Id="rId22" Type="http://schemas.openxmlformats.org/officeDocument/2006/relationships/hyperlink" Target="file:///C:\Users\Rajendra\Desktop\Chandra%20Shekhar%20Pant%20Thesis\III%20Thesis%20of%20Chandra%20Shekhar%20Pant.docx" TargetMode="External"/><Relationship Id="rId27" Type="http://schemas.openxmlformats.org/officeDocument/2006/relationships/hyperlink" Target="file:///C:\Users\Rajendra\Desktop\Chandra%20Shekhar%20Pant%20Thesis\III%20Thesis%20of%20Chandra%20Shekhar%20Pant.docx" TargetMode="External"/><Relationship Id="rId30" Type="http://schemas.openxmlformats.org/officeDocument/2006/relationships/hyperlink" Target="file:///C:\Users\Rajendra\Desktop\Chandra%20Shekhar%20Pant%20Thesis\III%20Thesis%20of%20Chandra%20Shekhar%20Pant.docx" TargetMode="External"/><Relationship Id="rId35" Type="http://schemas.openxmlformats.org/officeDocument/2006/relationships/hyperlink" Target="file:///C:\Users\Rajendra\Desktop\Chandra%20Shekhar%20Pant%20Thesis\III%20Thesis%20of%20Chandra%20Shekhar%20Pant.docx" TargetMode="External"/><Relationship Id="rId43" Type="http://schemas.openxmlformats.org/officeDocument/2006/relationships/hyperlink" Target="file:///C:\Users\Rajendra\Desktop\Chandra%20Shekhar%20Pant%20Thesis\III%20Thesis%20of%20Chandra%20Shekhar%20Pant.docx" TargetMode="External"/><Relationship Id="rId48" Type="http://schemas.openxmlformats.org/officeDocument/2006/relationships/hyperlink" Target="file:///C:\Users\Rajendra\Desktop\Chandra%20Shekhar%20Pant%20Thesis\III%20Thesis%20of%20Chandra%20Shekhar%20Pant.docx" TargetMode="External"/><Relationship Id="rId56" Type="http://schemas.openxmlformats.org/officeDocument/2006/relationships/hyperlink" Target="file:///C:\Users\Rajendra\Desktop\Chandra%20Shekhar%20Pant%20Thesis\III%20Thesis%20of%20Chandra%20Shekhar%20Pant.docx" TargetMode="External"/><Relationship Id="rId64" Type="http://schemas.openxmlformats.org/officeDocument/2006/relationships/hyperlink" Target="file:///C:\Users\Rajendra\Desktop\Chandra%20Shekhar%20Pant%20Thesis\III%20Thesis%20of%20Chandra%20Shekhar%20Pant.docx" TargetMode="External"/><Relationship Id="rId69" Type="http://schemas.openxmlformats.org/officeDocument/2006/relationships/fontTable" Target="fontTable.xml"/><Relationship Id="rId8" Type="http://schemas.openxmlformats.org/officeDocument/2006/relationships/hyperlink" Target="file:///C:\Users\Rajendra\Desktop\Chandra%20Shekhar%20Pant%20Thesis\III%20Thesis%20of%20Chandra%20Shekhar%20Pant.docx" TargetMode="External"/><Relationship Id="rId51" Type="http://schemas.openxmlformats.org/officeDocument/2006/relationships/hyperlink" Target="file:///C:\Users\Rajendra\Desktop\Chandra%20Shekhar%20Pant%20Thesis\III%20Thesis%20of%20Chandra%20Shekhar%20Pant.docx" TargetMode="External"/><Relationship Id="rId3" Type="http://schemas.openxmlformats.org/officeDocument/2006/relationships/webSettings" Target="webSettings.xml"/><Relationship Id="rId12" Type="http://schemas.openxmlformats.org/officeDocument/2006/relationships/hyperlink" Target="file:///C:\Users\Rajendra\Desktop\Chandra%20Shekhar%20Pant%20Thesis\III%20Thesis%20of%20Chandra%20Shekhar%20Pant.docx" TargetMode="External"/><Relationship Id="rId17" Type="http://schemas.openxmlformats.org/officeDocument/2006/relationships/hyperlink" Target="file:///C:\Users\Rajendra\Desktop\Chandra%20Shekhar%20Pant%20Thesis\III%20Thesis%20of%20Chandra%20Shekhar%20Pant.docx" TargetMode="External"/><Relationship Id="rId25" Type="http://schemas.openxmlformats.org/officeDocument/2006/relationships/hyperlink" Target="file:///C:\Users\Rajendra\Desktop\Chandra%20Shekhar%20Pant%20Thesis\III%20Thesis%20of%20Chandra%20Shekhar%20Pant.docx" TargetMode="External"/><Relationship Id="rId33" Type="http://schemas.openxmlformats.org/officeDocument/2006/relationships/hyperlink" Target="file:///C:\Users\Rajendra\Desktop\Chandra%20Shekhar%20Pant%20Thesis\III%20Thesis%20of%20Chandra%20Shekhar%20Pant.docx" TargetMode="External"/><Relationship Id="rId38" Type="http://schemas.openxmlformats.org/officeDocument/2006/relationships/hyperlink" Target="file:///C:\Users\Rajendra\Desktop\Chandra%20Shekhar%20Pant%20Thesis\III%20Thesis%20of%20Chandra%20Shekhar%20Pant.docx" TargetMode="External"/><Relationship Id="rId46" Type="http://schemas.openxmlformats.org/officeDocument/2006/relationships/hyperlink" Target="file:///C:\Users\Rajendra\Desktop\Chandra%20Shekhar%20Pant%20Thesis\III%20Thesis%20of%20Chandra%20Shekhar%20Pant.docx" TargetMode="External"/><Relationship Id="rId59" Type="http://schemas.openxmlformats.org/officeDocument/2006/relationships/hyperlink" Target="file:///C:\Users\Rajendra\Desktop\Chandra%20Shekhar%20Pant%20Thesis\III%20Thesis%20of%20Chandra%20Shekhar%20Pant.docx" TargetMode="External"/><Relationship Id="rId67" Type="http://schemas.openxmlformats.org/officeDocument/2006/relationships/hyperlink" Target="file:///C:\Users\Rajendra\Desktop\Chandra%20Shekhar%20Pant%20Thesis\III%20Thesis%20of%20Chandra%20Shekhar%20Pant.docx" TargetMode="External"/><Relationship Id="rId20" Type="http://schemas.openxmlformats.org/officeDocument/2006/relationships/hyperlink" Target="file:///C:\Users\Rajendra\Desktop\Chandra%20Shekhar%20Pant%20Thesis\III%20Thesis%20of%20Chandra%20Shekhar%20Pant.docx" TargetMode="External"/><Relationship Id="rId41" Type="http://schemas.openxmlformats.org/officeDocument/2006/relationships/hyperlink" Target="file:///C:\Users\Rajendra\Desktop\Chandra%20Shekhar%20Pant%20Thesis\III%20Thesis%20of%20Chandra%20Shekhar%20Pant.docx" TargetMode="External"/><Relationship Id="rId54" Type="http://schemas.openxmlformats.org/officeDocument/2006/relationships/hyperlink" Target="file:///C:\Users\Rajendra\Desktop\Chandra%20Shekhar%20Pant%20Thesis\III%20Thesis%20of%20Chandra%20Shekhar%20Pant.docx" TargetMode="External"/><Relationship Id="rId62" Type="http://schemas.openxmlformats.org/officeDocument/2006/relationships/hyperlink" Target="file:///C:\Users\Rajendra\Desktop\Chandra%20Shekhar%20Pant%20Thesis\III%20Thesis%20of%20Chandra%20Shekhar%20Pant.docx" TargetMode="External"/><Relationship Id="rId7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13</Pages>
  <Words>4813</Words>
  <Characters>27439</Characters>
  <Application>Microsoft Office Word</Application>
  <DocSecurity>0</DocSecurity>
  <Lines>228</Lines>
  <Paragraphs>64</Paragraphs>
  <ScaleCrop>false</ScaleCrop>
  <Company/>
  <LinksUpToDate>false</LinksUpToDate>
  <CharactersWithSpaces>32188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Rajendra</dc:creator>
  <cp:keywords/>
  <dc:description/>
  <cp:lastModifiedBy>ittucl</cp:lastModifiedBy>
  <cp:revision>17</cp:revision>
  <dcterms:created xsi:type="dcterms:W3CDTF">2014-07-23T22:27:00Z</dcterms:created>
  <dcterms:modified xsi:type="dcterms:W3CDTF">2024-11-14T05:35:00Z</dcterms:modified>
</cp:coreProperties>
</file>