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34F7" w:rsidRPr="00D700D2" w:rsidRDefault="002134F7" w:rsidP="002134F7">
      <w:pPr>
        <w:spacing w:line="360" w:lineRule="auto"/>
        <w:ind w:right="-46"/>
        <w:jc w:val="center"/>
        <w:rPr>
          <w:rFonts w:ascii="Times New Roman" w:hAnsi="Times New Roman" w:cs="Times New Roman"/>
          <w:b/>
          <w:sz w:val="32"/>
          <w:szCs w:val="32"/>
        </w:rPr>
      </w:pPr>
      <w:r w:rsidRPr="00D700D2">
        <w:rPr>
          <w:rFonts w:ascii="Times New Roman" w:hAnsi="Times New Roman" w:cs="Times New Roman"/>
          <w:b/>
          <w:sz w:val="32"/>
          <w:szCs w:val="32"/>
        </w:rPr>
        <w:t>CHAPTER ONE</w:t>
      </w:r>
      <w:r>
        <w:rPr>
          <w:rFonts w:ascii="Times New Roman" w:hAnsi="Times New Roman" w:cs="Times New Roman"/>
          <w:b/>
          <w:sz w:val="32"/>
          <w:szCs w:val="32"/>
        </w:rPr>
        <w:t xml:space="preserve">                                                               </w:t>
      </w:r>
      <w:r w:rsidRPr="00D700D2">
        <w:rPr>
          <w:rFonts w:ascii="Times New Roman" w:hAnsi="Times New Roman" w:cs="Times New Roman"/>
          <w:b/>
          <w:sz w:val="32"/>
          <w:szCs w:val="32"/>
        </w:rPr>
        <w:t>INTRODUCTION</w:t>
      </w:r>
    </w:p>
    <w:p w:rsidR="002134F7" w:rsidRPr="00D700D2" w:rsidRDefault="002134F7" w:rsidP="002134F7">
      <w:pPr>
        <w:spacing w:line="360" w:lineRule="auto"/>
        <w:ind w:right="-46"/>
        <w:rPr>
          <w:rFonts w:ascii="Times New Roman" w:hAnsi="Times New Roman" w:cs="Times New Roman"/>
          <w:b/>
          <w:sz w:val="26"/>
          <w:szCs w:val="26"/>
        </w:rPr>
      </w:pPr>
      <w:r w:rsidRPr="00D700D2">
        <w:rPr>
          <w:rFonts w:ascii="Times New Roman" w:hAnsi="Times New Roman" w:cs="Times New Roman"/>
          <w:sz w:val="26"/>
          <w:szCs w:val="26"/>
          <w:lang w:val="en-US"/>
        </w:rPr>
        <w:t>Thi</w:t>
      </w:r>
      <w:r>
        <w:rPr>
          <w:rFonts w:ascii="Times New Roman" w:hAnsi="Times New Roman" w:cs="Times New Roman"/>
          <w:sz w:val="26"/>
          <w:szCs w:val="26"/>
          <w:lang w:val="en-US"/>
        </w:rPr>
        <w:t xml:space="preserve">s is a research study entitled “Current Status and Problems </w:t>
      </w:r>
      <w:r w:rsidRPr="00D700D2">
        <w:rPr>
          <w:rFonts w:ascii="Times New Roman" w:hAnsi="Times New Roman" w:cs="Times New Roman"/>
          <w:sz w:val="26"/>
          <w:szCs w:val="26"/>
          <w:lang w:val="en-US"/>
        </w:rPr>
        <w:t>of Implementing Listening Practices</w:t>
      </w:r>
      <w:r>
        <w:rPr>
          <w:rFonts w:ascii="Times New Roman" w:hAnsi="Times New Roman" w:cs="Times New Roman"/>
          <w:sz w:val="26"/>
          <w:szCs w:val="26"/>
          <w:lang w:val="en-US"/>
        </w:rPr>
        <w:t xml:space="preserve"> at</w:t>
      </w:r>
      <w:r w:rsidRPr="00D700D2">
        <w:rPr>
          <w:rFonts w:ascii="Times New Roman" w:hAnsi="Times New Roman" w:cs="Times New Roman"/>
          <w:sz w:val="26"/>
          <w:szCs w:val="26"/>
          <w:lang w:val="en-US"/>
        </w:rPr>
        <w:t xml:space="preserve"> Secondary Level</w:t>
      </w:r>
      <w:r>
        <w:rPr>
          <w:rFonts w:ascii="Times New Roman" w:hAnsi="Times New Roman" w:cs="Times New Roman"/>
          <w:sz w:val="26"/>
          <w:szCs w:val="26"/>
          <w:lang w:val="en-US"/>
        </w:rPr>
        <w:t>”</w:t>
      </w:r>
      <w:r w:rsidRPr="00D700D2">
        <w:rPr>
          <w:rFonts w:ascii="Times New Roman" w:hAnsi="Times New Roman" w:cs="Times New Roman"/>
          <w:sz w:val="26"/>
          <w:szCs w:val="26"/>
          <w:lang w:val="en-US"/>
        </w:rPr>
        <w:t xml:space="preserve">. This is a survey research which aims at </w:t>
      </w:r>
      <w:r>
        <w:rPr>
          <w:rFonts w:ascii="Times New Roman" w:hAnsi="Times New Roman" w:cs="Times New Roman"/>
          <w:sz w:val="26"/>
          <w:szCs w:val="26"/>
          <w:lang w:val="en-US"/>
        </w:rPr>
        <w:t xml:space="preserve">finding out current status of listening practices </w:t>
      </w:r>
      <w:r w:rsidRPr="00D700D2">
        <w:rPr>
          <w:rFonts w:ascii="Times New Roman" w:hAnsi="Times New Roman" w:cs="Times New Roman"/>
          <w:sz w:val="26"/>
          <w:szCs w:val="26"/>
          <w:lang w:val="en-US"/>
        </w:rPr>
        <w:t>and</w:t>
      </w:r>
      <w:r>
        <w:rPr>
          <w:rFonts w:ascii="Times New Roman" w:hAnsi="Times New Roman" w:cs="Times New Roman"/>
          <w:sz w:val="26"/>
          <w:szCs w:val="26"/>
          <w:lang w:val="en-US"/>
        </w:rPr>
        <w:t xml:space="preserve"> identifying the problems faced by teachers in teaching listening</w:t>
      </w:r>
      <w:r w:rsidRPr="00D700D2">
        <w:rPr>
          <w:rFonts w:ascii="Times New Roman" w:hAnsi="Times New Roman" w:cs="Times New Roman"/>
          <w:sz w:val="26"/>
          <w:szCs w:val="26"/>
          <w:lang w:val="en-US"/>
        </w:rPr>
        <w:t xml:space="preserve">. This </w:t>
      </w:r>
      <w:r>
        <w:rPr>
          <w:rFonts w:ascii="Times New Roman" w:hAnsi="Times New Roman" w:cs="Times New Roman"/>
          <w:sz w:val="26"/>
          <w:szCs w:val="26"/>
          <w:lang w:val="en-US"/>
        </w:rPr>
        <w:t xml:space="preserve">chapter </w:t>
      </w:r>
      <w:r w:rsidRPr="00D700D2">
        <w:rPr>
          <w:rFonts w:ascii="Times New Roman" w:hAnsi="Times New Roman" w:cs="Times New Roman"/>
          <w:sz w:val="26"/>
          <w:szCs w:val="26"/>
          <w:lang w:val="en-US"/>
        </w:rPr>
        <w:t>consists of background of the study, statement of the problem, objectives of the study, research questions, significance of the study, delimitations of the study, and operational definition</w:t>
      </w:r>
      <w:r>
        <w:rPr>
          <w:rFonts w:ascii="Times New Roman" w:hAnsi="Times New Roman" w:cs="Times New Roman"/>
          <w:sz w:val="26"/>
          <w:szCs w:val="26"/>
          <w:lang w:val="en-US"/>
        </w:rPr>
        <w:t>s</w:t>
      </w:r>
      <w:r w:rsidRPr="00D700D2">
        <w:rPr>
          <w:rFonts w:ascii="Times New Roman" w:hAnsi="Times New Roman" w:cs="Times New Roman"/>
          <w:sz w:val="26"/>
          <w:szCs w:val="26"/>
          <w:lang w:val="en-US"/>
        </w:rPr>
        <w:t xml:space="preserve"> of the key terms.</w:t>
      </w:r>
    </w:p>
    <w:p w:rsidR="002134F7" w:rsidRPr="006B615C" w:rsidRDefault="002134F7" w:rsidP="002134F7">
      <w:pPr>
        <w:spacing w:line="360" w:lineRule="auto"/>
        <w:rPr>
          <w:rFonts w:ascii="Times New Roman" w:hAnsi="Times New Roman" w:cs="Times New Roman"/>
          <w:b/>
          <w:sz w:val="28"/>
          <w:szCs w:val="28"/>
        </w:rPr>
      </w:pPr>
      <w:r w:rsidRPr="006B615C">
        <w:rPr>
          <w:rFonts w:ascii="Times New Roman" w:hAnsi="Times New Roman" w:cs="Times New Roman"/>
          <w:b/>
          <w:sz w:val="28"/>
          <w:szCs w:val="28"/>
        </w:rPr>
        <w:t>1.1 Background of the Study</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The increasing interest in </w:t>
      </w:r>
      <w:r w:rsidRPr="00D700D2">
        <w:rPr>
          <w:rFonts w:ascii="Times New Roman" w:hAnsi="Times New Roman" w:cs="Times New Roman"/>
          <w:sz w:val="26"/>
          <w:szCs w:val="26"/>
        </w:rPr>
        <w:t>English language has enlarged its scope. Its use in most of the areas of human affairs and conducts has added necessity to the acquisition and learning of English language. Due to the globalization and internationalization also the need as well as importance of learning English has reached to op</w:t>
      </w:r>
      <w:r>
        <w:rPr>
          <w:rFonts w:ascii="Times New Roman" w:hAnsi="Times New Roman" w:cs="Times New Roman"/>
          <w:sz w:val="26"/>
          <w:szCs w:val="26"/>
        </w:rPr>
        <w:t>timum. Crystal (2003) maintains that “English is the global language” (p. 1). Quirk (1962, p. 45</w:t>
      </w:r>
      <w:r w:rsidRPr="00D700D2">
        <w:rPr>
          <w:rFonts w:ascii="Times New Roman" w:hAnsi="Times New Roman" w:cs="Times New Roman"/>
          <w:sz w:val="26"/>
          <w:szCs w:val="26"/>
        </w:rPr>
        <w:t>) states:</w:t>
      </w:r>
    </w:p>
    <w:p w:rsidR="002134F7" w:rsidRPr="00D700D2" w:rsidRDefault="002134F7" w:rsidP="002134F7">
      <w:pPr>
        <w:spacing w:line="480" w:lineRule="auto"/>
        <w:ind w:left="720" w:right="-43"/>
        <w:rPr>
          <w:rFonts w:ascii="Times New Roman" w:hAnsi="Times New Roman" w:cs="Times New Roman"/>
          <w:sz w:val="26"/>
          <w:szCs w:val="26"/>
        </w:rPr>
      </w:pPr>
      <w:r w:rsidRPr="00D700D2">
        <w:rPr>
          <w:rFonts w:ascii="Times New Roman" w:hAnsi="Times New Roman" w:cs="Times New Roman"/>
          <w:sz w:val="26"/>
          <w:szCs w:val="26"/>
        </w:rPr>
        <w:t>English has become one of the most important languages. The rapidly growing interest in English cuts across political and ideological lines because of the convenience of a lingua franca increasingly used as a second language in important areas of the world.  It is a key which opens doors to scientific and technical knowledge.</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In most of the countries, today, English has been included as an academic subject in education. English in these periphery countries has been taught either as a second language or foreign language. Learning a language implies learning skills and aspects of the language in question. Therefore, learning English either in second language or foreign language context is to learn about the skills and aspects of it. In this sense, it is almost impossible to deny the significance of </w:t>
      </w:r>
      <w:r w:rsidRPr="00D700D2">
        <w:rPr>
          <w:rFonts w:ascii="Times New Roman" w:hAnsi="Times New Roman" w:cs="Times New Roman"/>
          <w:sz w:val="26"/>
          <w:szCs w:val="26"/>
        </w:rPr>
        <w:lastRenderedPageBreak/>
        <w:t xml:space="preserve">listening skill in English Language </w:t>
      </w:r>
      <w:r>
        <w:rPr>
          <w:rFonts w:ascii="Times New Roman" w:hAnsi="Times New Roman" w:cs="Times New Roman"/>
          <w:sz w:val="26"/>
          <w:szCs w:val="26"/>
        </w:rPr>
        <w:t xml:space="preserve">Teaching (ELT). Richards (2008) </w:t>
      </w:r>
      <w:r w:rsidRPr="00D700D2">
        <w:rPr>
          <w:rFonts w:ascii="Times New Roman" w:hAnsi="Times New Roman" w:cs="Times New Roman"/>
          <w:sz w:val="26"/>
          <w:szCs w:val="26"/>
        </w:rPr>
        <w:t>writes “the teaching of listening has attracted a greater level of interest in recen</w:t>
      </w:r>
      <w:r>
        <w:rPr>
          <w:rFonts w:ascii="Times New Roman" w:hAnsi="Times New Roman" w:cs="Times New Roman"/>
          <w:sz w:val="26"/>
          <w:szCs w:val="26"/>
        </w:rPr>
        <w:t>t years than it did in the past</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(p. 1). </w:t>
      </w:r>
      <w:r w:rsidRPr="00D700D2">
        <w:rPr>
          <w:rFonts w:ascii="Times New Roman" w:hAnsi="Times New Roman" w:cs="Times New Roman"/>
          <w:sz w:val="26"/>
          <w:szCs w:val="26"/>
        </w:rPr>
        <w:t xml:space="preserve">Listening is one of the fundamental skills of language, other being speaking, reading and writing. It is a primary skill of language which precedes learning other </w:t>
      </w:r>
      <w:r>
        <w:rPr>
          <w:rFonts w:ascii="Times New Roman" w:hAnsi="Times New Roman" w:cs="Times New Roman"/>
          <w:sz w:val="26"/>
          <w:szCs w:val="26"/>
        </w:rPr>
        <w:t xml:space="preserve">language </w:t>
      </w:r>
      <w:r w:rsidRPr="00D700D2">
        <w:rPr>
          <w:rFonts w:ascii="Times New Roman" w:hAnsi="Times New Roman" w:cs="Times New Roman"/>
          <w:sz w:val="26"/>
          <w:szCs w:val="26"/>
        </w:rPr>
        <w:t>skills. It is an important skill for learning or acquisition. Rost (1994) opines that listening is vital in the language classroom because it provides input for the learner</w:t>
      </w:r>
      <w:r>
        <w:rPr>
          <w:rFonts w:ascii="Times New Roman" w:hAnsi="Times New Roman" w:cs="Times New Roman"/>
          <w:sz w:val="26"/>
          <w:szCs w:val="26"/>
        </w:rPr>
        <w:t>s</w:t>
      </w:r>
      <w:r w:rsidRPr="00D700D2">
        <w:rPr>
          <w:rFonts w:ascii="Times New Roman" w:hAnsi="Times New Roman" w:cs="Times New Roman"/>
          <w:sz w:val="26"/>
          <w:szCs w:val="26"/>
        </w:rPr>
        <w:t>. It provides the aural input that serves as the basis for language acquisition. It is a source for input.  Our most important information about language comes from language input. It enables students to acquire insight and information, and to achieve success in communicating with others.</w:t>
      </w:r>
    </w:p>
    <w:p w:rsidR="002134F7" w:rsidRPr="00D700D2" w:rsidRDefault="002134F7" w:rsidP="002134F7">
      <w:pPr>
        <w:numPr>
          <w:ilvl w:val="1"/>
          <w:numId w:val="1"/>
        </w:numPr>
        <w:spacing w:line="360" w:lineRule="auto"/>
        <w:ind w:right="-46"/>
        <w:rPr>
          <w:rFonts w:ascii="Times New Roman" w:hAnsi="Times New Roman" w:cs="Times New Roman"/>
          <w:b/>
          <w:sz w:val="28"/>
          <w:szCs w:val="28"/>
        </w:rPr>
      </w:pPr>
      <w:r w:rsidRPr="00D700D2">
        <w:rPr>
          <w:rFonts w:ascii="Times New Roman" w:hAnsi="Times New Roman" w:cs="Times New Roman"/>
          <w:b/>
          <w:sz w:val="28"/>
          <w:szCs w:val="28"/>
        </w:rPr>
        <w:t xml:space="preserve"> Statement of the Problem </w:t>
      </w:r>
    </w:p>
    <w:p w:rsidR="002134F7" w:rsidRPr="00D700D2" w:rsidRDefault="002134F7" w:rsidP="002134F7">
      <w:pPr>
        <w:spacing w:line="360" w:lineRule="auto"/>
        <w:rPr>
          <w:rFonts w:ascii="Times New Roman" w:hAnsi="Times New Roman" w:cs="Times New Roman"/>
          <w:sz w:val="26"/>
          <w:szCs w:val="26"/>
          <w:lang w:val="en-US"/>
        </w:rPr>
      </w:pPr>
      <w:r w:rsidRPr="00D700D2">
        <w:rPr>
          <w:rFonts w:ascii="Times New Roman" w:hAnsi="Times New Roman" w:cs="Times New Roman"/>
          <w:sz w:val="26"/>
          <w:szCs w:val="26"/>
        </w:rPr>
        <w:t xml:space="preserve">Language skills are interrelated and interdependent. However, the relationship among them was not acknowledged for a long time. Listening skill did not get due attention in language classrooms. According to Richards and Renandya (2002), for many years, listening skills did not receive priority in language teaching. Teaching methods emphasized productive skills, and the relationship between receptive and productive skills was poorly understood. </w:t>
      </w:r>
      <w:r>
        <w:rPr>
          <w:rFonts w:ascii="Times New Roman" w:hAnsi="Times New Roman" w:cs="Times New Roman"/>
          <w:sz w:val="26"/>
          <w:szCs w:val="26"/>
          <w:lang w:val="en-US"/>
        </w:rPr>
        <w:t>Rost</w:t>
      </w:r>
      <w:r w:rsidRPr="00D700D2">
        <w:rPr>
          <w:rFonts w:ascii="Times New Roman" w:hAnsi="Times New Roman" w:cs="Times New Roman"/>
          <w:sz w:val="26"/>
          <w:szCs w:val="26"/>
          <w:lang w:val="en-US"/>
        </w:rPr>
        <w:t xml:space="preserve"> (as cited in Carter and Nunan, 2001, p. 7) states</w:t>
      </w:r>
      <w:r w:rsidRPr="00D700D2">
        <w:rPr>
          <w:rFonts w:ascii="Times New Roman" w:hAnsi="Times New Roman" w:cs="Times New Roman"/>
          <w:sz w:val="26"/>
          <w:szCs w:val="26"/>
        </w:rPr>
        <w:t xml:space="preserve"> “</w:t>
      </w:r>
      <w:r w:rsidRPr="00D700D2">
        <w:rPr>
          <w:rFonts w:ascii="Times New Roman" w:hAnsi="Times New Roman" w:cs="Times New Roman"/>
          <w:sz w:val="26"/>
          <w:szCs w:val="26"/>
          <w:lang w:val="en-US"/>
        </w:rPr>
        <w:t xml:space="preserve">Listening began to assume an important role in language teaching during the late-nineteenth-century Reform Movement, when linguists sought to elaborate a psychological theory of child language acquisition and apply it to the teaching of foreign languages”. </w:t>
      </w:r>
    </w:p>
    <w:p w:rsidR="002134F7" w:rsidRPr="00D700D2" w:rsidRDefault="002134F7" w:rsidP="002134F7">
      <w:pPr>
        <w:spacing w:before="240"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Presently, emphasis has been given to this skill in school curriculum in Nepalese context. However, </w:t>
      </w:r>
      <w:r>
        <w:rPr>
          <w:rFonts w:ascii="Times New Roman" w:hAnsi="Times New Roman" w:cs="Times New Roman"/>
          <w:sz w:val="26"/>
          <w:szCs w:val="26"/>
        </w:rPr>
        <w:t xml:space="preserve">I am not aware of the </w:t>
      </w:r>
      <w:r w:rsidRPr="00D700D2">
        <w:rPr>
          <w:rFonts w:ascii="Times New Roman" w:hAnsi="Times New Roman" w:cs="Times New Roman"/>
          <w:sz w:val="26"/>
          <w:szCs w:val="26"/>
        </w:rPr>
        <w:t>practice</w:t>
      </w:r>
      <w:r>
        <w:rPr>
          <w:rFonts w:ascii="Times New Roman" w:hAnsi="Times New Roman" w:cs="Times New Roman"/>
          <w:sz w:val="26"/>
          <w:szCs w:val="26"/>
        </w:rPr>
        <w:t>s of this skill</w:t>
      </w:r>
      <w:r w:rsidRPr="00D700D2">
        <w:rPr>
          <w:rFonts w:ascii="Times New Roman" w:hAnsi="Times New Roman" w:cs="Times New Roman"/>
          <w:sz w:val="26"/>
          <w:szCs w:val="26"/>
        </w:rPr>
        <w:t>. Dhami (2015) in her study found that less priority was given to listening skill and it was considered as the secondary aspect of teaching and learning activity. Because of this, listening comprehension</w:t>
      </w:r>
      <w:r>
        <w:rPr>
          <w:rFonts w:ascii="Times New Roman" w:hAnsi="Times New Roman" w:cs="Times New Roman"/>
          <w:sz w:val="26"/>
          <w:szCs w:val="26"/>
        </w:rPr>
        <w:t xml:space="preserve"> ability of the students</w:t>
      </w:r>
      <w:r w:rsidRPr="00D700D2">
        <w:rPr>
          <w:rFonts w:ascii="Times New Roman" w:hAnsi="Times New Roman" w:cs="Times New Roman"/>
          <w:sz w:val="26"/>
          <w:szCs w:val="26"/>
        </w:rPr>
        <w:t xml:space="preserve"> was very poor. Accordingly, researches carried</w:t>
      </w:r>
      <w:r>
        <w:rPr>
          <w:rFonts w:ascii="Times New Roman" w:hAnsi="Times New Roman" w:cs="Times New Roman"/>
          <w:sz w:val="26"/>
          <w:szCs w:val="26"/>
        </w:rPr>
        <w:t xml:space="preserve"> </w:t>
      </w:r>
      <w:r w:rsidRPr="00D700D2">
        <w:rPr>
          <w:rFonts w:ascii="Times New Roman" w:hAnsi="Times New Roman" w:cs="Times New Roman"/>
          <w:sz w:val="26"/>
          <w:szCs w:val="26"/>
        </w:rPr>
        <w:t>out</w:t>
      </w:r>
      <w:r>
        <w:rPr>
          <w:rFonts w:ascii="Times New Roman" w:hAnsi="Times New Roman" w:cs="Times New Roman"/>
          <w:sz w:val="26"/>
          <w:szCs w:val="26"/>
        </w:rPr>
        <w:t xml:space="preserve"> by Acharya (2012) and Sharma (</w:t>
      </w:r>
      <w:r w:rsidRPr="00D700D2">
        <w:rPr>
          <w:rFonts w:ascii="Times New Roman" w:hAnsi="Times New Roman" w:cs="Times New Roman"/>
          <w:sz w:val="26"/>
          <w:szCs w:val="26"/>
        </w:rPr>
        <w:t xml:space="preserve">2010) in the field of listening proficiency of different graders at the Department of </w:t>
      </w:r>
      <w:r w:rsidRPr="00D700D2">
        <w:rPr>
          <w:rFonts w:ascii="Times New Roman" w:hAnsi="Times New Roman" w:cs="Times New Roman"/>
          <w:sz w:val="26"/>
          <w:szCs w:val="26"/>
        </w:rPr>
        <w:lastRenderedPageBreak/>
        <w:t>English Education have shown low proficiency in listening skills of students of government-aided schools in comparison to students of private schools. Moreover, Rijal (2012) found that lack of skill in using cassette player, crowded classroom, and no alternative power supply were the major problems faced by teachers while teaching listening to our context.</w:t>
      </w:r>
      <w:r>
        <w:rPr>
          <w:rFonts w:ascii="Times New Roman" w:hAnsi="Times New Roman" w:cs="Times New Roman"/>
          <w:sz w:val="26"/>
          <w:szCs w:val="26"/>
        </w:rPr>
        <w:t xml:space="preserve"> Therefore, it can be speculated that there must be some factors responsible for the students’ poor achievement in listening proficiency. It is essential to find out the implementation of listening skill by the teachers inside the classrooms and the related problems faced by them to enhance its effectiveness in the future.</w:t>
      </w:r>
    </w:p>
    <w:p w:rsidR="002134F7" w:rsidRPr="00F86667" w:rsidRDefault="002134F7" w:rsidP="002134F7">
      <w:pPr>
        <w:pStyle w:val="ListParagraph"/>
        <w:numPr>
          <w:ilvl w:val="1"/>
          <w:numId w:val="1"/>
        </w:numPr>
        <w:spacing w:line="360" w:lineRule="auto"/>
        <w:ind w:right="-46"/>
        <w:rPr>
          <w:rFonts w:ascii="Times New Roman" w:hAnsi="Times New Roman" w:cs="Times New Roman"/>
          <w:b/>
          <w:sz w:val="28"/>
          <w:szCs w:val="28"/>
        </w:rPr>
      </w:pPr>
      <w:r w:rsidRPr="00F86667">
        <w:rPr>
          <w:rFonts w:ascii="Times New Roman" w:hAnsi="Times New Roman" w:cs="Times New Roman"/>
          <w:b/>
          <w:sz w:val="28"/>
          <w:szCs w:val="28"/>
        </w:rPr>
        <w:t xml:space="preserve"> Objectives of the Study</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Research objectives are the intended outcome</w:t>
      </w:r>
      <w:r>
        <w:rPr>
          <w:rFonts w:ascii="Times New Roman" w:hAnsi="Times New Roman" w:cs="Times New Roman"/>
          <w:sz w:val="26"/>
          <w:szCs w:val="26"/>
        </w:rPr>
        <w:t>s</w:t>
      </w:r>
      <w:r w:rsidRPr="00D700D2">
        <w:rPr>
          <w:rFonts w:ascii="Times New Roman" w:hAnsi="Times New Roman" w:cs="Times New Roman"/>
          <w:sz w:val="26"/>
          <w:szCs w:val="26"/>
        </w:rPr>
        <w:t xml:space="preserve"> of the study. They are the major determinants to shape a</w:t>
      </w:r>
      <w:r>
        <w:rPr>
          <w:rFonts w:ascii="Times New Roman" w:hAnsi="Times New Roman" w:cs="Times New Roman"/>
          <w:sz w:val="26"/>
          <w:szCs w:val="26"/>
        </w:rPr>
        <w:t>nd direct the rest of the study. This</w:t>
      </w:r>
      <w:r w:rsidRPr="00D700D2">
        <w:rPr>
          <w:rFonts w:ascii="Times New Roman" w:hAnsi="Times New Roman" w:cs="Times New Roman"/>
          <w:sz w:val="26"/>
          <w:szCs w:val="26"/>
        </w:rPr>
        <w:t xml:space="preserve"> study </w:t>
      </w:r>
      <w:r>
        <w:rPr>
          <w:rFonts w:ascii="Times New Roman" w:hAnsi="Times New Roman" w:cs="Times New Roman"/>
          <w:sz w:val="26"/>
          <w:szCs w:val="26"/>
        </w:rPr>
        <w:t>was carried out with</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the </w:t>
      </w:r>
      <w:r w:rsidRPr="00D700D2">
        <w:rPr>
          <w:rFonts w:ascii="Times New Roman" w:hAnsi="Times New Roman" w:cs="Times New Roman"/>
          <w:sz w:val="26"/>
          <w:szCs w:val="26"/>
        </w:rPr>
        <w:t>expectation</w:t>
      </w:r>
      <w:r>
        <w:rPr>
          <w:rFonts w:ascii="Times New Roman" w:hAnsi="Times New Roman" w:cs="Times New Roman"/>
          <w:sz w:val="26"/>
          <w:szCs w:val="26"/>
        </w:rPr>
        <w:t>s</w:t>
      </w:r>
      <w:r w:rsidRPr="00D700D2">
        <w:rPr>
          <w:rFonts w:ascii="Times New Roman" w:hAnsi="Times New Roman" w:cs="Times New Roman"/>
          <w:sz w:val="26"/>
          <w:szCs w:val="26"/>
        </w:rPr>
        <w:t xml:space="preserve"> to fulfil </w:t>
      </w:r>
      <w:r>
        <w:rPr>
          <w:rFonts w:ascii="Times New Roman" w:hAnsi="Times New Roman" w:cs="Times New Roman"/>
          <w:sz w:val="26"/>
          <w:szCs w:val="26"/>
        </w:rPr>
        <w:t xml:space="preserve">the </w:t>
      </w:r>
      <w:r w:rsidRPr="00D700D2">
        <w:rPr>
          <w:rFonts w:ascii="Times New Roman" w:hAnsi="Times New Roman" w:cs="Times New Roman"/>
          <w:sz w:val="26"/>
          <w:szCs w:val="26"/>
        </w:rPr>
        <w:t>following objectives:</w:t>
      </w:r>
    </w:p>
    <w:p w:rsidR="002134F7" w:rsidRDefault="002134F7" w:rsidP="002134F7">
      <w:pPr>
        <w:pStyle w:val="ListParagraph"/>
        <w:numPr>
          <w:ilvl w:val="0"/>
          <w:numId w:val="2"/>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To </w:t>
      </w:r>
      <w:r>
        <w:rPr>
          <w:rFonts w:ascii="Times New Roman" w:hAnsi="Times New Roman" w:cs="Times New Roman"/>
          <w:sz w:val="26"/>
          <w:szCs w:val="26"/>
        </w:rPr>
        <w:t xml:space="preserve">find out </w:t>
      </w:r>
      <w:r w:rsidRPr="00D700D2">
        <w:rPr>
          <w:rFonts w:ascii="Times New Roman" w:hAnsi="Times New Roman" w:cs="Times New Roman"/>
          <w:sz w:val="26"/>
          <w:szCs w:val="26"/>
        </w:rPr>
        <w:t>the</w:t>
      </w:r>
      <w:r>
        <w:rPr>
          <w:rFonts w:ascii="Times New Roman" w:hAnsi="Times New Roman" w:cs="Times New Roman"/>
          <w:sz w:val="26"/>
          <w:szCs w:val="26"/>
        </w:rPr>
        <w:t xml:space="preserve"> current status of listening practices,</w:t>
      </w:r>
      <w:r w:rsidRPr="00D700D2">
        <w:rPr>
          <w:rFonts w:ascii="Times New Roman" w:hAnsi="Times New Roman" w:cs="Times New Roman"/>
          <w:sz w:val="26"/>
          <w:szCs w:val="26"/>
        </w:rPr>
        <w:t xml:space="preserve"> </w:t>
      </w:r>
    </w:p>
    <w:p w:rsidR="002134F7" w:rsidRPr="00BF2D35" w:rsidRDefault="002134F7" w:rsidP="002134F7">
      <w:pPr>
        <w:pStyle w:val="ListParagraph"/>
        <w:numPr>
          <w:ilvl w:val="0"/>
          <w:numId w:val="2"/>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To identify the problems</w:t>
      </w:r>
      <w:r>
        <w:rPr>
          <w:rFonts w:ascii="Times New Roman" w:hAnsi="Times New Roman" w:cs="Times New Roman"/>
          <w:sz w:val="26"/>
          <w:szCs w:val="26"/>
        </w:rPr>
        <w:t xml:space="preserve"> faced by the teachers in teaching listening,</w:t>
      </w:r>
      <w:r w:rsidRPr="00D700D2">
        <w:rPr>
          <w:rFonts w:ascii="Times New Roman" w:hAnsi="Times New Roman" w:cs="Times New Roman"/>
          <w:sz w:val="26"/>
          <w:szCs w:val="26"/>
        </w:rPr>
        <w:t xml:space="preserve"> </w:t>
      </w:r>
      <w:r w:rsidRPr="00BF2D35">
        <w:rPr>
          <w:rFonts w:ascii="Times New Roman" w:hAnsi="Times New Roman" w:cs="Times New Roman"/>
          <w:sz w:val="26"/>
          <w:szCs w:val="26"/>
        </w:rPr>
        <w:t xml:space="preserve">and </w:t>
      </w:r>
    </w:p>
    <w:p w:rsidR="002134F7" w:rsidRPr="00D700D2" w:rsidRDefault="002134F7" w:rsidP="002134F7">
      <w:pPr>
        <w:pStyle w:val="ListParagraph"/>
        <w:numPr>
          <w:ilvl w:val="0"/>
          <w:numId w:val="2"/>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To suggest some pedagogical implications.</w:t>
      </w:r>
    </w:p>
    <w:p w:rsidR="002134F7" w:rsidRPr="00D700D2" w:rsidRDefault="002134F7" w:rsidP="002134F7">
      <w:pPr>
        <w:pStyle w:val="ListParagraph"/>
        <w:spacing w:line="360" w:lineRule="auto"/>
        <w:ind w:left="0" w:right="-46"/>
        <w:rPr>
          <w:rFonts w:ascii="Times New Roman" w:hAnsi="Times New Roman" w:cs="Times New Roman"/>
          <w:sz w:val="26"/>
          <w:szCs w:val="26"/>
        </w:rPr>
      </w:pPr>
    </w:p>
    <w:p w:rsidR="002134F7" w:rsidRPr="00F86667" w:rsidRDefault="002134F7" w:rsidP="002134F7">
      <w:pPr>
        <w:pStyle w:val="ListParagraph"/>
        <w:numPr>
          <w:ilvl w:val="1"/>
          <w:numId w:val="1"/>
        </w:numPr>
        <w:spacing w:line="360" w:lineRule="auto"/>
        <w:ind w:right="-46"/>
        <w:rPr>
          <w:rFonts w:ascii="Times New Roman" w:hAnsi="Times New Roman" w:cs="Times New Roman"/>
          <w:sz w:val="28"/>
          <w:szCs w:val="28"/>
        </w:rPr>
      </w:pPr>
      <w:r w:rsidRPr="00F86667">
        <w:rPr>
          <w:rFonts w:ascii="Times New Roman" w:hAnsi="Times New Roman" w:cs="Times New Roman"/>
          <w:b/>
          <w:sz w:val="28"/>
          <w:szCs w:val="28"/>
        </w:rPr>
        <w:t xml:space="preserve"> Research Questions</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The following research questions were raised to meet the specified objectives for the study</w:t>
      </w:r>
      <w:r w:rsidRPr="00D700D2">
        <w:rPr>
          <w:rFonts w:ascii="Times New Roman" w:hAnsi="Times New Roman" w:cs="Times New Roman"/>
          <w:sz w:val="26"/>
          <w:szCs w:val="26"/>
        </w:rPr>
        <w:t>:</w:t>
      </w:r>
    </w:p>
    <w:p w:rsidR="002134F7" w:rsidRDefault="002134F7" w:rsidP="002134F7">
      <w:pPr>
        <w:pStyle w:val="ListParagraph"/>
        <w:numPr>
          <w:ilvl w:val="0"/>
          <w:numId w:val="3"/>
        </w:numPr>
        <w:spacing w:line="360" w:lineRule="auto"/>
        <w:ind w:right="-46"/>
        <w:rPr>
          <w:rFonts w:ascii="Times New Roman" w:hAnsi="Times New Roman" w:cs="Times New Roman"/>
          <w:sz w:val="26"/>
          <w:szCs w:val="26"/>
        </w:rPr>
      </w:pPr>
      <w:r>
        <w:rPr>
          <w:rFonts w:ascii="Times New Roman" w:hAnsi="Times New Roman" w:cs="Times New Roman"/>
          <w:sz w:val="26"/>
          <w:szCs w:val="26"/>
        </w:rPr>
        <w:t>How do teachers practice listening skill inside the classrooms?</w:t>
      </w:r>
    </w:p>
    <w:p w:rsidR="002134F7" w:rsidRDefault="002134F7" w:rsidP="002134F7">
      <w:pPr>
        <w:pStyle w:val="ListParagraph"/>
        <w:numPr>
          <w:ilvl w:val="0"/>
          <w:numId w:val="3"/>
        </w:numPr>
        <w:spacing w:line="360" w:lineRule="auto"/>
        <w:ind w:right="-46"/>
        <w:rPr>
          <w:rFonts w:ascii="Times New Roman" w:hAnsi="Times New Roman" w:cs="Times New Roman"/>
          <w:sz w:val="26"/>
          <w:szCs w:val="26"/>
        </w:rPr>
      </w:pPr>
      <w:r>
        <w:rPr>
          <w:rFonts w:ascii="Times New Roman" w:hAnsi="Times New Roman" w:cs="Times New Roman"/>
          <w:sz w:val="26"/>
          <w:szCs w:val="26"/>
        </w:rPr>
        <w:t>How is the implementation of listening assessment and test?</w:t>
      </w:r>
      <w:r w:rsidRPr="00F16893">
        <w:rPr>
          <w:rFonts w:ascii="Times New Roman" w:hAnsi="Times New Roman" w:cs="Times New Roman"/>
          <w:sz w:val="26"/>
          <w:szCs w:val="26"/>
        </w:rPr>
        <w:t xml:space="preserve"> and</w:t>
      </w:r>
    </w:p>
    <w:p w:rsidR="002134F7" w:rsidRPr="00F16893" w:rsidRDefault="002134F7" w:rsidP="002134F7">
      <w:pPr>
        <w:pStyle w:val="ListParagraph"/>
        <w:numPr>
          <w:ilvl w:val="0"/>
          <w:numId w:val="3"/>
        </w:numPr>
        <w:spacing w:line="360" w:lineRule="auto"/>
        <w:ind w:right="-46"/>
        <w:rPr>
          <w:rFonts w:ascii="Times New Roman" w:hAnsi="Times New Roman" w:cs="Times New Roman"/>
          <w:sz w:val="26"/>
          <w:szCs w:val="26"/>
        </w:rPr>
      </w:pPr>
      <w:r w:rsidRPr="00F16893">
        <w:rPr>
          <w:rFonts w:ascii="Times New Roman" w:hAnsi="Times New Roman" w:cs="Times New Roman"/>
          <w:sz w:val="26"/>
          <w:szCs w:val="26"/>
        </w:rPr>
        <w:t>What are the problems faced by the teachers in teaching listening</w:t>
      </w:r>
      <w:r>
        <w:rPr>
          <w:rFonts w:ascii="Times New Roman" w:hAnsi="Times New Roman" w:cs="Times New Roman"/>
          <w:sz w:val="26"/>
          <w:szCs w:val="26"/>
        </w:rPr>
        <w:t>?</w:t>
      </w:r>
    </w:p>
    <w:p w:rsidR="002134F7" w:rsidRPr="00801C98" w:rsidRDefault="002134F7" w:rsidP="002134F7">
      <w:pPr>
        <w:pStyle w:val="ListParagraph"/>
        <w:spacing w:line="360" w:lineRule="auto"/>
        <w:ind w:left="0" w:right="-46"/>
        <w:rPr>
          <w:rFonts w:ascii="Times New Roman" w:hAnsi="Times New Roman" w:cs="Times New Roman"/>
          <w:color w:val="FF0000"/>
          <w:sz w:val="26"/>
          <w:szCs w:val="26"/>
        </w:rPr>
      </w:pPr>
    </w:p>
    <w:p w:rsidR="002134F7" w:rsidRPr="00D700D2" w:rsidRDefault="002134F7" w:rsidP="002134F7">
      <w:pPr>
        <w:pStyle w:val="ListParagraph"/>
        <w:numPr>
          <w:ilvl w:val="1"/>
          <w:numId w:val="1"/>
        </w:numPr>
        <w:spacing w:line="360" w:lineRule="auto"/>
        <w:ind w:right="-46"/>
        <w:rPr>
          <w:rFonts w:ascii="Times New Roman" w:hAnsi="Times New Roman" w:cs="Times New Roman"/>
          <w:sz w:val="28"/>
          <w:szCs w:val="28"/>
        </w:rPr>
      </w:pPr>
      <w:r w:rsidRPr="00D700D2">
        <w:rPr>
          <w:rFonts w:ascii="Times New Roman" w:hAnsi="Times New Roman" w:cs="Times New Roman"/>
          <w:sz w:val="28"/>
          <w:szCs w:val="28"/>
        </w:rPr>
        <w:t xml:space="preserve"> </w:t>
      </w:r>
      <w:r w:rsidRPr="00D700D2">
        <w:rPr>
          <w:rFonts w:ascii="Times New Roman" w:hAnsi="Times New Roman" w:cs="Times New Roman"/>
          <w:b/>
          <w:sz w:val="28"/>
          <w:szCs w:val="28"/>
        </w:rPr>
        <w:t>Significance of the Study</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This study aims at </w:t>
      </w:r>
      <w:r>
        <w:rPr>
          <w:rFonts w:ascii="Times New Roman" w:hAnsi="Times New Roman" w:cs="Times New Roman"/>
          <w:sz w:val="26"/>
          <w:szCs w:val="26"/>
        </w:rPr>
        <w:t xml:space="preserve">finding out the current status of </w:t>
      </w:r>
      <w:r w:rsidRPr="00D700D2">
        <w:rPr>
          <w:rFonts w:ascii="Times New Roman" w:hAnsi="Times New Roman" w:cs="Times New Roman"/>
          <w:sz w:val="26"/>
          <w:szCs w:val="26"/>
        </w:rPr>
        <w:t>listening practice</w:t>
      </w:r>
      <w:r>
        <w:rPr>
          <w:rFonts w:ascii="Times New Roman" w:hAnsi="Times New Roman" w:cs="Times New Roman"/>
          <w:sz w:val="26"/>
          <w:szCs w:val="26"/>
        </w:rPr>
        <w:t>s</w:t>
      </w:r>
      <w:r w:rsidRPr="00D700D2">
        <w:rPr>
          <w:rFonts w:ascii="Times New Roman" w:hAnsi="Times New Roman" w:cs="Times New Roman"/>
          <w:sz w:val="26"/>
          <w:szCs w:val="26"/>
        </w:rPr>
        <w:t xml:space="preserve"> and identifying the problems faced by the teache</w:t>
      </w:r>
      <w:r>
        <w:rPr>
          <w:rFonts w:ascii="Times New Roman" w:hAnsi="Times New Roman" w:cs="Times New Roman"/>
          <w:sz w:val="26"/>
          <w:szCs w:val="26"/>
        </w:rPr>
        <w:t>rs in teaching listening</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This study helps English teachers develop awareness towards the problems of teaching </w:t>
      </w:r>
      <w:r>
        <w:rPr>
          <w:rFonts w:ascii="Times New Roman" w:hAnsi="Times New Roman" w:cs="Times New Roman"/>
          <w:sz w:val="26"/>
          <w:szCs w:val="26"/>
        </w:rPr>
        <w:lastRenderedPageBreak/>
        <w:t xml:space="preserve">listening. It also helps policy makers know about the existing problems of teaching listening and to develop policies to minimize or solve the problems to improve practices. It is beneficial for the course designers to know the facts about its implementation inside the classrooms and its hindrances, and to consider these while designing courses. </w:t>
      </w:r>
      <w:r w:rsidRPr="00D700D2">
        <w:rPr>
          <w:rFonts w:ascii="Times New Roman" w:hAnsi="Times New Roman" w:cs="Times New Roman"/>
          <w:sz w:val="26"/>
          <w:szCs w:val="26"/>
        </w:rPr>
        <w:t xml:space="preserve">It </w:t>
      </w:r>
      <w:r>
        <w:rPr>
          <w:rFonts w:ascii="Times New Roman" w:hAnsi="Times New Roman" w:cs="Times New Roman"/>
          <w:sz w:val="26"/>
          <w:szCs w:val="26"/>
        </w:rPr>
        <w:t xml:space="preserve">is equally </w:t>
      </w:r>
      <w:r w:rsidRPr="00D700D2">
        <w:rPr>
          <w:rFonts w:ascii="Times New Roman" w:hAnsi="Times New Roman" w:cs="Times New Roman"/>
          <w:sz w:val="26"/>
          <w:szCs w:val="26"/>
        </w:rPr>
        <w:t>helpful for researchers having zeal to carry out further research in the very area</w:t>
      </w:r>
      <w:r>
        <w:rPr>
          <w:rFonts w:ascii="Times New Roman" w:hAnsi="Times New Roman" w:cs="Times New Roman"/>
          <w:sz w:val="26"/>
          <w:szCs w:val="26"/>
        </w:rPr>
        <w:t xml:space="preserve"> as they can get information about listening and teaching listening</w:t>
      </w:r>
      <w:r w:rsidRPr="00D700D2">
        <w:rPr>
          <w:rFonts w:ascii="Times New Roman" w:hAnsi="Times New Roman" w:cs="Times New Roman"/>
          <w:sz w:val="26"/>
          <w:szCs w:val="26"/>
        </w:rPr>
        <w:t>.</w:t>
      </w:r>
      <w:r w:rsidRPr="00B17852">
        <w:rPr>
          <w:rFonts w:ascii="Times New Roman" w:hAnsi="Times New Roman" w:cs="Times New Roman"/>
          <w:sz w:val="26"/>
          <w:szCs w:val="26"/>
        </w:rPr>
        <w:t xml:space="preserve"> </w:t>
      </w:r>
      <w:r w:rsidRPr="00D700D2">
        <w:rPr>
          <w:rFonts w:ascii="Times New Roman" w:hAnsi="Times New Roman" w:cs="Times New Roman"/>
          <w:sz w:val="26"/>
          <w:szCs w:val="26"/>
        </w:rPr>
        <w:t xml:space="preserve">The study will be significant to </w:t>
      </w:r>
      <w:r>
        <w:rPr>
          <w:rFonts w:ascii="Times New Roman" w:hAnsi="Times New Roman" w:cs="Times New Roman"/>
          <w:sz w:val="26"/>
          <w:szCs w:val="26"/>
        </w:rPr>
        <w:t xml:space="preserve">all </w:t>
      </w:r>
      <w:r w:rsidRPr="00D700D2">
        <w:rPr>
          <w:rFonts w:ascii="Times New Roman" w:hAnsi="Times New Roman" w:cs="Times New Roman"/>
          <w:sz w:val="26"/>
          <w:szCs w:val="26"/>
        </w:rPr>
        <w:t>those who are directly and indirectly involved in English language teaching.</w:t>
      </w:r>
    </w:p>
    <w:p w:rsidR="002134F7" w:rsidRPr="00D700D2" w:rsidRDefault="002134F7" w:rsidP="002134F7">
      <w:pPr>
        <w:pStyle w:val="ListParagraph"/>
        <w:numPr>
          <w:ilvl w:val="1"/>
          <w:numId w:val="4"/>
        </w:numPr>
        <w:spacing w:line="360" w:lineRule="auto"/>
        <w:ind w:right="-46"/>
        <w:rPr>
          <w:rFonts w:ascii="Times New Roman" w:hAnsi="Times New Roman" w:cs="Times New Roman"/>
          <w:b/>
          <w:sz w:val="28"/>
          <w:szCs w:val="28"/>
        </w:rPr>
      </w:pPr>
      <w:r w:rsidRPr="00D700D2">
        <w:rPr>
          <w:rFonts w:ascii="Times New Roman" w:hAnsi="Times New Roman" w:cs="Times New Roman"/>
          <w:b/>
          <w:sz w:val="28"/>
          <w:szCs w:val="28"/>
        </w:rPr>
        <w:t xml:space="preserve"> Delimitations of the Study</w:t>
      </w:r>
    </w:p>
    <w:p w:rsidR="002134F7" w:rsidRPr="00D700D2" w:rsidRDefault="002134F7" w:rsidP="002134F7">
      <w:pPr>
        <w:pStyle w:val="ListParagraph"/>
        <w:spacing w:line="360" w:lineRule="auto"/>
        <w:ind w:left="0" w:right="-46"/>
        <w:rPr>
          <w:rFonts w:ascii="Times New Roman" w:hAnsi="Times New Roman" w:cs="Times New Roman"/>
          <w:sz w:val="26"/>
          <w:szCs w:val="26"/>
        </w:rPr>
      </w:pPr>
      <w:r>
        <w:rPr>
          <w:rFonts w:ascii="Times New Roman" w:hAnsi="Times New Roman" w:cs="Times New Roman"/>
          <w:sz w:val="26"/>
          <w:szCs w:val="26"/>
        </w:rPr>
        <w:t>The present study was carried out with</w:t>
      </w:r>
      <w:r w:rsidRPr="00D700D2">
        <w:rPr>
          <w:rFonts w:ascii="Times New Roman" w:hAnsi="Times New Roman" w:cs="Times New Roman"/>
          <w:sz w:val="26"/>
          <w:szCs w:val="26"/>
        </w:rPr>
        <w:t xml:space="preserve"> the following delimitations.</w:t>
      </w:r>
    </w:p>
    <w:p w:rsidR="002134F7" w:rsidRPr="00D700D2" w:rsidRDefault="002134F7" w:rsidP="002134F7">
      <w:pPr>
        <w:pStyle w:val="ListParagraph"/>
        <w:numPr>
          <w:ilvl w:val="0"/>
          <w:numId w:val="11"/>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The study </w:t>
      </w:r>
      <w:r>
        <w:rPr>
          <w:rFonts w:ascii="Times New Roman" w:hAnsi="Times New Roman" w:cs="Times New Roman"/>
          <w:sz w:val="26"/>
          <w:szCs w:val="26"/>
        </w:rPr>
        <w:t xml:space="preserve">was </w:t>
      </w:r>
      <w:r w:rsidRPr="00D700D2">
        <w:rPr>
          <w:rFonts w:ascii="Times New Roman" w:hAnsi="Times New Roman" w:cs="Times New Roman"/>
          <w:sz w:val="26"/>
          <w:szCs w:val="26"/>
        </w:rPr>
        <w:t>limited to secondary level English teachers of community schools of Dhanusha district.</w:t>
      </w:r>
    </w:p>
    <w:p w:rsidR="002134F7" w:rsidRDefault="002134F7" w:rsidP="002134F7">
      <w:pPr>
        <w:pStyle w:val="ListParagraph"/>
        <w:numPr>
          <w:ilvl w:val="0"/>
          <w:numId w:val="11"/>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The study </w:t>
      </w:r>
      <w:r>
        <w:rPr>
          <w:rFonts w:ascii="Times New Roman" w:hAnsi="Times New Roman" w:cs="Times New Roman"/>
          <w:sz w:val="26"/>
          <w:szCs w:val="26"/>
        </w:rPr>
        <w:t>had only fo</w:t>
      </w:r>
      <w:r w:rsidRPr="00D700D2">
        <w:rPr>
          <w:rFonts w:ascii="Times New Roman" w:hAnsi="Times New Roman" w:cs="Times New Roman"/>
          <w:sz w:val="26"/>
          <w:szCs w:val="26"/>
        </w:rPr>
        <w:t xml:space="preserve">rty secondary level English teachers as sample of the population. </w:t>
      </w:r>
    </w:p>
    <w:p w:rsidR="002134F7" w:rsidRDefault="002134F7" w:rsidP="002134F7">
      <w:pPr>
        <w:pStyle w:val="ListParagraph"/>
        <w:numPr>
          <w:ilvl w:val="0"/>
          <w:numId w:val="11"/>
        </w:numPr>
        <w:spacing w:line="360" w:lineRule="auto"/>
        <w:rPr>
          <w:rFonts w:ascii="Times New Roman" w:hAnsi="Times New Roman" w:cs="Times New Roman"/>
          <w:sz w:val="26"/>
          <w:szCs w:val="26"/>
        </w:rPr>
      </w:pPr>
      <w:r>
        <w:rPr>
          <w:rFonts w:ascii="Times New Roman" w:hAnsi="Times New Roman" w:cs="Times New Roman"/>
          <w:sz w:val="26"/>
          <w:szCs w:val="26"/>
        </w:rPr>
        <w:t>The questionnaire was exploited as the major research tool for data collection in the study.</w:t>
      </w:r>
    </w:p>
    <w:p w:rsidR="002134F7" w:rsidRPr="00D700D2" w:rsidRDefault="002134F7" w:rsidP="002134F7">
      <w:pPr>
        <w:pStyle w:val="ListParagraph"/>
        <w:numPr>
          <w:ilvl w:val="0"/>
          <w:numId w:val="11"/>
        </w:numPr>
        <w:spacing w:line="360" w:lineRule="auto"/>
        <w:rPr>
          <w:rFonts w:ascii="Times New Roman" w:hAnsi="Times New Roman" w:cs="Times New Roman"/>
          <w:sz w:val="26"/>
          <w:szCs w:val="26"/>
        </w:rPr>
      </w:pPr>
      <w:r w:rsidRPr="00D700D2">
        <w:rPr>
          <w:rFonts w:ascii="Times New Roman" w:hAnsi="Times New Roman" w:cs="Times New Roman"/>
          <w:sz w:val="26"/>
          <w:szCs w:val="26"/>
        </w:rPr>
        <w:t>This study analyse</w:t>
      </w:r>
      <w:r>
        <w:rPr>
          <w:rFonts w:ascii="Times New Roman" w:hAnsi="Times New Roman" w:cs="Times New Roman"/>
          <w:sz w:val="26"/>
          <w:szCs w:val="26"/>
        </w:rPr>
        <w:t>d</w:t>
      </w:r>
      <w:r w:rsidRPr="00D700D2">
        <w:rPr>
          <w:rFonts w:ascii="Times New Roman" w:hAnsi="Times New Roman" w:cs="Times New Roman"/>
          <w:sz w:val="26"/>
          <w:szCs w:val="26"/>
        </w:rPr>
        <w:t xml:space="preserve"> the situation of Dhanusha district only.</w:t>
      </w:r>
    </w:p>
    <w:p w:rsidR="002134F7" w:rsidRPr="00D700D2" w:rsidRDefault="002134F7" w:rsidP="002134F7">
      <w:pPr>
        <w:pStyle w:val="ListParagraph"/>
        <w:numPr>
          <w:ilvl w:val="0"/>
          <w:numId w:val="11"/>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The study </w:t>
      </w:r>
      <w:r>
        <w:rPr>
          <w:rFonts w:ascii="Times New Roman" w:hAnsi="Times New Roman" w:cs="Times New Roman"/>
          <w:sz w:val="26"/>
          <w:szCs w:val="26"/>
        </w:rPr>
        <w:t xml:space="preserve">was </w:t>
      </w:r>
      <w:r w:rsidRPr="00D700D2">
        <w:rPr>
          <w:rFonts w:ascii="Times New Roman" w:hAnsi="Times New Roman" w:cs="Times New Roman"/>
          <w:sz w:val="26"/>
          <w:szCs w:val="26"/>
        </w:rPr>
        <w:t>directed towards the major objectives set for the study.</w:t>
      </w:r>
    </w:p>
    <w:p w:rsidR="002134F7" w:rsidRPr="00D700D2" w:rsidRDefault="002134F7" w:rsidP="002134F7">
      <w:pPr>
        <w:pStyle w:val="ListParagraph"/>
        <w:spacing w:line="360" w:lineRule="auto"/>
        <w:ind w:left="0" w:right="-46"/>
        <w:rPr>
          <w:rFonts w:ascii="Times New Roman" w:hAnsi="Times New Roman" w:cs="Times New Roman"/>
          <w:sz w:val="26"/>
          <w:szCs w:val="26"/>
        </w:rPr>
      </w:pPr>
    </w:p>
    <w:p w:rsidR="002134F7" w:rsidRPr="00221170" w:rsidRDefault="002134F7" w:rsidP="002134F7">
      <w:pPr>
        <w:pStyle w:val="ListParagraph"/>
        <w:numPr>
          <w:ilvl w:val="1"/>
          <w:numId w:val="4"/>
        </w:numPr>
        <w:spacing w:line="360" w:lineRule="auto"/>
        <w:ind w:right="-46"/>
        <w:rPr>
          <w:rFonts w:ascii="Times New Roman" w:hAnsi="Times New Roman" w:cs="Times New Roman"/>
          <w:sz w:val="28"/>
          <w:szCs w:val="28"/>
        </w:rPr>
      </w:pPr>
      <w:r w:rsidRPr="00D700D2">
        <w:rPr>
          <w:rFonts w:ascii="Times New Roman" w:hAnsi="Times New Roman" w:cs="Times New Roman"/>
          <w:b/>
          <w:sz w:val="26"/>
          <w:szCs w:val="26"/>
        </w:rPr>
        <w:t xml:space="preserve"> </w:t>
      </w:r>
      <w:r w:rsidRPr="00221170">
        <w:rPr>
          <w:rFonts w:ascii="Times New Roman" w:hAnsi="Times New Roman" w:cs="Times New Roman"/>
          <w:b/>
          <w:sz w:val="28"/>
          <w:szCs w:val="28"/>
        </w:rPr>
        <w:t>Operational Definition</w:t>
      </w:r>
      <w:r>
        <w:rPr>
          <w:rFonts w:ascii="Times New Roman" w:hAnsi="Times New Roman" w:cs="Times New Roman"/>
          <w:b/>
          <w:sz w:val="28"/>
          <w:szCs w:val="28"/>
        </w:rPr>
        <w:t>s</w:t>
      </w:r>
      <w:r w:rsidRPr="00221170">
        <w:rPr>
          <w:rFonts w:ascii="Times New Roman" w:hAnsi="Times New Roman" w:cs="Times New Roman"/>
          <w:b/>
          <w:sz w:val="28"/>
          <w:szCs w:val="28"/>
        </w:rPr>
        <w:t xml:space="preserve"> of the Key Terms</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The meaning</w:t>
      </w:r>
      <w:r w:rsidRPr="00D700D2">
        <w:rPr>
          <w:rFonts w:ascii="Times New Roman" w:hAnsi="Times New Roman" w:cs="Times New Roman"/>
          <w:sz w:val="26"/>
          <w:szCs w:val="26"/>
        </w:rPr>
        <w:t>s of words vary depending upon the contexts in which they are used. The following terms render the following mentioned senses in this research:</w:t>
      </w:r>
    </w:p>
    <w:p w:rsidR="002134F7" w:rsidRPr="00096906" w:rsidRDefault="002134F7" w:rsidP="002134F7">
      <w:pPr>
        <w:spacing w:line="360" w:lineRule="auto"/>
        <w:ind w:right="-46"/>
        <w:rPr>
          <w:rFonts w:ascii="Times New Roman" w:hAnsi="Times New Roman" w:cs="Times New Roman"/>
          <w:sz w:val="26"/>
          <w:szCs w:val="26"/>
        </w:rPr>
      </w:pPr>
      <w:r>
        <w:rPr>
          <w:rFonts w:ascii="Times New Roman" w:hAnsi="Times New Roman" w:cs="Times New Roman"/>
          <w:b/>
          <w:sz w:val="26"/>
          <w:szCs w:val="26"/>
        </w:rPr>
        <w:t>Listening practice:</w:t>
      </w:r>
      <w:r>
        <w:rPr>
          <w:rFonts w:ascii="Times New Roman" w:hAnsi="Times New Roman" w:cs="Times New Roman"/>
          <w:sz w:val="26"/>
          <w:szCs w:val="26"/>
        </w:rPr>
        <w:t xml:space="preserve"> the activities associated to teaching and testing listening</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b/>
          <w:sz w:val="26"/>
          <w:szCs w:val="26"/>
        </w:rPr>
        <w:t xml:space="preserve">Listening comprehension: </w:t>
      </w:r>
      <w:r w:rsidRPr="000C5E0C">
        <w:rPr>
          <w:rFonts w:ascii="Times New Roman" w:hAnsi="Times New Roman" w:cs="Times New Roman"/>
          <w:sz w:val="26"/>
          <w:szCs w:val="26"/>
        </w:rPr>
        <w:t>the ability to understand and interpret spoken message</w:t>
      </w:r>
    </w:p>
    <w:p w:rsidR="002134F7" w:rsidRPr="007B032D" w:rsidRDefault="002134F7" w:rsidP="002134F7">
      <w:pPr>
        <w:spacing w:line="360" w:lineRule="auto"/>
        <w:ind w:right="-46"/>
        <w:rPr>
          <w:rFonts w:ascii="Times New Roman" w:hAnsi="Times New Roman" w:cs="Times New Roman"/>
          <w:sz w:val="26"/>
          <w:szCs w:val="26"/>
        </w:rPr>
      </w:pPr>
      <w:r>
        <w:rPr>
          <w:rFonts w:ascii="Times New Roman" w:hAnsi="Times New Roman" w:cs="Times New Roman"/>
          <w:b/>
          <w:sz w:val="26"/>
          <w:szCs w:val="26"/>
        </w:rPr>
        <w:t xml:space="preserve">Problems: </w:t>
      </w:r>
      <w:r>
        <w:rPr>
          <w:rFonts w:ascii="Times New Roman" w:hAnsi="Times New Roman" w:cs="Times New Roman"/>
          <w:sz w:val="26"/>
          <w:szCs w:val="26"/>
        </w:rPr>
        <w:t>those factors which are responsible for making the situation of teaching difficult or complicated for the teachers</w:t>
      </w:r>
    </w:p>
    <w:p w:rsidR="002134F7" w:rsidRPr="00253760" w:rsidRDefault="002134F7" w:rsidP="002134F7">
      <w:pPr>
        <w:spacing w:line="360" w:lineRule="auto"/>
        <w:ind w:right="-46"/>
        <w:jc w:val="center"/>
        <w:rPr>
          <w:rFonts w:ascii="Times New Roman" w:hAnsi="Times New Roman" w:cs="Times New Roman"/>
          <w:b/>
          <w:sz w:val="32"/>
          <w:szCs w:val="32"/>
        </w:rPr>
      </w:pPr>
      <w:r>
        <w:rPr>
          <w:rFonts w:ascii="Times New Roman" w:hAnsi="Times New Roman" w:cs="Times New Roman"/>
          <w:b/>
          <w:sz w:val="32"/>
          <w:szCs w:val="32"/>
        </w:rPr>
        <w:lastRenderedPageBreak/>
        <w:t xml:space="preserve">CHAPTER TWO                                                                              REVIEW OF RELATED LITERATURE AND CONCEPTUAL </w:t>
      </w:r>
      <w:r w:rsidRPr="00221170">
        <w:rPr>
          <w:rFonts w:ascii="Times New Roman" w:hAnsi="Times New Roman" w:cs="Times New Roman"/>
          <w:b/>
          <w:sz w:val="32"/>
          <w:szCs w:val="32"/>
        </w:rPr>
        <w:t>FRAM</w:t>
      </w:r>
      <w:r>
        <w:rPr>
          <w:rFonts w:ascii="Times New Roman" w:hAnsi="Times New Roman" w:cs="Times New Roman"/>
          <w:b/>
          <w:sz w:val="32"/>
          <w:szCs w:val="32"/>
        </w:rPr>
        <w:t>E</w:t>
      </w:r>
      <w:r w:rsidRPr="00221170">
        <w:rPr>
          <w:rFonts w:ascii="Times New Roman" w:hAnsi="Times New Roman" w:cs="Times New Roman"/>
          <w:b/>
          <w:sz w:val="32"/>
          <w:szCs w:val="32"/>
        </w:rPr>
        <w:t>WORK</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This chapter consists of review of related theoretical literature, </w:t>
      </w:r>
      <w:r>
        <w:rPr>
          <w:rFonts w:ascii="Times New Roman" w:hAnsi="Times New Roman" w:cs="Times New Roman"/>
          <w:sz w:val="26"/>
          <w:szCs w:val="26"/>
        </w:rPr>
        <w:t xml:space="preserve">review of related </w:t>
      </w:r>
      <w:r w:rsidRPr="00D700D2">
        <w:rPr>
          <w:rFonts w:ascii="Times New Roman" w:hAnsi="Times New Roman" w:cs="Times New Roman"/>
          <w:sz w:val="26"/>
          <w:szCs w:val="26"/>
        </w:rPr>
        <w:t xml:space="preserve">empirical literature, </w:t>
      </w:r>
      <w:r w:rsidRPr="00C04F8B">
        <w:rPr>
          <w:rFonts w:ascii="Times New Roman" w:hAnsi="Times New Roman" w:cs="Times New Roman"/>
          <w:sz w:val="26"/>
          <w:szCs w:val="26"/>
        </w:rPr>
        <w:t>implications of the review for the study</w:t>
      </w:r>
      <w:r w:rsidRPr="00D700D2">
        <w:rPr>
          <w:rFonts w:ascii="Times New Roman" w:hAnsi="Times New Roman" w:cs="Times New Roman"/>
          <w:sz w:val="26"/>
          <w:szCs w:val="26"/>
        </w:rPr>
        <w:t>, and conceptual framework.</w:t>
      </w:r>
    </w:p>
    <w:p w:rsidR="002134F7" w:rsidRPr="00221170" w:rsidRDefault="002134F7" w:rsidP="002134F7">
      <w:pPr>
        <w:spacing w:line="360" w:lineRule="auto"/>
        <w:ind w:right="-46"/>
        <w:rPr>
          <w:rFonts w:ascii="Times New Roman" w:hAnsi="Times New Roman" w:cs="Times New Roman"/>
          <w:sz w:val="28"/>
          <w:szCs w:val="28"/>
        </w:rPr>
      </w:pPr>
      <w:r w:rsidRPr="00221170">
        <w:rPr>
          <w:rFonts w:ascii="Times New Roman" w:hAnsi="Times New Roman" w:cs="Times New Roman"/>
          <w:b/>
          <w:sz w:val="28"/>
          <w:szCs w:val="28"/>
        </w:rPr>
        <w:t>2.1</w:t>
      </w:r>
      <w:r w:rsidRPr="00221170">
        <w:rPr>
          <w:rFonts w:ascii="Times New Roman" w:hAnsi="Times New Roman" w:cs="Times New Roman"/>
          <w:sz w:val="28"/>
          <w:szCs w:val="28"/>
        </w:rPr>
        <w:t xml:space="preserve"> </w:t>
      </w:r>
      <w:r w:rsidRPr="00221170">
        <w:rPr>
          <w:rFonts w:ascii="Times New Roman" w:hAnsi="Times New Roman" w:cs="Times New Roman"/>
          <w:b/>
          <w:sz w:val="28"/>
          <w:szCs w:val="28"/>
        </w:rPr>
        <w:t>Review of Related Theoretical Literature</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Review of related theoretical literature is pertinent since it provides an insight to a researcher to</w:t>
      </w:r>
      <w:r>
        <w:rPr>
          <w:rFonts w:ascii="Times New Roman" w:hAnsi="Times New Roman" w:cs="Times New Roman"/>
          <w:sz w:val="26"/>
          <w:szCs w:val="26"/>
        </w:rPr>
        <w:t xml:space="preserve"> a number of aspects that have</w:t>
      </w:r>
      <w:r w:rsidRPr="00D700D2">
        <w:rPr>
          <w:rFonts w:ascii="Times New Roman" w:hAnsi="Times New Roman" w:cs="Times New Roman"/>
          <w:sz w:val="26"/>
          <w:szCs w:val="26"/>
        </w:rPr>
        <w:t xml:space="preserve"> direct or indirect bearing on th</w:t>
      </w:r>
      <w:r>
        <w:rPr>
          <w:rFonts w:ascii="Times New Roman" w:hAnsi="Times New Roman" w:cs="Times New Roman"/>
          <w:sz w:val="26"/>
          <w:szCs w:val="26"/>
        </w:rPr>
        <w:t>e research topic. It serves as a basis for developing the conceptual</w:t>
      </w:r>
      <w:r w:rsidRPr="00D700D2">
        <w:rPr>
          <w:rFonts w:ascii="Times New Roman" w:hAnsi="Times New Roman" w:cs="Times New Roman"/>
          <w:sz w:val="26"/>
          <w:szCs w:val="26"/>
        </w:rPr>
        <w:t xml:space="preserve"> framework which helps to investigate the problem.</w:t>
      </w:r>
    </w:p>
    <w:p w:rsidR="002134F7" w:rsidRPr="00277CD7" w:rsidRDefault="002134F7" w:rsidP="002134F7">
      <w:pPr>
        <w:spacing w:line="360" w:lineRule="auto"/>
        <w:ind w:right="-46"/>
        <w:rPr>
          <w:rFonts w:ascii="Times New Roman" w:hAnsi="Times New Roman" w:cs="Times New Roman"/>
          <w:b/>
          <w:sz w:val="28"/>
          <w:szCs w:val="28"/>
        </w:rPr>
      </w:pPr>
      <w:r w:rsidRPr="00277CD7">
        <w:rPr>
          <w:rFonts w:ascii="Times New Roman" w:hAnsi="Times New Roman" w:cs="Times New Roman"/>
          <w:b/>
          <w:sz w:val="28"/>
          <w:szCs w:val="28"/>
        </w:rPr>
        <w:t>2.1.1 Language Skills</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Learning any language means learning skills and aspects of the language in question. </w:t>
      </w:r>
      <w:r w:rsidRPr="00D700D2">
        <w:rPr>
          <w:rFonts w:ascii="Times New Roman" w:hAnsi="Times New Roman" w:cs="Times New Roman"/>
          <w:sz w:val="26"/>
          <w:szCs w:val="26"/>
        </w:rPr>
        <w:t>Skills are "competencies which native listeners possess and which non-natives need to acquire in relation to the language they are learning" (Field, 1998, p. 117). There are four language skills. They are listening, speaking, reading, and writing. These skills are usually categorized into two categories, namely, receptive skills and productive skills. Listening and reading are called receptive skills, and speaking and writing are called productive skills. Receptive skills are associated to reception of linguistic message</w:t>
      </w:r>
      <w:r>
        <w:rPr>
          <w:rFonts w:ascii="Times New Roman" w:hAnsi="Times New Roman" w:cs="Times New Roman"/>
          <w:sz w:val="26"/>
          <w:szCs w:val="26"/>
        </w:rPr>
        <w:t xml:space="preserve"> where</w:t>
      </w:r>
      <w:r w:rsidRPr="00D700D2">
        <w:rPr>
          <w:rFonts w:ascii="Times New Roman" w:hAnsi="Times New Roman" w:cs="Times New Roman"/>
          <w:sz w:val="26"/>
          <w:szCs w:val="26"/>
        </w:rPr>
        <w:t>as the productive skills are associated to production of linguistic message. Harmer (2007b</w:t>
      </w:r>
      <w:r>
        <w:rPr>
          <w:rFonts w:ascii="Times New Roman" w:hAnsi="Times New Roman" w:cs="Times New Roman"/>
          <w:sz w:val="26"/>
          <w:szCs w:val="26"/>
        </w:rPr>
        <w:t xml:space="preserve">) mentions </w:t>
      </w:r>
      <w:r w:rsidRPr="00D700D2">
        <w:rPr>
          <w:rFonts w:ascii="Times New Roman" w:hAnsi="Times New Roman" w:cs="Times New Roman"/>
          <w:sz w:val="26"/>
          <w:szCs w:val="26"/>
        </w:rPr>
        <w:t>“</w:t>
      </w:r>
      <w:r w:rsidRPr="00D700D2">
        <w:rPr>
          <w:rFonts w:ascii="Times New Roman" w:hAnsi="Times New Roman" w:cs="Times New Roman"/>
          <w:i/>
          <w:sz w:val="26"/>
          <w:szCs w:val="26"/>
        </w:rPr>
        <w:t>Receptive skills</w:t>
      </w:r>
      <w:r w:rsidRPr="00D700D2">
        <w:rPr>
          <w:rFonts w:ascii="Times New Roman" w:hAnsi="Times New Roman" w:cs="Times New Roman"/>
          <w:sz w:val="26"/>
          <w:szCs w:val="26"/>
        </w:rPr>
        <w:t xml:space="preserve"> is a term used for reading and listening, skills where meaning is extracted from the discourse. </w:t>
      </w:r>
      <w:r w:rsidRPr="00D700D2">
        <w:rPr>
          <w:rFonts w:ascii="Times New Roman" w:hAnsi="Times New Roman" w:cs="Times New Roman"/>
          <w:i/>
          <w:sz w:val="26"/>
          <w:szCs w:val="26"/>
        </w:rPr>
        <w:t>Productive skills</w:t>
      </w:r>
      <w:r w:rsidRPr="00D700D2">
        <w:rPr>
          <w:rFonts w:ascii="Times New Roman" w:hAnsi="Times New Roman" w:cs="Times New Roman"/>
          <w:sz w:val="26"/>
          <w:szCs w:val="26"/>
        </w:rPr>
        <w:t xml:space="preserve"> is the term for speaking and writing, skills where students actually have</w:t>
      </w:r>
      <w:r>
        <w:rPr>
          <w:rFonts w:ascii="Times New Roman" w:hAnsi="Times New Roman" w:cs="Times New Roman"/>
          <w:sz w:val="26"/>
          <w:szCs w:val="26"/>
        </w:rPr>
        <w:t xml:space="preserve"> to produce language themselves</w:t>
      </w:r>
      <w:r w:rsidRPr="00D700D2">
        <w:rPr>
          <w:rFonts w:ascii="Times New Roman" w:hAnsi="Times New Roman" w:cs="Times New Roman"/>
          <w:sz w:val="26"/>
          <w:szCs w:val="26"/>
        </w:rPr>
        <w:t>”</w:t>
      </w:r>
      <w:r>
        <w:rPr>
          <w:rFonts w:ascii="Times New Roman" w:hAnsi="Times New Roman" w:cs="Times New Roman"/>
          <w:sz w:val="26"/>
          <w:szCs w:val="26"/>
        </w:rPr>
        <w:t xml:space="preserve"> (</w:t>
      </w:r>
      <w:r w:rsidRPr="00D700D2">
        <w:rPr>
          <w:rFonts w:ascii="Times New Roman" w:hAnsi="Times New Roman" w:cs="Times New Roman"/>
          <w:sz w:val="26"/>
          <w:szCs w:val="26"/>
        </w:rPr>
        <w:t>p. 265)</w:t>
      </w:r>
      <w:r>
        <w:rPr>
          <w:rFonts w:ascii="Times New Roman" w:hAnsi="Times New Roman" w:cs="Times New Roman"/>
          <w:sz w:val="26"/>
          <w:szCs w:val="26"/>
        </w:rPr>
        <w:t>.</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Receptive skills are considered significant in language learning since the learners cannot learn how to speak and write without good mastery over </w:t>
      </w:r>
      <w:r w:rsidRPr="00D700D2">
        <w:rPr>
          <w:rFonts w:ascii="Times New Roman" w:hAnsi="Times New Roman" w:cs="Times New Roman"/>
          <w:sz w:val="26"/>
          <w:szCs w:val="26"/>
        </w:rPr>
        <w:lastRenderedPageBreak/>
        <w:t>list</w:t>
      </w:r>
      <w:r>
        <w:rPr>
          <w:rFonts w:ascii="Times New Roman" w:hAnsi="Times New Roman" w:cs="Times New Roman"/>
          <w:sz w:val="26"/>
          <w:szCs w:val="26"/>
        </w:rPr>
        <w:t>en</w:t>
      </w:r>
      <w:r w:rsidRPr="00D700D2">
        <w:rPr>
          <w:rFonts w:ascii="Times New Roman" w:hAnsi="Times New Roman" w:cs="Times New Roman"/>
          <w:sz w:val="26"/>
          <w:szCs w:val="26"/>
        </w:rPr>
        <w:t>ing and reading skills. Receptive skills are prominent to internalize and store input</w:t>
      </w:r>
      <w:r>
        <w:rPr>
          <w:rFonts w:ascii="Times New Roman" w:hAnsi="Times New Roman" w:cs="Times New Roman"/>
          <w:sz w:val="26"/>
          <w:szCs w:val="26"/>
        </w:rPr>
        <w:t>,</w:t>
      </w:r>
      <w:r w:rsidRPr="00D700D2">
        <w:rPr>
          <w:rFonts w:ascii="Times New Roman" w:hAnsi="Times New Roman" w:cs="Times New Roman"/>
          <w:sz w:val="26"/>
          <w:szCs w:val="26"/>
        </w:rPr>
        <w:t xml:space="preserve"> and serve as </w:t>
      </w:r>
      <w:r>
        <w:rPr>
          <w:rFonts w:ascii="Times New Roman" w:hAnsi="Times New Roman" w:cs="Times New Roman"/>
          <w:sz w:val="26"/>
          <w:szCs w:val="26"/>
        </w:rPr>
        <w:t xml:space="preserve">the </w:t>
      </w:r>
      <w:r w:rsidRPr="00D700D2">
        <w:rPr>
          <w:rFonts w:ascii="Times New Roman" w:hAnsi="Times New Roman" w:cs="Times New Roman"/>
          <w:sz w:val="26"/>
          <w:szCs w:val="26"/>
        </w:rPr>
        <w:t>basis for productive skills. On the other hand, productive skills are the primary means of expression or communication. These skills help us communicate our ideas, feelings, opinions and emotions. Thus, they play significant role in socialization.</w:t>
      </w:r>
    </w:p>
    <w:p w:rsidR="002134F7" w:rsidRPr="00277CD7" w:rsidRDefault="002134F7" w:rsidP="002134F7">
      <w:pPr>
        <w:spacing w:line="360" w:lineRule="auto"/>
        <w:ind w:right="-46"/>
        <w:rPr>
          <w:rFonts w:ascii="Times New Roman" w:hAnsi="Times New Roman" w:cs="Times New Roman"/>
          <w:b/>
          <w:sz w:val="28"/>
          <w:szCs w:val="28"/>
        </w:rPr>
      </w:pPr>
      <w:r w:rsidRPr="00277CD7">
        <w:rPr>
          <w:rFonts w:ascii="Times New Roman" w:hAnsi="Times New Roman" w:cs="Times New Roman"/>
          <w:b/>
          <w:sz w:val="28"/>
          <w:szCs w:val="28"/>
        </w:rPr>
        <w:t>2.1.2 Listening Skill</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Listening is one of the four fundamental skills (listening, speaking, reading, a</w:t>
      </w:r>
      <w:r>
        <w:rPr>
          <w:rFonts w:ascii="Times New Roman" w:hAnsi="Times New Roman" w:cs="Times New Roman"/>
          <w:sz w:val="26"/>
          <w:szCs w:val="26"/>
        </w:rPr>
        <w:t>nd writing) of language. It is basic</w:t>
      </w:r>
      <w:r w:rsidRPr="00D700D2">
        <w:rPr>
          <w:rFonts w:ascii="Times New Roman" w:hAnsi="Times New Roman" w:cs="Times New Roman"/>
          <w:sz w:val="26"/>
          <w:szCs w:val="26"/>
        </w:rPr>
        <w:t xml:space="preserve"> for developing other three </w:t>
      </w:r>
      <w:r>
        <w:rPr>
          <w:rFonts w:ascii="Times New Roman" w:hAnsi="Times New Roman" w:cs="Times New Roman"/>
          <w:sz w:val="26"/>
          <w:szCs w:val="26"/>
        </w:rPr>
        <w:t xml:space="preserve">language </w:t>
      </w:r>
      <w:r w:rsidRPr="00D700D2">
        <w:rPr>
          <w:rFonts w:ascii="Times New Roman" w:hAnsi="Times New Roman" w:cs="Times New Roman"/>
          <w:sz w:val="26"/>
          <w:szCs w:val="26"/>
        </w:rPr>
        <w:t xml:space="preserve">skills namely speaking, reading and writing. </w:t>
      </w:r>
      <w:r>
        <w:rPr>
          <w:rFonts w:ascii="Times New Roman" w:hAnsi="Times New Roman" w:cs="Times New Roman"/>
          <w:sz w:val="26"/>
          <w:szCs w:val="26"/>
        </w:rPr>
        <w:t xml:space="preserve">It comes the first in the continuum or the </w:t>
      </w:r>
      <w:r w:rsidRPr="00D700D2">
        <w:rPr>
          <w:rFonts w:ascii="Times New Roman" w:hAnsi="Times New Roman" w:cs="Times New Roman"/>
          <w:sz w:val="26"/>
          <w:szCs w:val="26"/>
        </w:rPr>
        <w:t>natu</w:t>
      </w:r>
      <w:r>
        <w:rPr>
          <w:rFonts w:ascii="Times New Roman" w:hAnsi="Times New Roman" w:cs="Times New Roman"/>
          <w:sz w:val="26"/>
          <w:szCs w:val="26"/>
        </w:rPr>
        <w:t xml:space="preserve">ral order of </w:t>
      </w:r>
      <w:r w:rsidRPr="00D700D2">
        <w:rPr>
          <w:rFonts w:ascii="Times New Roman" w:hAnsi="Times New Roman" w:cs="Times New Roman"/>
          <w:sz w:val="26"/>
          <w:szCs w:val="26"/>
        </w:rPr>
        <w:t xml:space="preserve">presentation </w:t>
      </w:r>
      <w:r>
        <w:rPr>
          <w:rFonts w:ascii="Times New Roman" w:hAnsi="Times New Roman" w:cs="Times New Roman"/>
          <w:sz w:val="26"/>
          <w:szCs w:val="26"/>
        </w:rPr>
        <w:t xml:space="preserve">of </w:t>
      </w:r>
      <w:r w:rsidRPr="00D700D2">
        <w:rPr>
          <w:rFonts w:ascii="Times New Roman" w:hAnsi="Times New Roman" w:cs="Times New Roman"/>
          <w:sz w:val="26"/>
          <w:szCs w:val="26"/>
        </w:rPr>
        <w:t>language skills.</w:t>
      </w:r>
    </w:p>
    <w:p w:rsidR="002134F7" w:rsidRPr="00D700D2" w:rsidRDefault="00DF36E5" w:rsidP="002134F7">
      <w:pPr>
        <w:spacing w:line="360" w:lineRule="auto"/>
        <w:rPr>
          <w:rFonts w:ascii="Times New Roman" w:hAnsi="Times New Roman" w:cs="Times New Roman"/>
          <w:sz w:val="26"/>
          <w:szCs w:val="26"/>
        </w:rPr>
      </w:pPr>
      <w:r>
        <w:rPr>
          <w:rFonts w:ascii="Times New Roman" w:hAnsi="Times New Roman" w:cs="Times New Roman"/>
          <w:noProof/>
          <w:sz w:val="26"/>
          <w:szCs w:val="26"/>
          <w:lang w:val="en-US"/>
        </w:rPr>
        <w:pict>
          <v:shapetype id="_x0000_t32" coordsize="21600,21600" o:spt="32" o:oned="t" path="m,l21600,21600e" filled="f">
            <v:path arrowok="t" fillok="f" o:connecttype="none"/>
            <o:lock v:ext="edit" shapetype="t"/>
          </v:shapetype>
          <v:shape id="_x0000_s1026" type="#_x0000_t32" style="position:absolute;margin-left:266pt;margin-top:9.25pt;width:46.2pt;height:.05pt;z-index:251650560" o:connectortype="straight">
            <v:stroke endarrow="block"/>
          </v:shape>
        </w:pict>
      </w:r>
      <w:r>
        <w:rPr>
          <w:rFonts w:ascii="Times New Roman" w:hAnsi="Times New Roman" w:cs="Times New Roman"/>
          <w:noProof/>
          <w:sz w:val="26"/>
          <w:szCs w:val="26"/>
          <w:lang w:val="en-US"/>
        </w:rPr>
        <w:pict>
          <v:shape id="_x0000_s1027" type="#_x0000_t32" style="position:absolute;margin-left:162.25pt;margin-top:9.4pt;width:50.8pt;height:0;z-index:251651584" o:connectortype="straight">
            <v:stroke endarrow="block"/>
          </v:shape>
        </w:pict>
      </w:r>
      <w:r>
        <w:rPr>
          <w:rFonts w:ascii="Times New Roman" w:hAnsi="Times New Roman" w:cs="Times New Roman"/>
          <w:noProof/>
          <w:sz w:val="26"/>
          <w:szCs w:val="26"/>
          <w:lang w:val="en-US"/>
        </w:rPr>
        <w:pict>
          <v:shape id="_x0000_s1028" type="#_x0000_t32" style="position:absolute;margin-left:54.45pt;margin-top:9.45pt;width:45.55pt;height:.05pt;flip:y;z-index:251652608" o:connectortype="straight">
            <v:stroke endarrow="block"/>
          </v:shape>
        </w:pict>
      </w:r>
      <w:r w:rsidR="002134F7" w:rsidRPr="00D700D2">
        <w:rPr>
          <w:rFonts w:ascii="Times New Roman" w:hAnsi="Times New Roman" w:cs="Times New Roman"/>
          <w:sz w:val="26"/>
          <w:szCs w:val="26"/>
        </w:rPr>
        <w:t xml:space="preserve">Listening              </w:t>
      </w:r>
      <w:r w:rsidR="002134F7">
        <w:rPr>
          <w:rFonts w:ascii="Times New Roman" w:hAnsi="Times New Roman" w:cs="Times New Roman"/>
          <w:sz w:val="26"/>
          <w:szCs w:val="26"/>
        </w:rPr>
        <w:t xml:space="preserve">    </w:t>
      </w:r>
      <w:r w:rsidR="002134F7" w:rsidRPr="00D700D2">
        <w:rPr>
          <w:rFonts w:ascii="Times New Roman" w:hAnsi="Times New Roman" w:cs="Times New Roman"/>
          <w:sz w:val="26"/>
          <w:szCs w:val="26"/>
        </w:rPr>
        <w:t xml:space="preserve">Speaking                </w:t>
      </w:r>
      <w:r w:rsidR="002134F7">
        <w:rPr>
          <w:rFonts w:ascii="Times New Roman" w:hAnsi="Times New Roman" w:cs="Times New Roman"/>
          <w:sz w:val="26"/>
          <w:szCs w:val="26"/>
        </w:rPr>
        <w:t xml:space="preserve">   </w:t>
      </w:r>
      <w:r w:rsidR="002134F7" w:rsidRPr="00D700D2">
        <w:rPr>
          <w:rFonts w:ascii="Times New Roman" w:hAnsi="Times New Roman" w:cs="Times New Roman"/>
          <w:sz w:val="26"/>
          <w:szCs w:val="26"/>
        </w:rPr>
        <w:t xml:space="preserve">Reading              </w:t>
      </w:r>
      <w:r w:rsidR="002134F7">
        <w:rPr>
          <w:rFonts w:ascii="Times New Roman" w:hAnsi="Times New Roman" w:cs="Times New Roman"/>
          <w:sz w:val="26"/>
          <w:szCs w:val="26"/>
        </w:rPr>
        <w:t xml:space="preserve">   </w:t>
      </w:r>
      <w:r w:rsidR="002134F7" w:rsidRPr="00D700D2">
        <w:rPr>
          <w:rFonts w:ascii="Times New Roman" w:hAnsi="Times New Roman" w:cs="Times New Roman"/>
          <w:sz w:val="26"/>
          <w:szCs w:val="26"/>
        </w:rPr>
        <w:t>Writing</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Listening is prerequisite </w:t>
      </w:r>
      <w:r w:rsidRPr="00D700D2">
        <w:rPr>
          <w:rFonts w:ascii="Times New Roman" w:hAnsi="Times New Roman" w:cs="Times New Roman"/>
          <w:sz w:val="26"/>
          <w:szCs w:val="26"/>
        </w:rPr>
        <w:t>for the developme</w:t>
      </w:r>
      <w:r>
        <w:rPr>
          <w:rFonts w:ascii="Times New Roman" w:hAnsi="Times New Roman" w:cs="Times New Roman"/>
          <w:sz w:val="26"/>
          <w:szCs w:val="26"/>
        </w:rPr>
        <w:t xml:space="preserve">nt of </w:t>
      </w:r>
      <w:r w:rsidRPr="00D700D2">
        <w:rPr>
          <w:rFonts w:ascii="Times New Roman" w:hAnsi="Times New Roman" w:cs="Times New Roman"/>
          <w:sz w:val="26"/>
          <w:szCs w:val="26"/>
        </w:rPr>
        <w:t>other three language skills, namely speaking, reading, and writing.</w:t>
      </w:r>
      <w:r>
        <w:rPr>
          <w:rFonts w:ascii="Times New Roman" w:hAnsi="Times New Roman" w:cs="Times New Roman"/>
          <w:sz w:val="26"/>
          <w:szCs w:val="26"/>
        </w:rPr>
        <w:t xml:space="preserve"> It is a necessary condition for speaking. Without meaningful exposure to language, a child cannot learn to speak. It is through listening he gets exposed to language and become able to speak the language he is exposed to. It precedes speaking and is inevitable for learning skills of reading and writing. </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Listening is not the same as hearing. Hearing is physiological process. It refers to the phenomena of sounds reaching to the ears. However, listening requires more than this; it requires focus, that is, attention. It</w:t>
      </w:r>
      <w:r w:rsidRPr="00D700D2">
        <w:rPr>
          <w:rFonts w:ascii="Times New Roman" w:hAnsi="Times New Roman" w:cs="Times New Roman"/>
          <w:sz w:val="26"/>
          <w:szCs w:val="26"/>
        </w:rPr>
        <w:t xml:space="preserve"> </w:t>
      </w:r>
      <w:r>
        <w:rPr>
          <w:rFonts w:ascii="Times New Roman" w:hAnsi="Times New Roman" w:cs="Times New Roman"/>
          <w:sz w:val="26"/>
          <w:szCs w:val="26"/>
        </w:rPr>
        <w:t>is a complex cognitive process in which the listeners are involved in not only decoding the spoken text or message but also in interpreting it. Underwood (1989)</w:t>
      </w:r>
      <w:r w:rsidRPr="00D700D2">
        <w:rPr>
          <w:rFonts w:ascii="Times New Roman" w:hAnsi="Times New Roman" w:cs="Times New Roman"/>
          <w:sz w:val="26"/>
          <w:szCs w:val="26"/>
        </w:rPr>
        <w:t xml:space="preserve"> defines listening as “an activity of paying attention to and trying to get meaning from something we hear”</w:t>
      </w:r>
      <w:r w:rsidRPr="008E280D">
        <w:rPr>
          <w:rFonts w:ascii="Times New Roman" w:hAnsi="Times New Roman" w:cs="Times New Roman"/>
          <w:sz w:val="26"/>
          <w:szCs w:val="26"/>
        </w:rPr>
        <w:t xml:space="preserve"> (p. 1)</w:t>
      </w:r>
      <w:r>
        <w:rPr>
          <w:rFonts w:ascii="Times New Roman" w:hAnsi="Times New Roman" w:cs="Times New Roman"/>
          <w:sz w:val="26"/>
          <w:szCs w:val="26"/>
        </w:rPr>
        <w:t>.</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Listening</w:t>
      </w:r>
      <w:r w:rsidRPr="00D700D2">
        <w:rPr>
          <w:rFonts w:ascii="Times New Roman" w:hAnsi="Times New Roman" w:cs="Times New Roman"/>
          <w:sz w:val="26"/>
          <w:szCs w:val="26"/>
        </w:rPr>
        <w:t xml:space="preserve"> is a receptive and primary skill. Harmer (2007b</w:t>
      </w:r>
      <w:r>
        <w:rPr>
          <w:rFonts w:ascii="Times New Roman" w:hAnsi="Times New Roman" w:cs="Times New Roman"/>
          <w:sz w:val="26"/>
          <w:szCs w:val="26"/>
        </w:rPr>
        <w:t>) maintains</w:t>
      </w:r>
      <w:r w:rsidRPr="00D700D2">
        <w:rPr>
          <w:rFonts w:ascii="Times New Roman" w:hAnsi="Times New Roman" w:cs="Times New Roman"/>
          <w:sz w:val="26"/>
          <w:szCs w:val="26"/>
        </w:rPr>
        <w:t xml:space="preserve"> “</w:t>
      </w:r>
      <w:r w:rsidRPr="00BA1775">
        <w:rPr>
          <w:rFonts w:ascii="Times New Roman" w:hAnsi="Times New Roman" w:cs="Times New Roman"/>
          <w:i/>
          <w:sz w:val="26"/>
          <w:szCs w:val="26"/>
        </w:rPr>
        <w:t>Receptive skills</w:t>
      </w:r>
      <w:r>
        <w:rPr>
          <w:rFonts w:ascii="Times New Roman" w:hAnsi="Times New Roman" w:cs="Times New Roman"/>
          <w:i/>
          <w:sz w:val="26"/>
          <w:szCs w:val="26"/>
        </w:rPr>
        <w:t xml:space="preserve"> </w:t>
      </w:r>
      <w:r w:rsidRPr="00D700D2">
        <w:rPr>
          <w:rFonts w:ascii="Times New Roman" w:hAnsi="Times New Roman" w:cs="Times New Roman"/>
          <w:sz w:val="26"/>
          <w:szCs w:val="26"/>
        </w:rPr>
        <w:t xml:space="preserve">is a term used for reading and listening, skills where meaning </w:t>
      </w:r>
      <w:r>
        <w:rPr>
          <w:rFonts w:ascii="Times New Roman" w:hAnsi="Times New Roman" w:cs="Times New Roman"/>
          <w:sz w:val="26"/>
          <w:szCs w:val="26"/>
        </w:rPr>
        <w:t>is extracted from the discourse</w:t>
      </w:r>
      <w:r w:rsidRPr="00D700D2">
        <w:rPr>
          <w:rFonts w:ascii="Times New Roman" w:hAnsi="Times New Roman" w:cs="Times New Roman"/>
          <w:sz w:val="26"/>
          <w:szCs w:val="26"/>
        </w:rPr>
        <w:t>”</w:t>
      </w:r>
      <w:r>
        <w:rPr>
          <w:rFonts w:ascii="Times New Roman" w:hAnsi="Times New Roman" w:cs="Times New Roman"/>
          <w:sz w:val="26"/>
          <w:szCs w:val="26"/>
        </w:rPr>
        <w:t xml:space="preserve"> (</w:t>
      </w:r>
      <w:r w:rsidRPr="00D700D2">
        <w:rPr>
          <w:rFonts w:ascii="Times New Roman" w:hAnsi="Times New Roman" w:cs="Times New Roman"/>
          <w:sz w:val="26"/>
          <w:szCs w:val="26"/>
        </w:rPr>
        <w:t>p. 265)</w:t>
      </w:r>
      <w:r>
        <w:rPr>
          <w:rFonts w:ascii="Times New Roman" w:hAnsi="Times New Roman" w:cs="Times New Roman"/>
          <w:sz w:val="26"/>
          <w:szCs w:val="26"/>
        </w:rPr>
        <w:t>. It i</w:t>
      </w:r>
      <w:r w:rsidRPr="00A24825">
        <w:rPr>
          <w:rFonts w:ascii="Times New Roman" w:hAnsi="Times New Roman" w:cs="Times New Roman"/>
          <w:sz w:val="26"/>
          <w:szCs w:val="26"/>
        </w:rPr>
        <w:t>s a communication method that requires the listener to understand, interpret, and assess what they hear.</w:t>
      </w:r>
      <w:r>
        <w:rPr>
          <w:rFonts w:ascii="Times New Roman" w:hAnsi="Times New Roman" w:cs="Times New Roman"/>
          <w:sz w:val="26"/>
          <w:szCs w:val="26"/>
        </w:rPr>
        <w:t xml:space="preserve"> </w:t>
      </w:r>
      <w:r w:rsidRPr="00D700D2">
        <w:rPr>
          <w:rFonts w:ascii="Times New Roman" w:hAnsi="Times New Roman" w:cs="Times New Roman"/>
          <w:sz w:val="26"/>
          <w:szCs w:val="26"/>
        </w:rPr>
        <w:t xml:space="preserve">It is </w:t>
      </w:r>
      <w:r>
        <w:rPr>
          <w:rFonts w:ascii="Times New Roman" w:hAnsi="Times New Roman" w:cs="Times New Roman"/>
          <w:sz w:val="26"/>
          <w:szCs w:val="26"/>
        </w:rPr>
        <w:t xml:space="preserve">a </w:t>
      </w:r>
      <w:r w:rsidRPr="00D700D2">
        <w:rPr>
          <w:rFonts w:ascii="Times New Roman" w:hAnsi="Times New Roman" w:cs="Times New Roman"/>
          <w:sz w:val="26"/>
          <w:szCs w:val="26"/>
        </w:rPr>
        <w:t xml:space="preserve">primary skill </w:t>
      </w:r>
      <w:r w:rsidRPr="00D700D2">
        <w:rPr>
          <w:rFonts w:ascii="Times New Roman" w:hAnsi="Times New Roman" w:cs="Times New Roman"/>
          <w:sz w:val="26"/>
          <w:szCs w:val="26"/>
        </w:rPr>
        <w:lastRenderedPageBreak/>
        <w:t xml:space="preserve">because it is an obligatory skill like speaking. Listening and speaking are the essential skills required for human-beings to live a successful social life. </w:t>
      </w:r>
    </w:p>
    <w:p w:rsidR="002134F7" w:rsidRPr="00F4340E"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Listening is the skill we use to understand the world. It is an important skill for the person who is learning language because</w:t>
      </w:r>
      <w:r>
        <w:rPr>
          <w:rFonts w:ascii="Times New Roman" w:hAnsi="Times New Roman" w:cs="Times New Roman"/>
          <w:sz w:val="26"/>
          <w:szCs w:val="26"/>
        </w:rPr>
        <w:t>,</w:t>
      </w:r>
      <w:r w:rsidRPr="00D700D2">
        <w:rPr>
          <w:rFonts w:ascii="Times New Roman" w:hAnsi="Times New Roman" w:cs="Times New Roman"/>
          <w:sz w:val="26"/>
          <w:szCs w:val="26"/>
        </w:rPr>
        <w:t xml:space="preserve"> in verbal communication</w:t>
      </w:r>
      <w:r>
        <w:rPr>
          <w:rFonts w:ascii="Times New Roman" w:hAnsi="Times New Roman" w:cs="Times New Roman"/>
          <w:sz w:val="26"/>
          <w:szCs w:val="26"/>
        </w:rPr>
        <w:t>,</w:t>
      </w:r>
      <w:r w:rsidRPr="00D700D2">
        <w:rPr>
          <w:rFonts w:ascii="Times New Roman" w:hAnsi="Times New Roman" w:cs="Times New Roman"/>
          <w:sz w:val="26"/>
          <w:szCs w:val="26"/>
        </w:rPr>
        <w:t xml:space="preserve"> we cannot communicate with </w:t>
      </w:r>
      <w:r>
        <w:rPr>
          <w:rFonts w:ascii="Times New Roman" w:hAnsi="Times New Roman" w:cs="Times New Roman"/>
          <w:sz w:val="26"/>
          <w:szCs w:val="26"/>
        </w:rPr>
        <w:t xml:space="preserve">each </w:t>
      </w:r>
      <w:r w:rsidRPr="00D700D2">
        <w:rPr>
          <w:rFonts w:ascii="Times New Roman" w:hAnsi="Times New Roman" w:cs="Times New Roman"/>
          <w:sz w:val="26"/>
          <w:szCs w:val="26"/>
        </w:rPr>
        <w:t>other without listening to the speaker's utterances and understanding them.</w:t>
      </w:r>
    </w:p>
    <w:p w:rsidR="002134F7" w:rsidRPr="00277CD7" w:rsidRDefault="002134F7" w:rsidP="002134F7">
      <w:pPr>
        <w:spacing w:line="360" w:lineRule="auto"/>
        <w:ind w:right="-46"/>
        <w:rPr>
          <w:rFonts w:ascii="Times New Roman" w:hAnsi="Times New Roman" w:cs="Times New Roman"/>
          <w:b/>
          <w:sz w:val="28"/>
          <w:szCs w:val="28"/>
        </w:rPr>
      </w:pPr>
      <w:r w:rsidRPr="00277CD7">
        <w:rPr>
          <w:rFonts w:ascii="Times New Roman" w:hAnsi="Times New Roman" w:cs="Times New Roman"/>
          <w:b/>
          <w:sz w:val="28"/>
          <w:szCs w:val="28"/>
        </w:rPr>
        <w:t>2.1.3 Views on Listening</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Our adherence to the specific view of listening affects our teaching of listening. </w:t>
      </w:r>
      <w:r w:rsidRPr="00D700D2">
        <w:rPr>
          <w:rFonts w:ascii="Times New Roman" w:hAnsi="Times New Roman" w:cs="Times New Roman"/>
          <w:sz w:val="26"/>
          <w:szCs w:val="26"/>
        </w:rPr>
        <w:t>Richards (2008) has presented two perspectives about listening:</w:t>
      </w:r>
    </w:p>
    <w:p w:rsidR="002134F7" w:rsidRPr="00D700D2" w:rsidRDefault="002134F7" w:rsidP="002134F7">
      <w:pPr>
        <w:numPr>
          <w:ilvl w:val="0"/>
          <w:numId w:val="8"/>
        </w:numPr>
        <w:spacing w:line="360" w:lineRule="auto"/>
        <w:ind w:right="-46"/>
        <w:rPr>
          <w:rFonts w:ascii="Times New Roman" w:hAnsi="Times New Roman" w:cs="Times New Roman"/>
          <w:sz w:val="26"/>
          <w:szCs w:val="26"/>
        </w:rPr>
      </w:pPr>
      <w:r w:rsidRPr="00D700D2">
        <w:rPr>
          <w:rFonts w:ascii="Times New Roman" w:hAnsi="Times New Roman" w:cs="Times New Roman"/>
          <w:b/>
          <w:sz w:val="26"/>
          <w:szCs w:val="26"/>
        </w:rPr>
        <w:t>Listening as comprehension</w:t>
      </w:r>
      <w:r w:rsidRPr="00D700D2">
        <w:rPr>
          <w:rFonts w:ascii="Times New Roman" w:hAnsi="Times New Roman" w:cs="Times New Roman"/>
          <w:sz w:val="26"/>
          <w:szCs w:val="26"/>
        </w:rPr>
        <w:t xml:space="preserve"> </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It is a traditional way of thinking about the nature of listening.</w:t>
      </w:r>
      <w:r w:rsidRPr="00D700D2">
        <w:rPr>
          <w:sz w:val="26"/>
          <w:szCs w:val="26"/>
        </w:rPr>
        <w:t xml:space="preserve"> </w:t>
      </w:r>
      <w:r w:rsidRPr="00D700D2">
        <w:rPr>
          <w:rFonts w:ascii="Times New Roman" w:hAnsi="Times New Roman" w:cs="Times New Roman"/>
          <w:sz w:val="26"/>
          <w:szCs w:val="26"/>
        </w:rPr>
        <w:t>This view of listening is based on the assumption that the main function of listening in second language learning is to facilitate understanding of spoken discourse, i.e. comprehension.</w:t>
      </w:r>
      <w:r w:rsidRPr="00D700D2">
        <w:rPr>
          <w:sz w:val="26"/>
          <w:szCs w:val="26"/>
        </w:rPr>
        <w:t xml:space="preserve"> </w:t>
      </w:r>
      <w:r w:rsidRPr="00D700D2">
        <w:rPr>
          <w:rFonts w:ascii="Times New Roman" w:hAnsi="Times New Roman" w:cs="Times New Roman"/>
          <w:sz w:val="26"/>
          <w:szCs w:val="26"/>
        </w:rPr>
        <w:t>Many traditional classroom listening activities focus primarily on bottom-up processing, with exercises</w:t>
      </w:r>
      <w:r>
        <w:rPr>
          <w:rFonts w:ascii="Times New Roman" w:hAnsi="Times New Roman" w:cs="Times New Roman"/>
          <w:sz w:val="26"/>
          <w:szCs w:val="26"/>
        </w:rPr>
        <w:t>,</w:t>
      </w:r>
      <w:r w:rsidRPr="00D700D2">
        <w:rPr>
          <w:rFonts w:ascii="Times New Roman" w:hAnsi="Times New Roman" w:cs="Times New Roman"/>
          <w:sz w:val="26"/>
          <w:szCs w:val="26"/>
        </w:rPr>
        <w:t xml:space="preserve"> such as dictation, cloze listening, the use of multiple choice questions after a text, and similar activities that require close and detailed recognition, and processing of the input. Richards (2008</w:t>
      </w:r>
      <w:r>
        <w:rPr>
          <w:rFonts w:ascii="Times New Roman" w:hAnsi="Times New Roman" w:cs="Times New Roman"/>
          <w:sz w:val="26"/>
          <w:szCs w:val="26"/>
        </w:rPr>
        <w:t>)</w:t>
      </w:r>
      <w:r w:rsidRPr="00D700D2">
        <w:rPr>
          <w:rFonts w:ascii="Times New Roman" w:hAnsi="Times New Roman" w:cs="Times New Roman"/>
          <w:sz w:val="26"/>
          <w:szCs w:val="26"/>
        </w:rPr>
        <w:t xml:space="preserve"> exemplifies this view</w:t>
      </w:r>
      <w:r>
        <w:rPr>
          <w:rFonts w:ascii="Times New Roman" w:hAnsi="Times New Roman" w:cs="Times New Roman"/>
          <w:sz w:val="26"/>
          <w:szCs w:val="26"/>
        </w:rPr>
        <w:t>,</w:t>
      </w:r>
      <w:r w:rsidRPr="00D700D2">
        <w:rPr>
          <w:rFonts w:ascii="Times New Roman" w:hAnsi="Times New Roman" w:cs="Times New Roman"/>
          <w:sz w:val="26"/>
          <w:szCs w:val="26"/>
        </w:rPr>
        <w:t xml:space="preserve"> which prioritizes the focus of listening to extract information</w:t>
      </w:r>
      <w:r>
        <w:rPr>
          <w:rFonts w:ascii="Times New Roman" w:hAnsi="Times New Roman" w:cs="Times New Roman"/>
          <w:sz w:val="26"/>
          <w:szCs w:val="26"/>
        </w:rPr>
        <w:t>,</w:t>
      </w:r>
      <w:r w:rsidRPr="00D700D2">
        <w:rPr>
          <w:rFonts w:ascii="Times New Roman" w:hAnsi="Times New Roman" w:cs="Times New Roman"/>
          <w:sz w:val="26"/>
          <w:szCs w:val="26"/>
        </w:rPr>
        <w:t xml:space="preserve"> such as instances of listening to lectures, announcements, </w:t>
      </w:r>
      <w:r>
        <w:rPr>
          <w:rFonts w:ascii="Times New Roman" w:hAnsi="Times New Roman" w:cs="Times New Roman"/>
          <w:sz w:val="26"/>
          <w:szCs w:val="26"/>
        </w:rPr>
        <w:t>and sales presentations</w:t>
      </w:r>
      <w:r w:rsidRPr="00D700D2">
        <w:rPr>
          <w:rFonts w:ascii="Times New Roman" w:hAnsi="Times New Roman" w:cs="Times New Roman"/>
          <w:sz w:val="26"/>
          <w:szCs w:val="26"/>
        </w:rPr>
        <w:t xml:space="preserve"> where listening serves primarily as a transactional function, such as in service encounters.  They assume that everything the listener needs to understand is contained in the input.</w:t>
      </w:r>
    </w:p>
    <w:p w:rsidR="002134F7" w:rsidRPr="00D700D2" w:rsidRDefault="002134F7" w:rsidP="002134F7">
      <w:pPr>
        <w:numPr>
          <w:ilvl w:val="0"/>
          <w:numId w:val="8"/>
        </w:numPr>
        <w:spacing w:line="360" w:lineRule="auto"/>
        <w:ind w:right="-46"/>
        <w:rPr>
          <w:rFonts w:ascii="Times New Roman" w:hAnsi="Times New Roman" w:cs="Times New Roman"/>
          <w:b/>
          <w:sz w:val="26"/>
          <w:szCs w:val="26"/>
        </w:rPr>
      </w:pPr>
      <w:r>
        <w:rPr>
          <w:rFonts w:ascii="Times New Roman" w:hAnsi="Times New Roman" w:cs="Times New Roman"/>
          <w:b/>
          <w:sz w:val="26"/>
          <w:szCs w:val="26"/>
        </w:rPr>
        <w:t>Listening as acquisition</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This view of listening considers how listening can provide input that triggers the further development of second-language proficiency. Harmer (1998, pp.</w:t>
      </w:r>
      <w:r>
        <w:rPr>
          <w:rFonts w:ascii="Times New Roman" w:hAnsi="Times New Roman" w:cs="Times New Roman"/>
          <w:sz w:val="26"/>
          <w:szCs w:val="26"/>
        </w:rPr>
        <w:t xml:space="preserve"> 97-98)</w:t>
      </w:r>
      <w:r w:rsidRPr="00D700D2">
        <w:rPr>
          <w:rFonts w:ascii="Times New Roman" w:hAnsi="Times New Roman" w:cs="Times New Roman"/>
          <w:sz w:val="26"/>
          <w:szCs w:val="26"/>
        </w:rPr>
        <w:t xml:space="preserve"> has given three main reasons for listening. One of the reasons for teaching listening, according to him is to help students acquire language subconsciously even if teachers do not draw attention to its special features. </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lastRenderedPageBreak/>
        <w:t>According to this view, the goal of instruction is more than just comprehension. That is to say, the instructional goal is comprehension plus acquisition.</w:t>
      </w:r>
      <w:r w:rsidRPr="00D700D2">
        <w:rPr>
          <w:sz w:val="26"/>
          <w:szCs w:val="26"/>
        </w:rPr>
        <w:t xml:space="preserve"> </w:t>
      </w:r>
      <w:r w:rsidRPr="00D700D2">
        <w:rPr>
          <w:rFonts w:ascii="Times New Roman" w:hAnsi="Times New Roman" w:cs="Times New Roman"/>
          <w:sz w:val="26"/>
          <w:szCs w:val="26"/>
        </w:rPr>
        <w:t>Richards (2008, p. 16</w:t>
      </w:r>
      <w:r>
        <w:rPr>
          <w:rFonts w:ascii="Times New Roman" w:hAnsi="Times New Roman" w:cs="Times New Roman"/>
          <w:sz w:val="26"/>
          <w:szCs w:val="26"/>
        </w:rPr>
        <w:t>) provides example of this as</w:t>
      </w:r>
      <w:r w:rsidRPr="00D700D2">
        <w:rPr>
          <w:rFonts w:ascii="Times New Roman" w:hAnsi="Times New Roman" w:cs="Times New Roman"/>
          <w:sz w:val="26"/>
          <w:szCs w:val="26"/>
        </w:rPr>
        <w:t xml:space="preserve"> cases </w:t>
      </w:r>
      <w:r>
        <w:rPr>
          <w:rFonts w:ascii="Times New Roman" w:hAnsi="Times New Roman" w:cs="Times New Roman"/>
          <w:sz w:val="26"/>
          <w:szCs w:val="26"/>
        </w:rPr>
        <w:t xml:space="preserve">in which </w:t>
      </w:r>
      <w:r w:rsidRPr="00D700D2">
        <w:rPr>
          <w:rFonts w:ascii="Times New Roman" w:hAnsi="Times New Roman" w:cs="Times New Roman"/>
          <w:sz w:val="26"/>
          <w:szCs w:val="26"/>
        </w:rPr>
        <w:t>a listening course may be part of a general English course or linked to a speaking course, and in those situations both listening as comprehension and listening as acquisition should be the focus.</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Any listening materials can be used from both views of listening. Richards (2008)</w:t>
      </w:r>
      <w:r w:rsidRPr="00D700D2">
        <w:rPr>
          <w:rFonts w:ascii="Times New Roman" w:hAnsi="Times New Roman" w:cs="Times New Roman"/>
          <w:sz w:val="26"/>
          <w:szCs w:val="26"/>
        </w:rPr>
        <w:t xml:space="preserve"> </w:t>
      </w:r>
      <w:r>
        <w:rPr>
          <w:rFonts w:ascii="Times New Roman" w:hAnsi="Times New Roman" w:cs="Times New Roman"/>
          <w:sz w:val="26"/>
          <w:szCs w:val="26"/>
        </w:rPr>
        <w:t>“</w:t>
      </w:r>
      <w:r w:rsidRPr="00D700D2">
        <w:rPr>
          <w:rFonts w:ascii="Times New Roman" w:hAnsi="Times New Roman" w:cs="Times New Roman"/>
          <w:sz w:val="26"/>
          <w:szCs w:val="26"/>
        </w:rPr>
        <w:t>listening texts and materials can then be exploited, first as the basis for comprehension and second as</w:t>
      </w:r>
      <w:r>
        <w:rPr>
          <w:rFonts w:ascii="Times New Roman" w:hAnsi="Times New Roman" w:cs="Times New Roman"/>
          <w:sz w:val="26"/>
          <w:szCs w:val="26"/>
        </w:rPr>
        <w:t xml:space="preserve"> the basis for acquisition” (p. 16</w:t>
      </w:r>
      <w:r w:rsidRPr="00D700D2">
        <w:rPr>
          <w:rFonts w:ascii="Times New Roman" w:hAnsi="Times New Roman" w:cs="Times New Roman"/>
          <w:sz w:val="26"/>
          <w:szCs w:val="26"/>
        </w:rPr>
        <w:t>).</w:t>
      </w:r>
    </w:p>
    <w:p w:rsidR="002134F7" w:rsidRPr="00277CD7" w:rsidRDefault="002134F7" w:rsidP="002134F7">
      <w:pPr>
        <w:spacing w:line="360" w:lineRule="auto"/>
        <w:ind w:right="-46"/>
        <w:rPr>
          <w:rFonts w:ascii="Times New Roman" w:hAnsi="Times New Roman" w:cs="Times New Roman"/>
          <w:sz w:val="28"/>
          <w:szCs w:val="28"/>
        </w:rPr>
      </w:pPr>
      <w:r w:rsidRPr="00277CD7">
        <w:rPr>
          <w:rFonts w:ascii="Times New Roman" w:hAnsi="Times New Roman" w:cs="Times New Roman"/>
          <w:b/>
          <w:sz w:val="28"/>
          <w:szCs w:val="28"/>
        </w:rPr>
        <w:t>2.1.4 Approaches to Listening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Two different kinds of processes are involved in understanding spoken discourse. These are often referred to as bottom-up and top-down processing.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In bottom-up processing, the linguistic information is analyzed from lower to higher levels of languages, from sound to meaning (sense) level in the process of comprehension. The listener’s lexical and grammatical c</w:t>
      </w:r>
      <w:r>
        <w:rPr>
          <w:rFonts w:ascii="Times New Roman" w:hAnsi="Times New Roman" w:cs="Times New Roman"/>
          <w:sz w:val="26"/>
          <w:szCs w:val="26"/>
        </w:rPr>
        <w:t>ompetence in a language provides</w:t>
      </w:r>
      <w:r w:rsidRPr="00D700D2">
        <w:rPr>
          <w:rFonts w:ascii="Times New Roman" w:hAnsi="Times New Roman" w:cs="Times New Roman"/>
          <w:sz w:val="26"/>
          <w:szCs w:val="26"/>
        </w:rPr>
        <w:t xml:space="preserve"> the basis for bottom-up processing. According to Harmer (2007b, p. 270), the readers or listeners focuses on individual words, phrases or cohesive devices and achieves understanding by stringing these detailed elements together to build up whole. Richards (2008, p. 4) writes:</w:t>
      </w:r>
    </w:p>
    <w:p w:rsidR="002134F7" w:rsidRPr="00D700D2" w:rsidRDefault="002134F7" w:rsidP="002134F7">
      <w:pPr>
        <w:spacing w:line="480" w:lineRule="auto"/>
        <w:ind w:left="720" w:right="-46"/>
        <w:rPr>
          <w:rFonts w:ascii="Times New Roman" w:hAnsi="Times New Roman" w:cs="Times New Roman"/>
          <w:sz w:val="26"/>
          <w:szCs w:val="26"/>
        </w:rPr>
      </w:pPr>
      <w:r w:rsidRPr="00D700D2">
        <w:rPr>
          <w:rFonts w:ascii="Times New Roman" w:hAnsi="Times New Roman" w:cs="Times New Roman"/>
          <w:sz w:val="26"/>
          <w:szCs w:val="26"/>
        </w:rPr>
        <w:t>Bottom-up processing refers to using the incoming input as the basis for understanding the message. Comprehension begins with the received data that is analyzed as successive levels of organization – sounds, words, clauses, sentences, texts – until meaning is derived.</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Likewise,  Nunan (1989, p. 17) also ment</w:t>
      </w:r>
      <w:r>
        <w:rPr>
          <w:rFonts w:ascii="Times New Roman" w:hAnsi="Times New Roman" w:cs="Times New Roman"/>
          <w:sz w:val="26"/>
          <w:szCs w:val="26"/>
        </w:rPr>
        <w:t xml:space="preserve">ions that in bottom-up approach or </w:t>
      </w:r>
      <w:r w:rsidRPr="00D700D2">
        <w:rPr>
          <w:rFonts w:ascii="Times New Roman" w:hAnsi="Times New Roman" w:cs="Times New Roman"/>
          <w:sz w:val="26"/>
          <w:szCs w:val="26"/>
        </w:rPr>
        <w:t>view of listening, listeners segment the stream of speech into its constituent sounds, link these together to form words, chain the words together to form clauses and sentences and so on.</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lastRenderedPageBreak/>
        <w:t>In top-down processing, the linguistic information is analyze</w:t>
      </w:r>
      <w:r>
        <w:rPr>
          <w:rFonts w:ascii="Times New Roman" w:hAnsi="Times New Roman" w:cs="Times New Roman"/>
          <w:sz w:val="26"/>
          <w:szCs w:val="26"/>
        </w:rPr>
        <w:t>d</w:t>
      </w:r>
      <w:r w:rsidRPr="00D700D2">
        <w:rPr>
          <w:rFonts w:ascii="Times New Roman" w:hAnsi="Times New Roman" w:cs="Times New Roman"/>
          <w:sz w:val="26"/>
          <w:szCs w:val="26"/>
        </w:rPr>
        <w:t xml:space="preserve"> from higher to lower levels of language in the process of comprehension. It refers to the use of background knowledge in understanding the meaning of a message. According to Harmer (2007b, p. 270), the listeners get a general view of the listening passage by absorbing the overall picture. He also adds that this is greatly helped if their schemata allow them to have appropriate expectations of what they are going to come across. The listeners use their background knowledge to underst</w:t>
      </w:r>
      <w:r>
        <w:rPr>
          <w:rFonts w:ascii="Times New Roman" w:hAnsi="Times New Roman" w:cs="Times New Roman"/>
          <w:sz w:val="26"/>
          <w:szCs w:val="26"/>
        </w:rPr>
        <w:t xml:space="preserve">and the message. Richards (2008) writes </w:t>
      </w:r>
      <w:r w:rsidRPr="00D700D2">
        <w:rPr>
          <w:rFonts w:ascii="Times New Roman" w:hAnsi="Times New Roman" w:cs="Times New Roman"/>
          <w:sz w:val="26"/>
          <w:szCs w:val="26"/>
        </w:rPr>
        <w:t>“Whereas bottom-up processing goes from language to meaning, top-down processin</w:t>
      </w:r>
      <w:r>
        <w:rPr>
          <w:rFonts w:ascii="Times New Roman" w:hAnsi="Times New Roman" w:cs="Times New Roman"/>
          <w:sz w:val="26"/>
          <w:szCs w:val="26"/>
        </w:rPr>
        <w:t>g goes from meaning to language</w:t>
      </w:r>
      <w:r w:rsidRPr="00D700D2">
        <w:rPr>
          <w:rFonts w:ascii="Times New Roman" w:hAnsi="Times New Roman" w:cs="Times New Roman"/>
          <w:sz w:val="26"/>
          <w:szCs w:val="26"/>
        </w:rPr>
        <w:t>”</w:t>
      </w:r>
      <w:r>
        <w:rPr>
          <w:rFonts w:ascii="Times New Roman" w:hAnsi="Times New Roman" w:cs="Times New Roman"/>
          <w:sz w:val="26"/>
          <w:szCs w:val="26"/>
        </w:rPr>
        <w:t xml:space="preserve"> (</w:t>
      </w:r>
      <w:r w:rsidRPr="00D700D2">
        <w:rPr>
          <w:rFonts w:ascii="Times New Roman" w:hAnsi="Times New Roman" w:cs="Times New Roman"/>
          <w:sz w:val="26"/>
          <w:szCs w:val="26"/>
        </w:rPr>
        <w:t>p. 7)</w:t>
      </w:r>
      <w:r>
        <w:rPr>
          <w:rFonts w:ascii="Times New Roman" w:hAnsi="Times New Roman" w:cs="Times New Roman"/>
          <w:sz w:val="26"/>
          <w:szCs w:val="26"/>
        </w:rPr>
        <w:t>.</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The background knowledge required for top-down processing may be previous knowledge about the topic of discourse, situational or contextual knowledge, or knowledge in the form of “schemata” or “scripts” – plans about the overall structure of events and the relationships between them.</w:t>
      </w:r>
    </w:p>
    <w:p w:rsidR="002134F7" w:rsidRPr="00277CD7" w:rsidRDefault="002134F7" w:rsidP="002134F7">
      <w:pPr>
        <w:spacing w:line="360" w:lineRule="auto"/>
        <w:ind w:right="-46"/>
        <w:rPr>
          <w:rFonts w:ascii="Times New Roman" w:hAnsi="Times New Roman" w:cs="Times New Roman"/>
          <w:b/>
          <w:sz w:val="28"/>
          <w:szCs w:val="28"/>
        </w:rPr>
      </w:pPr>
      <w:r>
        <w:rPr>
          <w:rFonts w:ascii="Times New Roman" w:hAnsi="Times New Roman" w:cs="Times New Roman"/>
          <w:b/>
          <w:sz w:val="28"/>
          <w:szCs w:val="28"/>
        </w:rPr>
        <w:t>2.1.5 Listening Strategies</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Learning strategies are the deliberate procedures used by learners to deal with the input they receive. </w:t>
      </w:r>
      <w:r w:rsidRPr="00D700D2">
        <w:rPr>
          <w:rFonts w:ascii="Times New Roman" w:hAnsi="Times New Roman" w:cs="Times New Roman"/>
          <w:sz w:val="26"/>
          <w:szCs w:val="26"/>
        </w:rPr>
        <w:t xml:space="preserve">Buck (as cited in Richards, 2008, p. 11), identifies two kinds of strategies in listening: </w:t>
      </w:r>
    </w:p>
    <w:p w:rsidR="002134F7" w:rsidRPr="00D700D2" w:rsidRDefault="002134F7" w:rsidP="002134F7">
      <w:pPr>
        <w:numPr>
          <w:ilvl w:val="0"/>
          <w:numId w:val="5"/>
        </w:numPr>
        <w:spacing w:line="360" w:lineRule="auto"/>
        <w:ind w:right="-46"/>
        <w:rPr>
          <w:rFonts w:ascii="Times New Roman" w:hAnsi="Times New Roman" w:cs="Times New Roman"/>
          <w:sz w:val="26"/>
          <w:szCs w:val="26"/>
        </w:rPr>
      </w:pPr>
      <w:r w:rsidRPr="00D700D2">
        <w:rPr>
          <w:rFonts w:ascii="Times New Roman" w:hAnsi="Times New Roman" w:cs="Times New Roman"/>
          <w:b/>
          <w:sz w:val="26"/>
          <w:szCs w:val="26"/>
        </w:rPr>
        <w:t>Cognitive strategies</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Cognitive strategies refer to mental activities related to comprehending and storing input in working memory or long-term memory for later retrieval. They include:</w:t>
      </w:r>
    </w:p>
    <w:p w:rsidR="002134F7" w:rsidRPr="00D700D2" w:rsidRDefault="002134F7" w:rsidP="002134F7">
      <w:pPr>
        <w:numPr>
          <w:ilvl w:val="0"/>
          <w:numId w:val="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Comprehension processes: Associated with the processing of linguistic and nonlinguistic input </w:t>
      </w:r>
    </w:p>
    <w:p w:rsidR="002134F7" w:rsidRPr="00D700D2" w:rsidRDefault="002134F7" w:rsidP="002134F7">
      <w:pPr>
        <w:numPr>
          <w:ilvl w:val="0"/>
          <w:numId w:val="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Storing and memory processes: Associated with the storing of linguistic and nonlinguistic input in working memory or long-term memory </w:t>
      </w:r>
    </w:p>
    <w:p w:rsidR="002134F7" w:rsidRPr="00B40D00" w:rsidRDefault="002134F7" w:rsidP="002134F7">
      <w:pPr>
        <w:numPr>
          <w:ilvl w:val="0"/>
          <w:numId w:val="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lastRenderedPageBreak/>
        <w:t>Using and retrieval processes: Associated with accessing memory, to be readied for output</w:t>
      </w:r>
    </w:p>
    <w:p w:rsidR="002134F7" w:rsidRPr="00D700D2" w:rsidRDefault="002134F7" w:rsidP="002134F7">
      <w:pPr>
        <w:numPr>
          <w:ilvl w:val="0"/>
          <w:numId w:val="5"/>
        </w:numPr>
        <w:spacing w:line="360" w:lineRule="auto"/>
        <w:ind w:right="-46"/>
        <w:rPr>
          <w:rFonts w:ascii="Times New Roman" w:hAnsi="Times New Roman" w:cs="Times New Roman"/>
          <w:b/>
          <w:sz w:val="26"/>
          <w:szCs w:val="26"/>
        </w:rPr>
      </w:pPr>
      <w:r>
        <w:rPr>
          <w:rFonts w:ascii="Times New Roman" w:hAnsi="Times New Roman" w:cs="Times New Roman"/>
          <w:b/>
          <w:sz w:val="26"/>
          <w:szCs w:val="26"/>
        </w:rPr>
        <w:t>Metacognitive strategies</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Metacognitive strategies refer to those conscious or unconscious mental activities that perform an executive function in the management of cognitive strategies. They include:</w:t>
      </w:r>
    </w:p>
    <w:p w:rsidR="002134F7" w:rsidRPr="00D700D2" w:rsidRDefault="002134F7" w:rsidP="002134F7">
      <w:pPr>
        <w:numPr>
          <w:ilvl w:val="0"/>
          <w:numId w:val="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Assessing the situation: Taking stock of conditions surrounding a language task by assessing one’s own knowledge, one’s available internal and external resources, and the constraints of the situation before engaging in a task</w:t>
      </w:r>
    </w:p>
    <w:p w:rsidR="002134F7" w:rsidRPr="00D700D2" w:rsidRDefault="002134F7" w:rsidP="002134F7">
      <w:pPr>
        <w:numPr>
          <w:ilvl w:val="0"/>
          <w:numId w:val="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Monitoring: Determining the effectiveness of one’s own or another’s performance while engaged in a task </w:t>
      </w:r>
    </w:p>
    <w:p w:rsidR="002134F7" w:rsidRPr="00D700D2" w:rsidRDefault="002134F7" w:rsidP="002134F7">
      <w:pPr>
        <w:numPr>
          <w:ilvl w:val="0"/>
          <w:numId w:val="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Self-evaluating: Determining the effectiveness of one’s own or another’s performance after engaging in the activity </w:t>
      </w:r>
    </w:p>
    <w:p w:rsidR="002134F7" w:rsidRPr="00D700D2" w:rsidRDefault="002134F7" w:rsidP="002134F7">
      <w:pPr>
        <w:numPr>
          <w:ilvl w:val="0"/>
          <w:numId w:val="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Self-testing: Testing oneself to determine the effectiveness of one’s own language use or the lack thereof</w:t>
      </w:r>
    </w:p>
    <w:p w:rsidR="002134F7" w:rsidRPr="008939E5" w:rsidRDefault="002134F7" w:rsidP="002134F7">
      <w:pPr>
        <w:spacing w:line="360" w:lineRule="auto"/>
        <w:ind w:right="-46"/>
        <w:rPr>
          <w:rFonts w:ascii="Times New Roman" w:hAnsi="Times New Roman" w:cs="Times New Roman"/>
          <w:b/>
          <w:sz w:val="28"/>
          <w:szCs w:val="28"/>
        </w:rPr>
      </w:pPr>
      <w:r w:rsidRPr="008939E5">
        <w:rPr>
          <w:rFonts w:ascii="Times New Roman" w:hAnsi="Times New Roman" w:cs="Times New Roman"/>
          <w:b/>
          <w:sz w:val="28"/>
          <w:szCs w:val="28"/>
        </w:rPr>
        <w:t>2.1.6 Types of Listening</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There are different classifications of listening. </w:t>
      </w:r>
      <w:r w:rsidRPr="00D700D2">
        <w:rPr>
          <w:rFonts w:ascii="Times New Roman" w:hAnsi="Times New Roman" w:cs="Times New Roman"/>
          <w:sz w:val="26"/>
          <w:szCs w:val="26"/>
        </w:rPr>
        <w:t>Harmer (2007b) has mentioned two kinds of listening. He writes “students can improve their listening skills – and gain valuable language input – through a combination of extensive and intensive lis</w:t>
      </w:r>
      <w:r>
        <w:rPr>
          <w:rFonts w:ascii="Times New Roman" w:hAnsi="Times New Roman" w:cs="Times New Roman"/>
          <w:sz w:val="26"/>
          <w:szCs w:val="26"/>
        </w:rPr>
        <w:t>tening materials and procedures</w:t>
      </w:r>
      <w:r w:rsidRPr="00D700D2">
        <w:rPr>
          <w:rFonts w:ascii="Times New Roman" w:hAnsi="Times New Roman" w:cs="Times New Roman"/>
          <w:sz w:val="26"/>
          <w:szCs w:val="26"/>
        </w:rPr>
        <w:t>”</w:t>
      </w:r>
      <w:r>
        <w:rPr>
          <w:rFonts w:ascii="Times New Roman" w:hAnsi="Times New Roman" w:cs="Times New Roman"/>
          <w:sz w:val="26"/>
          <w:szCs w:val="26"/>
        </w:rPr>
        <w:t xml:space="preserve"> (p. 303).</w:t>
      </w:r>
    </w:p>
    <w:p w:rsidR="002134F7" w:rsidRPr="00D700D2" w:rsidRDefault="002134F7" w:rsidP="002134F7">
      <w:pPr>
        <w:numPr>
          <w:ilvl w:val="0"/>
          <w:numId w:val="21"/>
        </w:numPr>
        <w:spacing w:line="360" w:lineRule="auto"/>
        <w:ind w:right="-46"/>
        <w:rPr>
          <w:rFonts w:ascii="Times New Roman" w:hAnsi="Times New Roman" w:cs="Times New Roman"/>
          <w:b/>
          <w:sz w:val="26"/>
          <w:szCs w:val="26"/>
        </w:rPr>
      </w:pPr>
      <w:r w:rsidRPr="00D700D2">
        <w:rPr>
          <w:rFonts w:ascii="Times New Roman" w:hAnsi="Times New Roman" w:cs="Times New Roman"/>
          <w:b/>
          <w:sz w:val="26"/>
          <w:szCs w:val="26"/>
        </w:rPr>
        <w:t>Ext</w:t>
      </w:r>
      <w:r>
        <w:rPr>
          <w:rFonts w:ascii="Times New Roman" w:hAnsi="Times New Roman" w:cs="Times New Roman"/>
          <w:b/>
          <w:sz w:val="26"/>
          <w:szCs w:val="26"/>
        </w:rPr>
        <w:t>ensive and intensive listening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Extensive listening is usually referred to as listening in quantity or listening at length since listening task or activity lasts longer. It refers to listening which the students often do away from the classroom, for pleasure or some other reason (Harmer, 2007a, p. 7).  There can be different sources of extensive listening, </w:t>
      </w:r>
      <w:r w:rsidRPr="00D700D2">
        <w:rPr>
          <w:rFonts w:ascii="Times New Roman" w:hAnsi="Times New Roman" w:cs="Times New Roman"/>
          <w:sz w:val="26"/>
          <w:szCs w:val="26"/>
        </w:rPr>
        <w:lastRenderedPageBreak/>
        <w:t>such as CDs, DVDs, MP3 players, videos, the internet, etc. In such type of listening, listeners do not pay full attention to the listening sources they are listening to. They more or less understand them without the intervention of a teacher or course materials to help them</w:t>
      </w:r>
      <w:r>
        <w:rPr>
          <w:rFonts w:ascii="Times New Roman" w:hAnsi="Times New Roman" w:cs="Times New Roman"/>
          <w:sz w:val="26"/>
          <w:szCs w:val="26"/>
        </w:rPr>
        <w:t>.</w:t>
      </w:r>
      <w:r w:rsidRPr="00D700D2">
        <w:rPr>
          <w:rFonts w:ascii="Times New Roman" w:hAnsi="Times New Roman" w:cs="Times New Roman"/>
          <w:sz w:val="26"/>
          <w:szCs w:val="26"/>
        </w:rPr>
        <w:t xml:space="preserve"> They pay low attention and gain high enjoyment in such activities (Harmer,</w:t>
      </w:r>
      <w:r>
        <w:rPr>
          <w:rFonts w:ascii="Times New Roman" w:hAnsi="Times New Roman" w:cs="Times New Roman"/>
          <w:sz w:val="26"/>
          <w:szCs w:val="26"/>
        </w:rPr>
        <w:t xml:space="preserve"> </w:t>
      </w:r>
      <w:r w:rsidRPr="00D700D2">
        <w:rPr>
          <w:rFonts w:ascii="Times New Roman" w:hAnsi="Times New Roman" w:cs="Times New Roman"/>
          <w:sz w:val="26"/>
          <w:szCs w:val="26"/>
        </w:rPr>
        <w:t>2007a, p. 7). They are absorbed in listening. They practice listening in absence of teachers. These sorts of listening mostly take place outside of the classroom in informal context.</w:t>
      </w:r>
      <w:r>
        <w:rPr>
          <w:rFonts w:ascii="Times New Roman" w:hAnsi="Times New Roman" w:cs="Times New Roman"/>
          <w:sz w:val="26"/>
          <w:szCs w:val="26"/>
        </w:rPr>
        <w:t xml:space="preserve"> According to Harmer (2007b,</w:t>
      </w:r>
      <w:r w:rsidRPr="00D700D2">
        <w:rPr>
          <w:rFonts w:ascii="Times New Roman" w:hAnsi="Times New Roman" w:cs="Times New Roman"/>
          <w:sz w:val="26"/>
          <w:szCs w:val="26"/>
        </w:rPr>
        <w:t xml:space="preserve"> p. 303), extensive listening:</w:t>
      </w:r>
    </w:p>
    <w:p w:rsidR="002134F7" w:rsidRPr="00D700D2" w:rsidRDefault="002134F7" w:rsidP="002134F7">
      <w:pPr>
        <w:numPr>
          <w:ilvl w:val="0"/>
          <w:numId w:val="9"/>
        </w:numPr>
        <w:spacing w:line="360" w:lineRule="auto"/>
        <w:ind w:right="-46"/>
        <w:rPr>
          <w:rFonts w:ascii="Times New Roman" w:hAnsi="Times New Roman" w:cs="Times New Roman"/>
          <w:sz w:val="26"/>
          <w:szCs w:val="26"/>
        </w:rPr>
      </w:pPr>
      <w:r>
        <w:rPr>
          <w:rFonts w:ascii="Times New Roman" w:hAnsi="Times New Roman" w:cs="Times New Roman"/>
          <w:sz w:val="26"/>
          <w:szCs w:val="26"/>
        </w:rPr>
        <w:t>H</w:t>
      </w:r>
      <w:r w:rsidRPr="00D700D2">
        <w:rPr>
          <w:rFonts w:ascii="Times New Roman" w:hAnsi="Times New Roman" w:cs="Times New Roman"/>
          <w:sz w:val="26"/>
          <w:szCs w:val="26"/>
        </w:rPr>
        <w:t>elps students in acquisition of vocabulary and grammar;</w:t>
      </w:r>
    </w:p>
    <w:p w:rsidR="002134F7" w:rsidRPr="00D700D2" w:rsidRDefault="002134F7" w:rsidP="002134F7">
      <w:pPr>
        <w:numPr>
          <w:ilvl w:val="0"/>
          <w:numId w:val="9"/>
        </w:numPr>
        <w:spacing w:line="360" w:lineRule="auto"/>
        <w:ind w:right="-46"/>
        <w:rPr>
          <w:rFonts w:ascii="Times New Roman" w:hAnsi="Times New Roman" w:cs="Times New Roman"/>
          <w:sz w:val="26"/>
          <w:szCs w:val="26"/>
        </w:rPr>
      </w:pPr>
      <w:r>
        <w:rPr>
          <w:rFonts w:ascii="Times New Roman" w:hAnsi="Times New Roman" w:cs="Times New Roman"/>
          <w:sz w:val="26"/>
          <w:szCs w:val="26"/>
        </w:rPr>
        <w:t>M</w:t>
      </w:r>
      <w:r w:rsidRPr="00D700D2">
        <w:rPr>
          <w:rFonts w:ascii="Times New Roman" w:hAnsi="Times New Roman" w:cs="Times New Roman"/>
          <w:sz w:val="26"/>
          <w:szCs w:val="26"/>
        </w:rPr>
        <w:t>akes students better readers;</w:t>
      </w:r>
    </w:p>
    <w:p w:rsidR="002134F7" w:rsidRPr="00D700D2" w:rsidRDefault="002134F7" w:rsidP="002134F7">
      <w:pPr>
        <w:numPr>
          <w:ilvl w:val="0"/>
          <w:numId w:val="9"/>
        </w:numPr>
        <w:spacing w:line="360" w:lineRule="auto"/>
        <w:ind w:right="-46"/>
        <w:rPr>
          <w:rFonts w:ascii="Times New Roman" w:hAnsi="Times New Roman" w:cs="Times New Roman"/>
          <w:sz w:val="26"/>
          <w:szCs w:val="26"/>
        </w:rPr>
      </w:pPr>
      <w:r>
        <w:rPr>
          <w:rFonts w:ascii="Times New Roman" w:hAnsi="Times New Roman" w:cs="Times New Roman"/>
          <w:sz w:val="26"/>
          <w:szCs w:val="26"/>
        </w:rPr>
        <w:t>C</w:t>
      </w:r>
      <w:r w:rsidRPr="00D700D2">
        <w:rPr>
          <w:rFonts w:ascii="Times New Roman" w:hAnsi="Times New Roman" w:cs="Times New Roman"/>
          <w:sz w:val="26"/>
          <w:szCs w:val="26"/>
        </w:rPr>
        <w:t>an have a positive effects on a student’s learning where students get freedom to choose themselves what they listen to;</w:t>
      </w:r>
    </w:p>
    <w:p w:rsidR="002134F7" w:rsidRPr="00D700D2" w:rsidRDefault="002134F7" w:rsidP="002134F7">
      <w:pPr>
        <w:numPr>
          <w:ilvl w:val="0"/>
          <w:numId w:val="9"/>
        </w:numPr>
        <w:spacing w:line="360" w:lineRule="auto"/>
        <w:ind w:right="-46"/>
        <w:rPr>
          <w:rFonts w:ascii="Times New Roman" w:hAnsi="Times New Roman" w:cs="Times New Roman"/>
          <w:sz w:val="26"/>
          <w:szCs w:val="26"/>
        </w:rPr>
      </w:pPr>
      <w:r>
        <w:rPr>
          <w:rFonts w:ascii="Times New Roman" w:hAnsi="Times New Roman" w:cs="Times New Roman"/>
          <w:sz w:val="26"/>
          <w:szCs w:val="26"/>
        </w:rPr>
        <w:t>U</w:t>
      </w:r>
      <w:r w:rsidRPr="00D700D2">
        <w:rPr>
          <w:rFonts w:ascii="Times New Roman" w:hAnsi="Times New Roman" w:cs="Times New Roman"/>
          <w:sz w:val="26"/>
          <w:szCs w:val="26"/>
        </w:rPr>
        <w:t>sually takes place outside the classroom such as in the students home, car, or on personal MP3; and</w:t>
      </w:r>
    </w:p>
    <w:p w:rsidR="002134F7" w:rsidRPr="00D700D2" w:rsidRDefault="002134F7" w:rsidP="002134F7">
      <w:pPr>
        <w:numPr>
          <w:ilvl w:val="0"/>
          <w:numId w:val="9"/>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Has</w:t>
      </w:r>
      <w:r>
        <w:rPr>
          <w:rFonts w:ascii="Times New Roman" w:hAnsi="Times New Roman" w:cs="Times New Roman"/>
          <w:sz w:val="26"/>
          <w:szCs w:val="26"/>
        </w:rPr>
        <w:t xml:space="preserve"> high motivation p</w:t>
      </w:r>
      <w:r w:rsidRPr="00D700D2">
        <w:rPr>
          <w:rFonts w:ascii="Times New Roman" w:hAnsi="Times New Roman" w:cs="Times New Roman"/>
          <w:sz w:val="26"/>
          <w:szCs w:val="26"/>
        </w:rPr>
        <w:t>ower since students are allowed to make their own choices about what they are going to listen to.</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On the other hand, intensive listening demands higher attention. The listeners need to focus on what is being heard. This kind of listening occurs inside </w:t>
      </w:r>
      <w:r>
        <w:rPr>
          <w:rFonts w:ascii="Times New Roman" w:hAnsi="Times New Roman" w:cs="Times New Roman"/>
          <w:sz w:val="26"/>
          <w:szCs w:val="26"/>
        </w:rPr>
        <w:t xml:space="preserve">the </w:t>
      </w:r>
      <w:r w:rsidRPr="00D700D2">
        <w:rPr>
          <w:rFonts w:ascii="Times New Roman" w:hAnsi="Times New Roman" w:cs="Times New Roman"/>
          <w:sz w:val="26"/>
          <w:szCs w:val="26"/>
        </w:rPr>
        <w:t>classroom</w:t>
      </w:r>
      <w:r>
        <w:rPr>
          <w:rFonts w:ascii="Times New Roman" w:hAnsi="Times New Roman" w:cs="Times New Roman"/>
          <w:sz w:val="26"/>
          <w:szCs w:val="26"/>
        </w:rPr>
        <w:t>s</w:t>
      </w:r>
      <w:r w:rsidRPr="00D700D2">
        <w:rPr>
          <w:rFonts w:ascii="Times New Roman" w:hAnsi="Times New Roman" w:cs="Times New Roman"/>
          <w:sz w:val="26"/>
          <w:szCs w:val="26"/>
        </w:rPr>
        <w:t>. “It usually takes place in classrooms or language laboratories, and typically occurs when teachers are present to guide students through any listening difficulties, and point them to areas of interest” (Harmer, 2007a, p. 134). Students are expected to work on listening skills. This activity can be accomplished in to forms: using audio materials on tape, CD, or hard disk, and through live listening. According to Harmer (2007b, p. 304), many teachers utilize the former way for their students to practice listening skills. According to him, they offer many advantages.</w:t>
      </w:r>
    </w:p>
    <w:p w:rsidR="002134F7" w:rsidRPr="00D700D2" w:rsidRDefault="002134F7" w:rsidP="002134F7">
      <w:pPr>
        <w:numPr>
          <w:ilvl w:val="0"/>
          <w:numId w:val="10"/>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Students have chance to hear different voices in addition to their own teacher.</w:t>
      </w:r>
    </w:p>
    <w:p w:rsidR="002134F7" w:rsidRPr="00D700D2" w:rsidRDefault="002134F7" w:rsidP="002134F7">
      <w:pPr>
        <w:numPr>
          <w:ilvl w:val="0"/>
          <w:numId w:val="10"/>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lastRenderedPageBreak/>
        <w:t>Students have opportunity to get acquainted with different characters from real life conversation.</w:t>
      </w:r>
    </w:p>
    <w:p w:rsidR="002134F7" w:rsidRPr="00D700D2" w:rsidRDefault="002134F7" w:rsidP="002134F7">
      <w:pPr>
        <w:numPr>
          <w:ilvl w:val="0"/>
          <w:numId w:val="10"/>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They are portable and easily available.</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For all above reasons, most course books contain CDs and tapes and many teachers rely on recorded material to provide a significant source of input (Harmer, 2007b, p. 304).</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The latter is the way of ensuring genuine communication where the teacher and/or visitors to the class talk to the students (Harmer, 2007b, p. 306). Students’ expression can indicate speaker if he is going too slowly or too fast. Moreover, they can see who they are listening to and respond not just to the sound of someone’s voice, but also to all sorts of prosodic and paralinguistic clues (Harmer,</w:t>
      </w:r>
      <w:r>
        <w:rPr>
          <w:rFonts w:ascii="Times New Roman" w:hAnsi="Times New Roman" w:cs="Times New Roman"/>
          <w:sz w:val="26"/>
          <w:szCs w:val="26"/>
        </w:rPr>
        <w:t xml:space="preserve"> </w:t>
      </w:r>
      <w:r w:rsidRPr="00D700D2">
        <w:rPr>
          <w:rFonts w:ascii="Times New Roman" w:hAnsi="Times New Roman" w:cs="Times New Roman"/>
          <w:sz w:val="26"/>
          <w:szCs w:val="26"/>
        </w:rPr>
        <w:t xml:space="preserve">2007b, p. 306). </w:t>
      </w:r>
    </w:p>
    <w:p w:rsidR="002134F7" w:rsidRPr="00D700D2" w:rsidRDefault="002134F7" w:rsidP="002134F7">
      <w:pPr>
        <w:spacing w:line="360" w:lineRule="auto"/>
        <w:ind w:right="-46"/>
        <w:rPr>
          <w:rFonts w:ascii="Times New Roman" w:hAnsi="Times New Roman" w:cs="Times New Roman"/>
          <w:b/>
          <w:sz w:val="26"/>
          <w:szCs w:val="26"/>
        </w:rPr>
      </w:pPr>
      <w:r w:rsidRPr="00D700D2">
        <w:rPr>
          <w:rFonts w:ascii="Times New Roman" w:hAnsi="Times New Roman" w:cs="Times New Roman"/>
          <w:b/>
          <w:sz w:val="26"/>
          <w:szCs w:val="26"/>
        </w:rPr>
        <w:t>b. Casual and focussed listening</w:t>
      </w:r>
    </w:p>
    <w:p w:rsidR="002134F7" w:rsidRPr="00D700D2"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Casual and focussed listening are the another way of classifying listening. </w:t>
      </w:r>
      <w:r w:rsidRPr="00D700D2">
        <w:rPr>
          <w:rFonts w:ascii="Times New Roman" w:hAnsi="Times New Roman" w:cs="Times New Roman"/>
          <w:sz w:val="26"/>
          <w:szCs w:val="26"/>
        </w:rPr>
        <w:t>Doff (2004) discusses two types of listening, namely, casual listening and focussed listening. Casual listening is unplanned. It is a type of listening without any specified purpose, for example, listening to the radio while doing homework. Listeners do not focus on the content of the speech. On the contrary, focussed listening is planned and purposeful. The listeners listen wi</w:t>
      </w:r>
      <w:r>
        <w:rPr>
          <w:rFonts w:ascii="Times New Roman" w:hAnsi="Times New Roman" w:cs="Times New Roman"/>
          <w:sz w:val="26"/>
          <w:szCs w:val="26"/>
        </w:rPr>
        <w:t>th concentration to this sort o</w:t>
      </w:r>
      <w:r w:rsidRPr="00D700D2">
        <w:rPr>
          <w:rFonts w:ascii="Times New Roman" w:hAnsi="Times New Roman" w:cs="Times New Roman"/>
          <w:sz w:val="26"/>
          <w:szCs w:val="26"/>
        </w:rPr>
        <w:t>f listening. They focus on content and try to draw out meaning f</w:t>
      </w:r>
      <w:r>
        <w:rPr>
          <w:rFonts w:ascii="Times New Roman" w:hAnsi="Times New Roman" w:cs="Times New Roman"/>
          <w:sz w:val="26"/>
          <w:szCs w:val="26"/>
        </w:rPr>
        <w:t>rom what they listen. It is the</w:t>
      </w:r>
      <w:r w:rsidRPr="00D700D2">
        <w:rPr>
          <w:rFonts w:ascii="Times New Roman" w:hAnsi="Times New Roman" w:cs="Times New Roman"/>
          <w:sz w:val="26"/>
          <w:szCs w:val="26"/>
        </w:rPr>
        <w:t xml:space="preserve"> type of listening we are concerned with in language classroom, for example, listening to news for specific information, listening to instruction, etc.</w:t>
      </w:r>
    </w:p>
    <w:p w:rsidR="002134F7" w:rsidRPr="00D700D2" w:rsidRDefault="002134F7" w:rsidP="002134F7">
      <w:pPr>
        <w:numPr>
          <w:ilvl w:val="0"/>
          <w:numId w:val="21"/>
        </w:numPr>
        <w:spacing w:line="360" w:lineRule="auto"/>
        <w:ind w:right="-46"/>
        <w:rPr>
          <w:rFonts w:ascii="Times New Roman" w:hAnsi="Times New Roman" w:cs="Times New Roman"/>
          <w:b/>
          <w:sz w:val="26"/>
          <w:szCs w:val="26"/>
        </w:rPr>
      </w:pPr>
      <w:r w:rsidRPr="00D700D2">
        <w:rPr>
          <w:rFonts w:ascii="Times New Roman" w:hAnsi="Times New Roman" w:cs="Times New Roman"/>
          <w:b/>
          <w:sz w:val="26"/>
          <w:szCs w:val="26"/>
        </w:rPr>
        <w:t>Reciprocal and non-reciprocal listening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Listening can also be categorized into reciprocal or interactive listening, where the listener is required to play a part, and non-reciprocal or non-interactive listening where the listener listens passively to a monologue or speech. Lynch</w:t>
      </w:r>
      <w:r>
        <w:rPr>
          <w:rFonts w:ascii="Times New Roman" w:hAnsi="Times New Roman" w:cs="Times New Roman"/>
          <w:sz w:val="26"/>
          <w:szCs w:val="26"/>
        </w:rPr>
        <w:t xml:space="preserve"> (as</w:t>
      </w:r>
      <w:r w:rsidRPr="00D700D2">
        <w:rPr>
          <w:rFonts w:ascii="Times New Roman" w:hAnsi="Times New Roman" w:cs="Times New Roman"/>
          <w:sz w:val="26"/>
          <w:szCs w:val="26"/>
        </w:rPr>
        <w:t xml:space="preserve"> cited </w:t>
      </w:r>
      <w:r>
        <w:rPr>
          <w:rFonts w:ascii="Times New Roman" w:hAnsi="Times New Roman" w:cs="Times New Roman"/>
          <w:sz w:val="26"/>
          <w:szCs w:val="26"/>
        </w:rPr>
        <w:t>in Saville-Troike, 2006, p. 159) puts his view that o</w:t>
      </w:r>
      <w:r w:rsidRPr="00D700D2">
        <w:rPr>
          <w:rFonts w:ascii="Times New Roman" w:hAnsi="Times New Roman" w:cs="Times New Roman"/>
          <w:sz w:val="26"/>
          <w:szCs w:val="26"/>
        </w:rPr>
        <w:t xml:space="preserve">ne way to classify </w:t>
      </w:r>
      <w:r w:rsidRPr="00D700D2">
        <w:rPr>
          <w:rFonts w:ascii="Times New Roman" w:hAnsi="Times New Roman" w:cs="Times New Roman"/>
          <w:sz w:val="26"/>
          <w:szCs w:val="26"/>
        </w:rPr>
        <w:lastRenderedPageBreak/>
        <w:t xml:space="preserve">listening tasks is on a continuum from reciprocal </w:t>
      </w:r>
      <w:r>
        <w:rPr>
          <w:rFonts w:ascii="Times New Roman" w:hAnsi="Times New Roman" w:cs="Times New Roman"/>
          <w:sz w:val="26"/>
          <w:szCs w:val="26"/>
        </w:rPr>
        <w:t>to non-reciprocal communication. Saville-Troike (2006) states that p</w:t>
      </w:r>
      <w:r w:rsidRPr="00D700D2">
        <w:rPr>
          <w:rFonts w:ascii="Times New Roman" w:hAnsi="Times New Roman" w:cs="Times New Roman"/>
          <w:sz w:val="26"/>
          <w:szCs w:val="26"/>
        </w:rPr>
        <w:t>articipation in face-to-face interpers</w:t>
      </w:r>
      <w:r>
        <w:rPr>
          <w:rFonts w:ascii="Times New Roman" w:hAnsi="Times New Roman" w:cs="Times New Roman"/>
          <w:sz w:val="26"/>
          <w:szCs w:val="26"/>
        </w:rPr>
        <w:t>onal interaction occurs</w:t>
      </w:r>
      <w:r w:rsidRPr="00D700D2">
        <w:rPr>
          <w:rFonts w:ascii="Times New Roman" w:hAnsi="Times New Roman" w:cs="Times New Roman"/>
          <w:sz w:val="26"/>
          <w:szCs w:val="26"/>
        </w:rPr>
        <w:t xml:space="preserve"> at the reciprocal end of this continuum, and listening t</w:t>
      </w:r>
      <w:r>
        <w:rPr>
          <w:rFonts w:ascii="Times New Roman" w:hAnsi="Times New Roman" w:cs="Times New Roman"/>
          <w:sz w:val="26"/>
          <w:szCs w:val="26"/>
        </w:rPr>
        <w:t>o radio or TV news broadcasts comes</w:t>
      </w:r>
      <w:r w:rsidRPr="00D700D2">
        <w:rPr>
          <w:rFonts w:ascii="Times New Roman" w:hAnsi="Times New Roman" w:cs="Times New Roman"/>
          <w:sz w:val="26"/>
          <w:szCs w:val="26"/>
        </w:rPr>
        <w:t xml:space="preserve"> at the non-reciprocal end</w:t>
      </w:r>
      <w:r>
        <w:rPr>
          <w:rFonts w:ascii="Times New Roman" w:hAnsi="Times New Roman" w:cs="Times New Roman"/>
          <w:sz w:val="26"/>
          <w:szCs w:val="26"/>
        </w:rPr>
        <w:t>.</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According to him, reciprocal communication requires learners to speak as well as to listen, and to collaborate in the negotiation of meaning. Nonreciprocal communication places heavier requirements on the listener for processing input and constructing meaning “online” or in real time, without being able to request repetition or clarification.</w:t>
      </w:r>
    </w:p>
    <w:p w:rsidR="002134F7" w:rsidRPr="008939E5" w:rsidRDefault="002134F7" w:rsidP="002134F7">
      <w:pPr>
        <w:spacing w:line="360" w:lineRule="auto"/>
        <w:ind w:right="-46"/>
        <w:rPr>
          <w:rFonts w:ascii="Times New Roman" w:hAnsi="Times New Roman" w:cs="Times New Roman"/>
          <w:b/>
          <w:sz w:val="28"/>
          <w:szCs w:val="28"/>
        </w:rPr>
      </w:pPr>
      <w:r w:rsidRPr="008939E5">
        <w:rPr>
          <w:rFonts w:ascii="Times New Roman" w:hAnsi="Times New Roman" w:cs="Times New Roman"/>
          <w:b/>
          <w:sz w:val="28"/>
          <w:szCs w:val="28"/>
        </w:rPr>
        <w:t>2.1.7 Sub-skills of Listening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A skill comprises of multiple sub-skills. White (1998, p. 8) presents the following sub-skills involved in listening:</w:t>
      </w:r>
    </w:p>
    <w:p w:rsidR="002134F7" w:rsidRPr="00D700D2" w:rsidRDefault="002134F7" w:rsidP="002134F7">
      <w:pPr>
        <w:numPr>
          <w:ilvl w:val="0"/>
          <w:numId w:val="12"/>
        </w:numPr>
        <w:spacing w:line="360" w:lineRule="auto"/>
        <w:ind w:right="-46"/>
        <w:rPr>
          <w:rFonts w:ascii="Times New Roman" w:hAnsi="Times New Roman" w:cs="Times New Roman"/>
          <w:b/>
          <w:sz w:val="26"/>
          <w:szCs w:val="26"/>
        </w:rPr>
      </w:pPr>
      <w:r>
        <w:rPr>
          <w:rFonts w:ascii="Times New Roman" w:hAnsi="Times New Roman" w:cs="Times New Roman"/>
          <w:b/>
          <w:sz w:val="26"/>
          <w:szCs w:val="26"/>
        </w:rPr>
        <w:t>Perception s</w:t>
      </w:r>
      <w:r w:rsidRPr="00D700D2">
        <w:rPr>
          <w:rFonts w:ascii="Times New Roman" w:hAnsi="Times New Roman" w:cs="Times New Roman"/>
          <w:b/>
          <w:sz w:val="26"/>
          <w:szCs w:val="26"/>
        </w:rPr>
        <w:t>kills</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Recognising individual sounds</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Discriminating between sounds</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Identifying reduced forms in fast speech (for example, elision and assimilation)</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Identifying stressed syllables</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Identifying stressed words in utterances</w:t>
      </w:r>
    </w:p>
    <w:p w:rsidR="002134F7" w:rsidRPr="00D700D2" w:rsidRDefault="002134F7" w:rsidP="002134F7">
      <w:pPr>
        <w:numPr>
          <w:ilvl w:val="0"/>
          <w:numId w:val="13"/>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Recognising intonation patterns</w:t>
      </w:r>
    </w:p>
    <w:p w:rsidR="002134F7" w:rsidRPr="00D700D2" w:rsidRDefault="002134F7" w:rsidP="002134F7">
      <w:pPr>
        <w:numPr>
          <w:ilvl w:val="0"/>
          <w:numId w:val="12"/>
        </w:numPr>
        <w:spacing w:line="360" w:lineRule="auto"/>
        <w:ind w:right="-46"/>
        <w:rPr>
          <w:rFonts w:ascii="Times New Roman" w:hAnsi="Times New Roman" w:cs="Times New Roman"/>
          <w:b/>
          <w:sz w:val="26"/>
          <w:szCs w:val="26"/>
        </w:rPr>
      </w:pPr>
      <w:r>
        <w:rPr>
          <w:rFonts w:ascii="Times New Roman" w:hAnsi="Times New Roman" w:cs="Times New Roman"/>
          <w:b/>
          <w:sz w:val="26"/>
          <w:szCs w:val="26"/>
        </w:rPr>
        <w:t>Language s</w:t>
      </w:r>
      <w:r w:rsidRPr="00D700D2">
        <w:rPr>
          <w:rFonts w:ascii="Times New Roman" w:hAnsi="Times New Roman" w:cs="Times New Roman"/>
          <w:b/>
          <w:sz w:val="26"/>
          <w:szCs w:val="26"/>
        </w:rPr>
        <w:t>kills</w:t>
      </w:r>
    </w:p>
    <w:p w:rsidR="002134F7" w:rsidRPr="00D700D2" w:rsidRDefault="002134F7" w:rsidP="002134F7">
      <w:pPr>
        <w:numPr>
          <w:ilvl w:val="0"/>
          <w:numId w:val="14"/>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Identifying individual words and groups and building up possible meanings for them</w:t>
      </w:r>
    </w:p>
    <w:p w:rsidR="002134F7" w:rsidRPr="00B40D00" w:rsidRDefault="002134F7" w:rsidP="002134F7">
      <w:pPr>
        <w:numPr>
          <w:ilvl w:val="0"/>
          <w:numId w:val="14"/>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Identifying discourse markers which organize what is being said, for example, </w:t>
      </w:r>
      <w:r w:rsidRPr="00D700D2">
        <w:rPr>
          <w:rFonts w:ascii="Times New Roman" w:hAnsi="Times New Roman" w:cs="Times New Roman"/>
          <w:i/>
          <w:sz w:val="26"/>
          <w:szCs w:val="26"/>
        </w:rPr>
        <w:t>then, as I was saying, as a matter of fact, to start with.</w:t>
      </w:r>
    </w:p>
    <w:p w:rsidR="002134F7" w:rsidRPr="00D700D2" w:rsidRDefault="002134F7" w:rsidP="002134F7">
      <w:pPr>
        <w:numPr>
          <w:ilvl w:val="0"/>
          <w:numId w:val="12"/>
        </w:numPr>
        <w:spacing w:line="360" w:lineRule="auto"/>
        <w:ind w:right="-46"/>
        <w:rPr>
          <w:rFonts w:ascii="Times New Roman" w:hAnsi="Times New Roman" w:cs="Times New Roman"/>
          <w:b/>
          <w:sz w:val="26"/>
          <w:szCs w:val="26"/>
        </w:rPr>
      </w:pPr>
      <w:r>
        <w:rPr>
          <w:rFonts w:ascii="Times New Roman" w:hAnsi="Times New Roman" w:cs="Times New Roman"/>
          <w:b/>
          <w:sz w:val="26"/>
          <w:szCs w:val="26"/>
        </w:rPr>
        <w:lastRenderedPageBreak/>
        <w:t>Using knowledge of the w</w:t>
      </w:r>
      <w:r w:rsidRPr="00D700D2">
        <w:rPr>
          <w:rFonts w:ascii="Times New Roman" w:hAnsi="Times New Roman" w:cs="Times New Roman"/>
          <w:b/>
          <w:sz w:val="26"/>
          <w:szCs w:val="26"/>
        </w:rPr>
        <w:t>orld</w:t>
      </w:r>
    </w:p>
    <w:p w:rsidR="002134F7" w:rsidRPr="00D700D2" w:rsidRDefault="002134F7" w:rsidP="002134F7">
      <w:pPr>
        <w:numPr>
          <w:ilvl w:val="0"/>
          <w:numId w:val="15"/>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Connecting groups of words to non-linguistic features such as expressions, gestures or objects in order to get clues to meaning</w:t>
      </w:r>
    </w:p>
    <w:p w:rsidR="002134F7" w:rsidRPr="00D700D2" w:rsidRDefault="002134F7" w:rsidP="002134F7">
      <w:pPr>
        <w:numPr>
          <w:ilvl w:val="0"/>
          <w:numId w:val="15"/>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Using knowledge of a topic to guess what the speaker might be saying about</w:t>
      </w:r>
    </w:p>
    <w:p w:rsidR="002134F7" w:rsidRPr="00D700D2" w:rsidRDefault="002134F7" w:rsidP="002134F7">
      <w:pPr>
        <w:numPr>
          <w:ilvl w:val="0"/>
          <w:numId w:val="15"/>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Using knowledge about the patterns that certain oral interactions typically take in order to predict what is being said, for example, ordering in a restaurant, making a telephone call.</w:t>
      </w:r>
    </w:p>
    <w:p w:rsidR="002134F7" w:rsidRPr="00D700D2" w:rsidRDefault="002134F7" w:rsidP="002134F7">
      <w:pPr>
        <w:numPr>
          <w:ilvl w:val="0"/>
          <w:numId w:val="12"/>
        </w:numPr>
        <w:spacing w:line="360" w:lineRule="auto"/>
        <w:ind w:right="-46"/>
        <w:rPr>
          <w:rFonts w:ascii="Times New Roman" w:hAnsi="Times New Roman" w:cs="Times New Roman"/>
          <w:b/>
          <w:sz w:val="26"/>
          <w:szCs w:val="26"/>
        </w:rPr>
      </w:pPr>
      <w:r>
        <w:rPr>
          <w:rFonts w:ascii="Times New Roman" w:hAnsi="Times New Roman" w:cs="Times New Roman"/>
          <w:b/>
          <w:sz w:val="26"/>
          <w:szCs w:val="26"/>
        </w:rPr>
        <w:t>Dealing with i</w:t>
      </w:r>
      <w:r w:rsidRPr="00D700D2">
        <w:rPr>
          <w:rFonts w:ascii="Times New Roman" w:hAnsi="Times New Roman" w:cs="Times New Roman"/>
          <w:b/>
          <w:sz w:val="26"/>
          <w:szCs w:val="26"/>
        </w:rPr>
        <w:t>nformation</w:t>
      </w:r>
    </w:p>
    <w:p w:rsidR="002134F7" w:rsidRPr="00D700D2" w:rsidRDefault="002134F7" w:rsidP="002134F7">
      <w:pPr>
        <w:numPr>
          <w:ilvl w:val="0"/>
          <w:numId w:val="1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Understanding gist meaning (the overall idea of what you hear)</w:t>
      </w:r>
    </w:p>
    <w:p w:rsidR="002134F7" w:rsidRPr="00D700D2" w:rsidRDefault="002134F7" w:rsidP="002134F7">
      <w:pPr>
        <w:numPr>
          <w:ilvl w:val="0"/>
          <w:numId w:val="1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Understanding the main points</w:t>
      </w:r>
    </w:p>
    <w:p w:rsidR="002134F7" w:rsidRPr="00D700D2" w:rsidRDefault="002134F7" w:rsidP="002134F7">
      <w:pPr>
        <w:numPr>
          <w:ilvl w:val="0"/>
          <w:numId w:val="1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Understanding details, for example, train times</w:t>
      </w:r>
    </w:p>
    <w:p w:rsidR="002134F7" w:rsidRPr="00D700D2" w:rsidRDefault="002134F7" w:rsidP="002134F7">
      <w:pPr>
        <w:numPr>
          <w:ilvl w:val="0"/>
          <w:numId w:val="16"/>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Inferring information which is not explicitly stated, or which has been missed.</w:t>
      </w:r>
    </w:p>
    <w:p w:rsidR="002134F7" w:rsidRPr="00D700D2" w:rsidRDefault="002134F7" w:rsidP="002134F7">
      <w:pPr>
        <w:numPr>
          <w:ilvl w:val="0"/>
          <w:numId w:val="12"/>
        </w:numPr>
        <w:spacing w:line="360" w:lineRule="auto"/>
        <w:ind w:right="-46"/>
        <w:rPr>
          <w:rFonts w:ascii="Times New Roman" w:hAnsi="Times New Roman" w:cs="Times New Roman"/>
          <w:b/>
          <w:sz w:val="26"/>
          <w:szCs w:val="26"/>
        </w:rPr>
      </w:pPr>
      <w:r w:rsidRPr="00D700D2">
        <w:rPr>
          <w:rFonts w:ascii="Times New Roman" w:hAnsi="Times New Roman" w:cs="Times New Roman"/>
          <w:b/>
          <w:sz w:val="26"/>
          <w:szCs w:val="26"/>
        </w:rPr>
        <w:t xml:space="preserve">Interacting with </w:t>
      </w:r>
      <w:r>
        <w:rPr>
          <w:rFonts w:ascii="Times New Roman" w:hAnsi="Times New Roman" w:cs="Times New Roman"/>
          <w:b/>
          <w:sz w:val="26"/>
          <w:szCs w:val="26"/>
        </w:rPr>
        <w:t>a s</w:t>
      </w:r>
      <w:r w:rsidRPr="00D700D2">
        <w:rPr>
          <w:rFonts w:ascii="Times New Roman" w:hAnsi="Times New Roman" w:cs="Times New Roman"/>
          <w:b/>
          <w:sz w:val="26"/>
          <w:szCs w:val="26"/>
        </w:rPr>
        <w:t>peaker</w:t>
      </w:r>
    </w:p>
    <w:p w:rsidR="002134F7" w:rsidRPr="00D700D2" w:rsidRDefault="002134F7" w:rsidP="002134F7">
      <w:pPr>
        <w:numPr>
          <w:ilvl w:val="0"/>
          <w:numId w:val="1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Coping with variations among speakers, for example, differences in speed of talking and accent</w:t>
      </w:r>
    </w:p>
    <w:p w:rsidR="002134F7" w:rsidRPr="00D700D2" w:rsidRDefault="002134F7" w:rsidP="002134F7">
      <w:pPr>
        <w:numPr>
          <w:ilvl w:val="0"/>
          <w:numId w:val="1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Recognising the speaker’s intention</w:t>
      </w:r>
    </w:p>
    <w:p w:rsidR="002134F7" w:rsidRPr="00D700D2" w:rsidRDefault="002134F7" w:rsidP="002134F7">
      <w:pPr>
        <w:numPr>
          <w:ilvl w:val="0"/>
          <w:numId w:val="1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Identifying the speaker’s mood/attitude</w:t>
      </w:r>
    </w:p>
    <w:p w:rsidR="002134F7" w:rsidRPr="00D700D2" w:rsidRDefault="002134F7" w:rsidP="002134F7">
      <w:pPr>
        <w:numPr>
          <w:ilvl w:val="0"/>
          <w:numId w:val="1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Recognising the speakers cues about things such as when to take turn at speaking or when there is a change of topic</w:t>
      </w:r>
    </w:p>
    <w:p w:rsidR="002134F7" w:rsidRPr="00D700D2" w:rsidRDefault="002134F7" w:rsidP="002134F7">
      <w:pPr>
        <w:numPr>
          <w:ilvl w:val="0"/>
          <w:numId w:val="17"/>
        </w:num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Predicting what the speaker will say next.</w:t>
      </w:r>
    </w:p>
    <w:p w:rsidR="002134F7" w:rsidRPr="00AB475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lastRenderedPageBreak/>
        <w:t>In successful communication, the listeners are using multiple sub-skills together. White (1998) maintains that</w:t>
      </w:r>
      <w:r w:rsidRPr="00D700D2">
        <w:rPr>
          <w:rFonts w:ascii="Times New Roman" w:hAnsi="Times New Roman" w:cs="Times New Roman"/>
          <w:sz w:val="26"/>
          <w:szCs w:val="26"/>
        </w:rPr>
        <w:t xml:space="preserve"> good learners are required to use a combination of sub-skills simultaneously while p</w:t>
      </w:r>
      <w:r>
        <w:rPr>
          <w:rFonts w:ascii="Times New Roman" w:hAnsi="Times New Roman" w:cs="Times New Roman"/>
          <w:sz w:val="26"/>
          <w:szCs w:val="26"/>
        </w:rPr>
        <w:t>rocessing spoken language</w:t>
      </w:r>
      <w:r w:rsidRPr="00D700D2">
        <w:rPr>
          <w:rFonts w:ascii="Times New Roman" w:hAnsi="Times New Roman" w:cs="Times New Roman"/>
          <w:sz w:val="26"/>
          <w:szCs w:val="26"/>
        </w:rPr>
        <w:t>.</w:t>
      </w:r>
    </w:p>
    <w:p w:rsidR="002134F7" w:rsidRPr="008939E5" w:rsidRDefault="002134F7" w:rsidP="002134F7">
      <w:pPr>
        <w:spacing w:line="360" w:lineRule="auto"/>
        <w:ind w:right="-46"/>
        <w:rPr>
          <w:rFonts w:ascii="Times New Roman" w:hAnsi="Times New Roman" w:cs="Times New Roman"/>
          <w:b/>
          <w:sz w:val="28"/>
          <w:szCs w:val="28"/>
        </w:rPr>
      </w:pPr>
      <w:r w:rsidRPr="008939E5">
        <w:rPr>
          <w:rFonts w:ascii="Times New Roman" w:hAnsi="Times New Roman" w:cs="Times New Roman"/>
          <w:b/>
          <w:sz w:val="28"/>
          <w:szCs w:val="28"/>
        </w:rPr>
        <w:t>2.1.8 Teaching Listening</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Listening is </w:t>
      </w:r>
      <w:r>
        <w:rPr>
          <w:rFonts w:ascii="Times New Roman" w:hAnsi="Times New Roman" w:cs="Times New Roman"/>
          <w:sz w:val="26"/>
          <w:szCs w:val="26"/>
        </w:rPr>
        <w:t xml:space="preserve">a </w:t>
      </w:r>
      <w:r w:rsidRPr="00D700D2">
        <w:rPr>
          <w:rFonts w:ascii="Times New Roman" w:hAnsi="Times New Roman" w:cs="Times New Roman"/>
          <w:sz w:val="26"/>
          <w:szCs w:val="26"/>
        </w:rPr>
        <w:t>considerable part of activity for learners in EFL classroom. “Listening is a critically important activity, however, both for learners who want or need to participate in oral interpersonal communication and for learners who want or need to receive information from such oral sources as lectures and media broadcasts” (Saville-Trokie, 2006, p. 159).</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Teachers should instruct students to know that "achieving skill in listening requires as much work as does becoming skilled in reading, writing, and speaking in a second language" (Morley, 2001, p. 72).</w:t>
      </w:r>
      <w:r w:rsidRPr="00D700D2">
        <w:rPr>
          <w:sz w:val="26"/>
          <w:szCs w:val="26"/>
        </w:rPr>
        <w:t xml:space="preserve"> </w:t>
      </w:r>
      <w:r w:rsidRPr="00D700D2">
        <w:rPr>
          <w:rFonts w:ascii="Times New Roman" w:hAnsi="Times New Roman" w:cs="Times New Roman"/>
          <w:sz w:val="26"/>
          <w:szCs w:val="26"/>
        </w:rPr>
        <w:t>A typical lesson in current teaching materials involves a three-part sequence consisting of</w:t>
      </w:r>
      <w:r>
        <w:rPr>
          <w:rFonts w:ascii="Times New Roman" w:hAnsi="Times New Roman" w:cs="Times New Roman"/>
          <w:sz w:val="26"/>
          <w:szCs w:val="26"/>
        </w:rPr>
        <w:t xml:space="preserve"> pre-listening, while-listening </w:t>
      </w:r>
      <w:r w:rsidRPr="00D700D2">
        <w:rPr>
          <w:rFonts w:ascii="Times New Roman" w:hAnsi="Times New Roman" w:cs="Times New Roman"/>
          <w:sz w:val="26"/>
          <w:szCs w:val="26"/>
        </w:rPr>
        <w:t xml:space="preserve"> and post-listening</w:t>
      </w:r>
      <w:r>
        <w:rPr>
          <w:rFonts w:ascii="Times New Roman" w:hAnsi="Times New Roman" w:cs="Times New Roman"/>
          <w:sz w:val="26"/>
          <w:szCs w:val="26"/>
        </w:rPr>
        <w:t>,</w:t>
      </w:r>
      <w:r w:rsidRPr="00D700D2">
        <w:rPr>
          <w:rFonts w:ascii="Times New Roman" w:hAnsi="Times New Roman" w:cs="Times New Roman"/>
          <w:sz w:val="26"/>
          <w:szCs w:val="26"/>
        </w:rPr>
        <w:t xml:space="preserve"> and contains activities that link bottom-up and top-down listening (Field, 1998,</w:t>
      </w:r>
      <w:r>
        <w:rPr>
          <w:rFonts w:ascii="Times New Roman" w:hAnsi="Times New Roman" w:cs="Times New Roman"/>
          <w:sz w:val="26"/>
          <w:szCs w:val="26"/>
        </w:rPr>
        <w:t xml:space="preserve"> as</w:t>
      </w:r>
      <w:r w:rsidRPr="00D700D2">
        <w:rPr>
          <w:rFonts w:ascii="Times New Roman" w:hAnsi="Times New Roman" w:cs="Times New Roman"/>
          <w:sz w:val="26"/>
          <w:szCs w:val="26"/>
        </w:rPr>
        <w:t xml:space="preserve"> cited in Richards, 2008).</w:t>
      </w:r>
      <w:r>
        <w:rPr>
          <w:rFonts w:ascii="Times New Roman" w:hAnsi="Times New Roman" w:cs="Times New Roman"/>
          <w:sz w:val="26"/>
          <w:szCs w:val="26"/>
        </w:rPr>
        <w:t xml:space="preserve"> </w:t>
      </w:r>
      <w:r w:rsidRPr="00D700D2">
        <w:rPr>
          <w:rFonts w:ascii="Times New Roman" w:hAnsi="Times New Roman" w:cs="Times New Roman"/>
          <w:sz w:val="26"/>
          <w:szCs w:val="26"/>
        </w:rPr>
        <w:t>Richards</w:t>
      </w:r>
      <w:r>
        <w:rPr>
          <w:rFonts w:ascii="Times New Roman" w:hAnsi="Times New Roman" w:cs="Times New Roman"/>
          <w:sz w:val="26"/>
          <w:szCs w:val="26"/>
        </w:rPr>
        <w:t xml:space="preserve"> (2008,</w:t>
      </w:r>
      <w:r w:rsidRPr="00096AFC">
        <w:rPr>
          <w:rFonts w:ascii="Times New Roman" w:hAnsi="Times New Roman" w:cs="Times New Roman"/>
          <w:sz w:val="26"/>
          <w:szCs w:val="26"/>
        </w:rPr>
        <w:t xml:space="preserve"> </w:t>
      </w:r>
      <w:r w:rsidRPr="00D700D2">
        <w:rPr>
          <w:rFonts w:ascii="Times New Roman" w:hAnsi="Times New Roman" w:cs="Times New Roman"/>
          <w:sz w:val="26"/>
          <w:szCs w:val="26"/>
        </w:rPr>
        <w:t>p. 10) writes:</w:t>
      </w:r>
    </w:p>
    <w:p w:rsidR="002134F7" w:rsidRPr="00D700D2" w:rsidRDefault="002134F7" w:rsidP="002134F7">
      <w:pPr>
        <w:spacing w:line="480" w:lineRule="auto"/>
        <w:ind w:left="720" w:right="-46"/>
        <w:rPr>
          <w:rFonts w:ascii="Times New Roman" w:hAnsi="Times New Roman" w:cs="Times New Roman"/>
          <w:sz w:val="26"/>
          <w:szCs w:val="26"/>
        </w:rPr>
      </w:pPr>
      <w:r w:rsidRPr="00D700D2">
        <w:rPr>
          <w:rFonts w:ascii="Times New Roman" w:hAnsi="Times New Roman" w:cs="Times New Roman"/>
          <w:sz w:val="26"/>
          <w:szCs w:val="26"/>
        </w:rPr>
        <w:t>The pre-listening phase prepares students for both top-down and bottom-up processing through activities involving activating prior knowledge, making predictions, and reviewing key vocabulary. The while-listening phase focuses on comprehension through exercises that require selective listening, gist listening, sequencing, etc. The post-listening phase typically involves a response to comprehension and may require students to give opinions about a topic</w:t>
      </w:r>
      <w:r>
        <w:rPr>
          <w:rFonts w:ascii="Times New Roman" w:hAnsi="Times New Roman" w:cs="Times New Roman"/>
          <w:sz w:val="26"/>
          <w:szCs w:val="26"/>
        </w:rPr>
        <w:t>.</w:t>
      </w:r>
    </w:p>
    <w:p w:rsidR="002134F7" w:rsidRPr="00D700D2" w:rsidRDefault="002134F7" w:rsidP="002134F7">
      <w:pPr>
        <w:spacing w:line="360" w:lineRule="auto"/>
        <w:ind w:right="-46"/>
        <w:rPr>
          <w:rFonts w:ascii="Times New Roman" w:hAnsi="Times New Roman" w:cs="Times New Roman"/>
          <w:sz w:val="26"/>
          <w:szCs w:val="26"/>
          <w:lang w:val="en-US"/>
        </w:rPr>
      </w:pPr>
      <w:r w:rsidRPr="00D700D2">
        <w:rPr>
          <w:rFonts w:ascii="Times New Roman" w:hAnsi="Times New Roman" w:cs="Times New Roman"/>
          <w:sz w:val="26"/>
          <w:szCs w:val="26"/>
        </w:rPr>
        <w:t>Likewise,</w:t>
      </w:r>
      <w:r w:rsidRPr="00D700D2">
        <w:rPr>
          <w:sz w:val="26"/>
          <w:szCs w:val="26"/>
          <w:lang w:val="en-US"/>
        </w:rPr>
        <w:t xml:space="preserve"> </w:t>
      </w:r>
      <w:r w:rsidRPr="00D700D2">
        <w:rPr>
          <w:rFonts w:ascii="Times New Roman" w:hAnsi="Times New Roman" w:cs="Times New Roman"/>
          <w:sz w:val="26"/>
          <w:szCs w:val="26"/>
          <w:lang w:val="en-US"/>
        </w:rPr>
        <w:t>Underwood (1989) also describes listening activities in terms of three phases: pre-, while- and post-listening activities.</w:t>
      </w:r>
    </w:p>
    <w:p w:rsidR="002134F7" w:rsidRPr="00D700D2"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b/>
          <w:sz w:val="26"/>
          <w:szCs w:val="26"/>
          <w:lang w:val="en-US"/>
        </w:rPr>
        <w:lastRenderedPageBreak/>
        <w:t>Pre-listening s</w:t>
      </w:r>
      <w:r w:rsidRPr="00D700D2">
        <w:rPr>
          <w:rFonts w:ascii="Times New Roman" w:hAnsi="Times New Roman" w:cs="Times New Roman"/>
          <w:b/>
          <w:sz w:val="26"/>
          <w:szCs w:val="26"/>
          <w:lang w:val="en-US"/>
        </w:rPr>
        <w:t xml:space="preserve">tage: </w:t>
      </w:r>
      <w:r w:rsidRPr="00D700D2">
        <w:rPr>
          <w:rFonts w:ascii="Times New Roman" w:hAnsi="Times New Roman" w:cs="Times New Roman"/>
          <w:sz w:val="26"/>
          <w:szCs w:val="26"/>
          <w:lang w:val="en-US"/>
        </w:rPr>
        <w:t>It is the stage where teacher prepares students for listening text that is going to be presented. It provides learners with a useful background and knowledge of listening text. It is the stage which “ought to make the context explicit, clarify purposes and establish roles, procedures and goals for listening” (Rost, 1990, p. 232).</w:t>
      </w:r>
    </w:p>
    <w:p w:rsidR="002134F7" w:rsidRPr="00D700D2" w:rsidRDefault="002134F7" w:rsidP="002134F7">
      <w:pPr>
        <w:spacing w:line="360" w:lineRule="auto"/>
        <w:ind w:right="-46"/>
        <w:rPr>
          <w:rFonts w:ascii="Times New Roman" w:hAnsi="Times New Roman" w:cs="Times New Roman"/>
          <w:sz w:val="26"/>
          <w:szCs w:val="26"/>
          <w:lang w:val="en-US"/>
        </w:rPr>
      </w:pPr>
      <w:r w:rsidRPr="00D700D2">
        <w:rPr>
          <w:rFonts w:ascii="Times New Roman" w:hAnsi="Times New Roman" w:cs="Times New Roman"/>
          <w:sz w:val="26"/>
          <w:szCs w:val="26"/>
          <w:lang w:val="en-US"/>
        </w:rPr>
        <w:t>Pre-listening work can consist of a whole range of activities, including:</w:t>
      </w:r>
    </w:p>
    <w:p w:rsidR="002134F7" w:rsidRPr="00D700D2" w:rsidRDefault="002134F7" w:rsidP="002134F7">
      <w:pPr>
        <w:numPr>
          <w:ilvl w:val="0"/>
          <w:numId w:val="19"/>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T</w:t>
      </w:r>
      <w:r w:rsidRPr="00D700D2">
        <w:rPr>
          <w:rFonts w:ascii="Times New Roman" w:hAnsi="Times New Roman" w:cs="Times New Roman"/>
          <w:sz w:val="26"/>
          <w:szCs w:val="26"/>
          <w:lang w:val="en-US"/>
        </w:rPr>
        <w:t>he teacher giving background information;</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T</w:t>
      </w:r>
      <w:r w:rsidRPr="00D700D2">
        <w:rPr>
          <w:rFonts w:ascii="Times New Roman" w:hAnsi="Times New Roman" w:cs="Times New Roman"/>
          <w:sz w:val="26"/>
          <w:szCs w:val="26"/>
          <w:lang w:val="en-US"/>
        </w:rPr>
        <w:t>he students reading something relevant;</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T</w:t>
      </w:r>
      <w:r w:rsidRPr="00D700D2">
        <w:rPr>
          <w:rFonts w:ascii="Times New Roman" w:hAnsi="Times New Roman" w:cs="Times New Roman"/>
          <w:sz w:val="26"/>
          <w:szCs w:val="26"/>
          <w:lang w:val="en-US"/>
        </w:rPr>
        <w:t>he students looking at pictures;</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D</w:t>
      </w:r>
      <w:r w:rsidRPr="00D700D2">
        <w:rPr>
          <w:rFonts w:ascii="Times New Roman" w:hAnsi="Times New Roman" w:cs="Times New Roman"/>
          <w:sz w:val="26"/>
          <w:szCs w:val="26"/>
          <w:lang w:val="en-US"/>
        </w:rPr>
        <w:t>iscussion and answer session;</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W</w:t>
      </w:r>
      <w:r w:rsidRPr="00D700D2">
        <w:rPr>
          <w:rFonts w:ascii="Times New Roman" w:hAnsi="Times New Roman" w:cs="Times New Roman"/>
          <w:sz w:val="26"/>
          <w:szCs w:val="26"/>
          <w:lang w:val="en-US"/>
        </w:rPr>
        <w:t>ritten exercises;</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F</w:t>
      </w:r>
      <w:r w:rsidRPr="00D700D2">
        <w:rPr>
          <w:rFonts w:ascii="Times New Roman" w:hAnsi="Times New Roman" w:cs="Times New Roman"/>
          <w:sz w:val="26"/>
          <w:szCs w:val="26"/>
          <w:lang w:val="en-US"/>
        </w:rPr>
        <w:t>ollowing instructions for the while-listening activity;</w:t>
      </w:r>
      <w:r>
        <w:rPr>
          <w:rFonts w:ascii="Times New Roman" w:hAnsi="Times New Roman" w:cs="Times New Roman"/>
          <w:sz w:val="26"/>
          <w:szCs w:val="26"/>
          <w:lang w:val="en-US"/>
        </w:rPr>
        <w:t xml:space="preserve"> and</w:t>
      </w:r>
    </w:p>
    <w:p w:rsidR="002134F7" w:rsidRPr="00D700D2" w:rsidRDefault="002134F7" w:rsidP="002134F7">
      <w:pPr>
        <w:numPr>
          <w:ilvl w:val="0"/>
          <w:numId w:val="18"/>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C</w:t>
      </w:r>
      <w:r w:rsidRPr="00D700D2">
        <w:rPr>
          <w:rFonts w:ascii="Times New Roman" w:hAnsi="Times New Roman" w:cs="Times New Roman"/>
          <w:sz w:val="26"/>
          <w:szCs w:val="26"/>
          <w:lang w:val="en-US"/>
        </w:rPr>
        <w:t>onsideration of how the while-listening activity will be done</w:t>
      </w:r>
      <w:r>
        <w:rPr>
          <w:rFonts w:ascii="Times New Roman" w:hAnsi="Times New Roman" w:cs="Times New Roman"/>
          <w:sz w:val="26"/>
          <w:szCs w:val="26"/>
          <w:lang w:val="en-US"/>
        </w:rPr>
        <w:t>.</w:t>
      </w:r>
      <w:r w:rsidRPr="00D700D2">
        <w:rPr>
          <w:rFonts w:ascii="Times New Roman" w:hAnsi="Times New Roman" w:cs="Times New Roman"/>
          <w:sz w:val="26"/>
          <w:szCs w:val="26"/>
          <w:lang w:val="en-US"/>
        </w:rPr>
        <w:t xml:space="preserve"> (Underwood, 1989, p. </w:t>
      </w:r>
      <w:r>
        <w:rPr>
          <w:rFonts w:ascii="Times New Roman" w:hAnsi="Times New Roman" w:cs="Times New Roman"/>
          <w:sz w:val="26"/>
          <w:szCs w:val="26"/>
          <w:lang w:val="en-US"/>
        </w:rPr>
        <w:t>31)</w:t>
      </w:r>
    </w:p>
    <w:p w:rsidR="002134F7" w:rsidRPr="00D700D2"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b/>
          <w:sz w:val="26"/>
          <w:szCs w:val="26"/>
          <w:lang w:val="en-US"/>
        </w:rPr>
        <w:t>While-listening s</w:t>
      </w:r>
      <w:r w:rsidRPr="00D700D2">
        <w:rPr>
          <w:rFonts w:ascii="Times New Roman" w:hAnsi="Times New Roman" w:cs="Times New Roman"/>
          <w:b/>
          <w:sz w:val="26"/>
          <w:szCs w:val="26"/>
          <w:lang w:val="en-US"/>
        </w:rPr>
        <w:t xml:space="preserve">tage: </w:t>
      </w:r>
      <w:r w:rsidRPr="00D700D2">
        <w:rPr>
          <w:rFonts w:ascii="Times New Roman" w:hAnsi="Times New Roman" w:cs="Times New Roman"/>
          <w:sz w:val="26"/>
          <w:szCs w:val="26"/>
          <w:lang w:val="en-US"/>
        </w:rPr>
        <w:t>It is the actual phase of listening. The learners are made to listen the audio materials and are asked to accomplish short activities.</w:t>
      </w:r>
      <w:r w:rsidRPr="00D700D2">
        <w:rPr>
          <w:rFonts w:ascii="Times New Roman" w:eastAsia="Times New Roman" w:hAnsi="Times New Roman" w:cs="Times New Roman"/>
          <w:sz w:val="26"/>
          <w:szCs w:val="26"/>
          <w:lang w:val="en-US"/>
        </w:rPr>
        <w:t xml:space="preserve"> </w:t>
      </w:r>
      <w:r w:rsidRPr="00D700D2">
        <w:rPr>
          <w:rFonts w:ascii="Times New Roman" w:hAnsi="Times New Roman" w:cs="Times New Roman"/>
          <w:sz w:val="26"/>
          <w:szCs w:val="26"/>
          <w:lang w:val="en-US"/>
        </w:rPr>
        <w:t>While-listening activities can be defined as the tasks that students are asked to do during the time of listening to the text. The activities in this stage are very short and intended to facilitate learners’ engagement and comprehension. According to Underwood (1989, p. 45), the while-listening stage enables students to develop the skill of obtaining information from spoken language and self-monitor their comprehension process. Some of the intermediate while-listening activities proposed by Underwood (1989, p. 49) are:</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A</w:t>
      </w:r>
      <w:r w:rsidRPr="00D700D2">
        <w:rPr>
          <w:rFonts w:ascii="Times New Roman" w:hAnsi="Times New Roman" w:cs="Times New Roman"/>
          <w:sz w:val="26"/>
          <w:szCs w:val="26"/>
          <w:lang w:val="en-US"/>
        </w:rPr>
        <w:t>rranging items in pattern</w:t>
      </w:r>
      <w:r>
        <w:rPr>
          <w:rFonts w:ascii="Times New Roman" w:hAnsi="Times New Roman" w:cs="Times New Roman"/>
          <w:sz w:val="26"/>
          <w:szCs w:val="26"/>
          <w:lang w:val="en-US"/>
        </w:rPr>
        <w:t>,</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F</w:t>
      </w:r>
      <w:r w:rsidRPr="00D700D2">
        <w:rPr>
          <w:rFonts w:ascii="Times New Roman" w:hAnsi="Times New Roman" w:cs="Times New Roman"/>
          <w:sz w:val="26"/>
          <w:szCs w:val="26"/>
          <w:lang w:val="en-US"/>
        </w:rPr>
        <w:t>ollowing a route</w:t>
      </w:r>
      <w:r>
        <w:rPr>
          <w:rFonts w:ascii="Times New Roman" w:hAnsi="Times New Roman" w:cs="Times New Roman"/>
          <w:sz w:val="26"/>
          <w:szCs w:val="26"/>
          <w:lang w:val="en-US"/>
        </w:rPr>
        <w:t>,</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C</w:t>
      </w:r>
      <w:r w:rsidRPr="00D700D2">
        <w:rPr>
          <w:rFonts w:ascii="Times New Roman" w:hAnsi="Times New Roman" w:cs="Times New Roman"/>
          <w:sz w:val="26"/>
          <w:szCs w:val="26"/>
          <w:lang w:val="en-US"/>
        </w:rPr>
        <w:t>hart completion</w:t>
      </w:r>
      <w:r>
        <w:rPr>
          <w:rFonts w:ascii="Times New Roman" w:hAnsi="Times New Roman" w:cs="Times New Roman"/>
          <w:sz w:val="26"/>
          <w:szCs w:val="26"/>
          <w:lang w:val="en-US"/>
        </w:rPr>
        <w:t>,</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lastRenderedPageBreak/>
        <w:t>U</w:t>
      </w:r>
      <w:r w:rsidRPr="00D700D2">
        <w:rPr>
          <w:rFonts w:ascii="Times New Roman" w:hAnsi="Times New Roman" w:cs="Times New Roman"/>
          <w:sz w:val="26"/>
          <w:szCs w:val="26"/>
          <w:lang w:val="en-US"/>
        </w:rPr>
        <w:t>sing listing</w:t>
      </w:r>
      <w:r>
        <w:rPr>
          <w:rFonts w:ascii="Times New Roman" w:hAnsi="Times New Roman" w:cs="Times New Roman"/>
          <w:sz w:val="26"/>
          <w:szCs w:val="26"/>
          <w:lang w:val="en-US"/>
        </w:rPr>
        <w:t>,</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G</w:t>
      </w:r>
      <w:r w:rsidRPr="00D700D2">
        <w:rPr>
          <w:rFonts w:ascii="Times New Roman" w:hAnsi="Times New Roman" w:cs="Times New Roman"/>
          <w:sz w:val="26"/>
          <w:szCs w:val="26"/>
          <w:lang w:val="en-US"/>
        </w:rPr>
        <w:t>ap filling</w:t>
      </w:r>
      <w:r>
        <w:rPr>
          <w:rFonts w:ascii="Times New Roman" w:hAnsi="Times New Roman" w:cs="Times New Roman"/>
          <w:sz w:val="26"/>
          <w:szCs w:val="26"/>
          <w:lang w:val="en-US"/>
        </w:rPr>
        <w:t>,</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M</w:t>
      </w:r>
      <w:r w:rsidRPr="00D700D2">
        <w:rPr>
          <w:rFonts w:ascii="Times New Roman" w:hAnsi="Times New Roman" w:cs="Times New Roman"/>
          <w:sz w:val="26"/>
          <w:szCs w:val="26"/>
          <w:lang w:val="en-US"/>
        </w:rPr>
        <w:t>ultiple-choice questions</w:t>
      </w:r>
      <w:r>
        <w:rPr>
          <w:rFonts w:ascii="Times New Roman" w:hAnsi="Times New Roman" w:cs="Times New Roman"/>
          <w:sz w:val="26"/>
          <w:szCs w:val="26"/>
          <w:lang w:val="en-US"/>
        </w:rPr>
        <w:t>, and</w:t>
      </w:r>
    </w:p>
    <w:p w:rsidR="002134F7" w:rsidRPr="00D700D2" w:rsidRDefault="002134F7" w:rsidP="002134F7">
      <w:pPr>
        <w:numPr>
          <w:ilvl w:val="0"/>
          <w:numId w:val="20"/>
        </w:num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T</w:t>
      </w:r>
      <w:r w:rsidRPr="00D700D2">
        <w:rPr>
          <w:rFonts w:ascii="Times New Roman" w:hAnsi="Times New Roman" w:cs="Times New Roman"/>
          <w:sz w:val="26"/>
          <w:szCs w:val="26"/>
          <w:lang w:val="en-US"/>
        </w:rPr>
        <w:t>rue</w:t>
      </w:r>
      <w:r>
        <w:rPr>
          <w:rFonts w:ascii="Times New Roman" w:hAnsi="Times New Roman" w:cs="Times New Roman"/>
          <w:sz w:val="26"/>
          <w:szCs w:val="26"/>
          <w:lang w:val="en-US"/>
        </w:rPr>
        <w:t xml:space="preserve"> </w:t>
      </w:r>
      <w:r w:rsidRPr="00D700D2">
        <w:rPr>
          <w:rFonts w:ascii="Times New Roman" w:hAnsi="Times New Roman" w:cs="Times New Roman"/>
          <w:sz w:val="26"/>
          <w:szCs w:val="26"/>
          <w:lang w:val="en-US"/>
        </w:rPr>
        <w:t>/</w:t>
      </w:r>
      <w:r>
        <w:rPr>
          <w:rFonts w:ascii="Times New Roman" w:hAnsi="Times New Roman" w:cs="Times New Roman"/>
          <w:sz w:val="26"/>
          <w:szCs w:val="26"/>
          <w:lang w:val="en-US"/>
        </w:rPr>
        <w:t xml:space="preserve"> false.</w:t>
      </w:r>
    </w:p>
    <w:p w:rsidR="002134F7" w:rsidRPr="00D700D2" w:rsidRDefault="002134F7" w:rsidP="002134F7">
      <w:pPr>
        <w:spacing w:line="360" w:lineRule="auto"/>
        <w:ind w:right="-46"/>
        <w:rPr>
          <w:rFonts w:ascii="Times New Roman" w:hAnsi="Times New Roman" w:cs="Times New Roman"/>
          <w:b/>
          <w:sz w:val="26"/>
          <w:szCs w:val="26"/>
          <w:lang w:val="en-US"/>
        </w:rPr>
      </w:pPr>
      <w:r w:rsidRPr="00D700D2">
        <w:rPr>
          <w:rFonts w:ascii="Times New Roman" w:hAnsi="Times New Roman" w:cs="Times New Roman"/>
          <w:b/>
          <w:sz w:val="26"/>
          <w:szCs w:val="26"/>
          <w:lang w:val="en-US"/>
        </w:rPr>
        <w:t>Po</w:t>
      </w:r>
      <w:r>
        <w:rPr>
          <w:rFonts w:ascii="Times New Roman" w:hAnsi="Times New Roman" w:cs="Times New Roman"/>
          <w:b/>
          <w:sz w:val="26"/>
          <w:szCs w:val="26"/>
          <w:lang w:val="en-US"/>
        </w:rPr>
        <w:t>st-listening s</w:t>
      </w:r>
      <w:r w:rsidRPr="00D700D2">
        <w:rPr>
          <w:rFonts w:ascii="Times New Roman" w:hAnsi="Times New Roman" w:cs="Times New Roman"/>
          <w:b/>
          <w:sz w:val="26"/>
          <w:szCs w:val="26"/>
          <w:lang w:val="en-US"/>
        </w:rPr>
        <w:t xml:space="preserve">tage: </w:t>
      </w:r>
      <w:r w:rsidRPr="00D700D2">
        <w:rPr>
          <w:rFonts w:ascii="Times New Roman" w:hAnsi="Times New Roman" w:cs="Times New Roman"/>
          <w:sz w:val="26"/>
          <w:szCs w:val="26"/>
          <w:lang w:val="en-US"/>
        </w:rPr>
        <w:t>This stage comprises all the exercises which are done after listening to the text. As Underwood (1989, p. 74) shows, this stage can also serve as an extension of activities done in two previous stages. Some of the activities of this stage suggested by Underwood (1989</w:t>
      </w:r>
      <w:r>
        <w:rPr>
          <w:rFonts w:ascii="Times New Roman" w:hAnsi="Times New Roman" w:cs="Times New Roman"/>
          <w:sz w:val="26"/>
          <w:szCs w:val="26"/>
          <w:lang w:val="en-US"/>
        </w:rPr>
        <w:t xml:space="preserve">, </w:t>
      </w:r>
      <w:r w:rsidRPr="00D700D2">
        <w:rPr>
          <w:rFonts w:ascii="Times New Roman" w:hAnsi="Times New Roman" w:cs="Times New Roman"/>
          <w:sz w:val="26"/>
          <w:szCs w:val="26"/>
          <w:lang w:val="en-US"/>
        </w:rPr>
        <w:t>pp. 74-87) include:</w:t>
      </w:r>
    </w:p>
    <w:p w:rsidR="002134F7" w:rsidRPr="00D700D2" w:rsidRDefault="002134F7" w:rsidP="002134F7">
      <w:pPr>
        <w:numPr>
          <w:ilvl w:val="0"/>
          <w:numId w:val="19"/>
        </w:numPr>
        <w:spacing w:line="360" w:lineRule="auto"/>
        <w:ind w:right="-46"/>
        <w:rPr>
          <w:rFonts w:ascii="Times New Roman" w:hAnsi="Times New Roman" w:cs="Times New Roman"/>
          <w:sz w:val="26"/>
          <w:szCs w:val="26"/>
        </w:rPr>
      </w:pPr>
      <w:r>
        <w:rPr>
          <w:rFonts w:ascii="Times New Roman" w:hAnsi="Times New Roman" w:cs="Times New Roman"/>
          <w:sz w:val="26"/>
          <w:szCs w:val="26"/>
          <w:lang w:val="en-US"/>
        </w:rPr>
        <w:t>A</w:t>
      </w:r>
      <w:r w:rsidRPr="00D700D2">
        <w:rPr>
          <w:rFonts w:ascii="Times New Roman" w:hAnsi="Times New Roman" w:cs="Times New Roman"/>
          <w:sz w:val="26"/>
          <w:szCs w:val="26"/>
          <w:lang w:val="en-US"/>
        </w:rPr>
        <w:t xml:space="preserve">nswering multiple-choice or true/false questions </w:t>
      </w:r>
      <w:r>
        <w:rPr>
          <w:rFonts w:ascii="Times New Roman" w:hAnsi="Times New Roman" w:cs="Times New Roman"/>
          <w:sz w:val="26"/>
          <w:szCs w:val="26"/>
          <w:lang w:val="en-US"/>
        </w:rPr>
        <w:t>,</w:t>
      </w:r>
    </w:p>
    <w:p w:rsidR="002134F7" w:rsidRPr="00D700D2" w:rsidRDefault="002134F7" w:rsidP="002134F7">
      <w:pPr>
        <w:numPr>
          <w:ilvl w:val="0"/>
          <w:numId w:val="19"/>
        </w:numPr>
        <w:spacing w:line="360" w:lineRule="auto"/>
        <w:ind w:right="-46"/>
        <w:rPr>
          <w:rFonts w:ascii="Times New Roman" w:hAnsi="Times New Roman" w:cs="Times New Roman"/>
          <w:sz w:val="26"/>
          <w:szCs w:val="26"/>
        </w:rPr>
      </w:pPr>
      <w:r>
        <w:rPr>
          <w:rFonts w:ascii="Times New Roman" w:hAnsi="Times New Roman" w:cs="Times New Roman"/>
          <w:sz w:val="26"/>
          <w:szCs w:val="26"/>
          <w:lang w:val="en-US"/>
        </w:rPr>
        <w:t>P</w:t>
      </w:r>
      <w:r w:rsidRPr="00D700D2">
        <w:rPr>
          <w:rFonts w:ascii="Times New Roman" w:hAnsi="Times New Roman" w:cs="Times New Roman"/>
          <w:sz w:val="26"/>
          <w:szCs w:val="26"/>
          <w:lang w:val="en-US"/>
        </w:rPr>
        <w:t>roblem solving activities</w:t>
      </w:r>
      <w:r>
        <w:rPr>
          <w:rFonts w:ascii="Times New Roman" w:hAnsi="Times New Roman" w:cs="Times New Roman"/>
          <w:sz w:val="26"/>
          <w:szCs w:val="26"/>
          <w:lang w:val="en-US"/>
        </w:rPr>
        <w:t>,</w:t>
      </w:r>
    </w:p>
    <w:p w:rsidR="002134F7" w:rsidRPr="00D700D2" w:rsidRDefault="002134F7" w:rsidP="002134F7">
      <w:pPr>
        <w:numPr>
          <w:ilvl w:val="0"/>
          <w:numId w:val="19"/>
        </w:numPr>
        <w:spacing w:line="360" w:lineRule="auto"/>
        <w:ind w:right="-46"/>
        <w:rPr>
          <w:rFonts w:ascii="Times New Roman" w:hAnsi="Times New Roman" w:cs="Times New Roman"/>
          <w:sz w:val="26"/>
          <w:szCs w:val="26"/>
        </w:rPr>
      </w:pPr>
      <w:r>
        <w:rPr>
          <w:rFonts w:ascii="Times New Roman" w:hAnsi="Times New Roman" w:cs="Times New Roman"/>
          <w:sz w:val="26"/>
          <w:szCs w:val="26"/>
          <w:lang w:val="en-US"/>
        </w:rPr>
        <w:t>S</w:t>
      </w:r>
      <w:r w:rsidRPr="00D700D2">
        <w:rPr>
          <w:rFonts w:ascii="Times New Roman" w:hAnsi="Times New Roman" w:cs="Times New Roman"/>
          <w:sz w:val="26"/>
          <w:szCs w:val="26"/>
          <w:lang w:val="en-US"/>
        </w:rPr>
        <w:t>ummarising</w:t>
      </w:r>
      <w:r>
        <w:rPr>
          <w:rFonts w:ascii="Times New Roman" w:hAnsi="Times New Roman" w:cs="Times New Roman"/>
          <w:sz w:val="26"/>
          <w:szCs w:val="26"/>
          <w:lang w:val="en-US"/>
        </w:rPr>
        <w:t>, and</w:t>
      </w:r>
    </w:p>
    <w:p w:rsidR="002134F7" w:rsidRPr="00D700D2" w:rsidRDefault="002134F7" w:rsidP="002134F7">
      <w:pPr>
        <w:numPr>
          <w:ilvl w:val="0"/>
          <w:numId w:val="19"/>
        </w:numPr>
        <w:spacing w:line="360" w:lineRule="auto"/>
        <w:ind w:right="-46"/>
        <w:rPr>
          <w:rFonts w:ascii="Times New Roman" w:hAnsi="Times New Roman" w:cs="Times New Roman"/>
          <w:sz w:val="26"/>
          <w:szCs w:val="26"/>
        </w:rPr>
      </w:pPr>
      <w:r>
        <w:rPr>
          <w:rFonts w:ascii="Times New Roman" w:hAnsi="Times New Roman" w:cs="Times New Roman"/>
          <w:sz w:val="26"/>
          <w:szCs w:val="26"/>
          <w:lang w:val="en-US"/>
        </w:rPr>
        <w:t>J</w:t>
      </w:r>
      <w:r w:rsidRPr="00D700D2">
        <w:rPr>
          <w:rFonts w:ascii="Times New Roman" w:hAnsi="Times New Roman" w:cs="Times New Roman"/>
          <w:sz w:val="26"/>
          <w:szCs w:val="26"/>
          <w:lang w:val="en-US"/>
        </w:rPr>
        <w:t>igsaw listening.</w:t>
      </w:r>
    </w:p>
    <w:p w:rsidR="002134F7" w:rsidRPr="008939E5" w:rsidRDefault="002134F7" w:rsidP="002134F7">
      <w:pPr>
        <w:spacing w:line="360" w:lineRule="auto"/>
        <w:ind w:right="-46"/>
        <w:rPr>
          <w:rFonts w:ascii="Times New Roman" w:hAnsi="Times New Roman" w:cs="Times New Roman"/>
          <w:b/>
          <w:sz w:val="28"/>
          <w:szCs w:val="28"/>
        </w:rPr>
      </w:pPr>
      <w:r w:rsidRPr="008939E5">
        <w:rPr>
          <w:rFonts w:ascii="Times New Roman" w:hAnsi="Times New Roman" w:cs="Times New Roman"/>
          <w:b/>
          <w:sz w:val="28"/>
          <w:szCs w:val="28"/>
        </w:rPr>
        <w:t>2.1.9 Status and Problems of Listening Practices in Nepal</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English, in Nepalese context, is taught and learnt as foreign language. Like we teach reading to students who already know how to read, we should also teach listening. Harmer (1998) mentions “just as with reading, students get better at listening the more they do it!” (p. 98). Listening is not mere a skill, it is an important source of exposure, as well. Therefore, students should get ample opportunity to listen in the classroom. </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Curriculum Development Centre (CDC), an agency under the Ministry of Education, is an agency for development and dissemination curriculum and curriculum-related materials to maintain the quality of education.</w:t>
      </w:r>
      <w:r w:rsidRPr="003242D9">
        <w:rPr>
          <w:rFonts w:ascii="Times New Roman" w:hAnsi="Times New Roman" w:cs="Times New Roman"/>
          <w:sz w:val="26"/>
          <w:szCs w:val="26"/>
        </w:rPr>
        <w:t xml:space="preserve"> </w:t>
      </w:r>
      <w:r>
        <w:rPr>
          <w:rFonts w:ascii="Times New Roman" w:hAnsi="Times New Roman" w:cs="Times New Roman"/>
          <w:sz w:val="26"/>
          <w:szCs w:val="26"/>
        </w:rPr>
        <w:t xml:space="preserve">One of the purposes of curriculum is to facilitate implementation of curricular and extracurricular activities related to certain level. Providing guidelines, it eases the tasks of teachers. </w:t>
      </w:r>
      <w:r w:rsidRPr="00A33596">
        <w:rPr>
          <w:rFonts w:ascii="Times New Roman" w:hAnsi="Times New Roman" w:cs="Times New Roman"/>
          <w:sz w:val="26"/>
          <w:szCs w:val="26"/>
        </w:rPr>
        <w:t xml:space="preserve">For teachers, curriculum is a great resource for preparing </w:t>
      </w:r>
      <w:r>
        <w:rPr>
          <w:rFonts w:ascii="Times New Roman" w:hAnsi="Times New Roman" w:cs="Times New Roman"/>
          <w:sz w:val="26"/>
          <w:szCs w:val="26"/>
        </w:rPr>
        <w:t xml:space="preserve">    </w:t>
      </w:r>
    </w:p>
    <w:p w:rsidR="002134F7" w:rsidRDefault="002134F7" w:rsidP="002134F7">
      <w:pPr>
        <w:spacing w:line="360" w:lineRule="auto"/>
        <w:ind w:right="-46"/>
        <w:rPr>
          <w:rFonts w:ascii="Times New Roman" w:hAnsi="Times New Roman" w:cs="Times New Roman"/>
          <w:sz w:val="26"/>
          <w:szCs w:val="26"/>
        </w:rPr>
      </w:pPr>
      <w:r w:rsidRPr="00A33596">
        <w:rPr>
          <w:rFonts w:ascii="Times New Roman" w:hAnsi="Times New Roman" w:cs="Times New Roman"/>
          <w:sz w:val="26"/>
          <w:szCs w:val="26"/>
        </w:rPr>
        <w:lastRenderedPageBreak/>
        <w:t>lesson plans, selecting appropriate methodologies and materials</w:t>
      </w:r>
      <w:r>
        <w:rPr>
          <w:rFonts w:ascii="Times New Roman" w:hAnsi="Times New Roman" w:cs="Times New Roman"/>
          <w:sz w:val="26"/>
          <w:szCs w:val="26"/>
        </w:rPr>
        <w:t xml:space="preserve"> (Karki, 2014, p. 89). She adds that it</w:t>
      </w:r>
      <w:r w:rsidRPr="00A33596">
        <w:rPr>
          <w:rFonts w:ascii="Times New Roman" w:hAnsi="Times New Roman" w:cs="Times New Roman"/>
          <w:sz w:val="26"/>
          <w:szCs w:val="26"/>
        </w:rPr>
        <w:t xml:space="preserve"> also helps to organize lesson delivery, assessment system and keeps instruction organized.</w:t>
      </w:r>
    </w:p>
    <w:p w:rsidR="002134F7" w:rsidRDefault="002134F7" w:rsidP="002134F7">
      <w:pPr>
        <w:spacing w:line="360" w:lineRule="auto"/>
        <w:ind w:right="-46"/>
        <w:rPr>
          <w:rFonts w:ascii="Times New Roman" w:hAnsi="Times New Roman" w:cs="Times New Roman"/>
          <w:sz w:val="26"/>
          <w:szCs w:val="26"/>
        </w:rPr>
      </w:pPr>
      <w:r w:rsidRPr="00EF1588">
        <w:rPr>
          <w:rFonts w:ascii="Times New Roman" w:hAnsi="Times New Roman" w:cs="Times New Roman"/>
          <w:sz w:val="26"/>
          <w:szCs w:val="26"/>
        </w:rPr>
        <w:t>The English curriculum of secon</w:t>
      </w:r>
      <w:r>
        <w:rPr>
          <w:rFonts w:ascii="Times New Roman" w:hAnsi="Times New Roman" w:cs="Times New Roman"/>
          <w:sz w:val="26"/>
          <w:szCs w:val="26"/>
        </w:rPr>
        <w:t xml:space="preserve">dary level has aimed to develop </w:t>
      </w:r>
      <w:r w:rsidRPr="00EF1588">
        <w:rPr>
          <w:rFonts w:ascii="Times New Roman" w:hAnsi="Times New Roman" w:cs="Times New Roman"/>
          <w:sz w:val="26"/>
          <w:szCs w:val="26"/>
        </w:rPr>
        <w:t>communicative competence in learners.  It has highly focussed teaching listening acknowledging its importance in developing communicative competence</w:t>
      </w:r>
      <w:r>
        <w:rPr>
          <w:rFonts w:ascii="Times New Roman" w:hAnsi="Times New Roman" w:cs="Times New Roman"/>
          <w:sz w:val="26"/>
          <w:szCs w:val="26"/>
        </w:rPr>
        <w:t xml:space="preserve"> (Bista, 2014)</w:t>
      </w:r>
      <w:r w:rsidRPr="00EF1588">
        <w:rPr>
          <w:rFonts w:ascii="Times New Roman" w:hAnsi="Times New Roman" w:cs="Times New Roman"/>
          <w:sz w:val="26"/>
          <w:szCs w:val="26"/>
        </w:rPr>
        <w:t xml:space="preserve">. Though the policy has given focus, </w:t>
      </w:r>
      <w:r>
        <w:rPr>
          <w:rFonts w:ascii="Times New Roman" w:hAnsi="Times New Roman" w:cs="Times New Roman"/>
          <w:sz w:val="26"/>
          <w:szCs w:val="26"/>
        </w:rPr>
        <w:t>its implementation is in question</w:t>
      </w:r>
      <w:r w:rsidRPr="00EF1588">
        <w:rPr>
          <w:rFonts w:ascii="Times New Roman" w:hAnsi="Times New Roman" w:cs="Times New Roman"/>
          <w:sz w:val="26"/>
          <w:szCs w:val="26"/>
        </w:rPr>
        <w:t>.  Listening skill has been marginalized in practice in Nepalese ELT pedagogy. Less time is spent in planning and teaching this skill. Except School Leaving Certificate (SLC) examination, no formal tests are held for testing listening skills.</w:t>
      </w:r>
      <w:r>
        <w:rPr>
          <w:rFonts w:ascii="Times New Roman" w:hAnsi="Times New Roman" w:cs="Times New Roman"/>
          <w:sz w:val="26"/>
          <w:szCs w:val="26"/>
        </w:rPr>
        <w:t xml:space="preserve"> Bista (2014) puts that t</w:t>
      </w:r>
      <w:r w:rsidRPr="00EF058D">
        <w:rPr>
          <w:rFonts w:ascii="Times New Roman" w:hAnsi="Times New Roman" w:cs="Times New Roman"/>
          <w:sz w:val="26"/>
          <w:szCs w:val="26"/>
        </w:rPr>
        <w:t>esting listening has merely become a matter of formality. It is not tested properly even in School Leaving Certificate (SLC) board examination.</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In secondary level text books, there is inclusion of listening text in every unit. They have a number of exercises for students to be accomplished based on listening. They have encompassed a number exercises including listen and match, listen and answer, listen and arrange, listen and complete (table), listen and guess, listen and do, listen and fill in the blanks, listen and choose, and li</w:t>
      </w:r>
      <w:r>
        <w:rPr>
          <w:rFonts w:ascii="Times New Roman" w:hAnsi="Times New Roman" w:cs="Times New Roman"/>
          <w:sz w:val="26"/>
          <w:szCs w:val="26"/>
        </w:rPr>
        <w:t>sten and decide (true / false).</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The new revised Secondary Level Curriculum (Grade 9-10) 2071 primarily focuses on language skills. Level-wise competencies have been set for this level. To achieve these competencies specific learning outcomes are formulated under each language skill (listening, reading, speaking and writing) with some elaboration of indicators. The first competency in the curriculum is related to listening which is “understand spoken English for general purposes with a good degree of precision” (MoE, 2016, p. 51). </w:t>
      </w:r>
    </w:p>
    <w:p w:rsidR="002134F7"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 It has been suggested</w:t>
      </w:r>
      <w:r>
        <w:rPr>
          <w:rFonts w:ascii="Times New Roman" w:hAnsi="Times New Roman" w:cs="Times New Roman"/>
          <w:sz w:val="26"/>
          <w:szCs w:val="26"/>
        </w:rPr>
        <w:t xml:space="preserve"> in the curriculum</w:t>
      </w:r>
      <w:r w:rsidRPr="00D700D2">
        <w:rPr>
          <w:rFonts w:ascii="Times New Roman" w:hAnsi="Times New Roman" w:cs="Times New Roman"/>
          <w:sz w:val="26"/>
          <w:szCs w:val="26"/>
        </w:rPr>
        <w:t xml:space="preserve"> that all four language skills should be tested</w:t>
      </w:r>
      <w:r>
        <w:rPr>
          <w:rFonts w:ascii="Times New Roman" w:hAnsi="Times New Roman" w:cs="Times New Roman"/>
          <w:sz w:val="26"/>
          <w:szCs w:val="26"/>
        </w:rPr>
        <w:t xml:space="preserve"> and t</w:t>
      </w:r>
      <w:r w:rsidRPr="00D700D2">
        <w:rPr>
          <w:rFonts w:ascii="Times New Roman" w:hAnsi="Times New Roman" w:cs="Times New Roman"/>
          <w:sz w:val="26"/>
          <w:szCs w:val="26"/>
        </w:rPr>
        <w:t>he purpose of test will be to find out whether learning outcomes</w:t>
      </w:r>
      <w:r>
        <w:rPr>
          <w:rFonts w:ascii="Times New Roman" w:hAnsi="Times New Roman" w:cs="Times New Roman"/>
          <w:sz w:val="26"/>
          <w:szCs w:val="26"/>
        </w:rPr>
        <w:t xml:space="preserve"> </w:t>
      </w:r>
      <w:r w:rsidRPr="00D700D2">
        <w:rPr>
          <w:rFonts w:ascii="Times New Roman" w:hAnsi="Times New Roman" w:cs="Times New Roman"/>
          <w:sz w:val="26"/>
          <w:szCs w:val="26"/>
        </w:rPr>
        <w:t>related to respective language skills have been achieved or not</w:t>
      </w:r>
      <w:r>
        <w:rPr>
          <w:rFonts w:ascii="Times New Roman" w:hAnsi="Times New Roman" w:cs="Times New Roman"/>
          <w:sz w:val="26"/>
          <w:szCs w:val="26"/>
        </w:rPr>
        <w:t xml:space="preserve"> (MoE, 2016)</w:t>
      </w:r>
      <w:r w:rsidRPr="00D700D2">
        <w:rPr>
          <w:rFonts w:ascii="Times New Roman" w:hAnsi="Times New Roman" w:cs="Times New Roman"/>
          <w:sz w:val="26"/>
          <w:szCs w:val="26"/>
        </w:rPr>
        <w:t xml:space="preserve">. </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lastRenderedPageBreak/>
        <w:t>The allocation of marks for each language skill is as given bellow:</w:t>
      </w:r>
    </w:p>
    <w:tbl>
      <w:tblPr>
        <w:tblStyle w:val="TableGrid"/>
        <w:tblW w:w="0" w:type="auto"/>
        <w:tblInd w:w="108" w:type="dxa"/>
        <w:tblLook w:val="04A0"/>
      </w:tblPr>
      <w:tblGrid>
        <w:gridCol w:w="1940"/>
        <w:gridCol w:w="2048"/>
        <w:gridCol w:w="2048"/>
        <w:gridCol w:w="2048"/>
      </w:tblGrid>
      <w:tr w:rsidR="002134F7" w:rsidRPr="00D700D2" w:rsidTr="006A2C4F">
        <w:trPr>
          <w:trHeight w:val="490"/>
        </w:trPr>
        <w:tc>
          <w:tcPr>
            <w:tcW w:w="1940"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Listening</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Speaking</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Reading</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Writing</w:t>
            </w:r>
          </w:p>
        </w:tc>
      </w:tr>
      <w:tr w:rsidR="002134F7" w:rsidRPr="00D700D2" w:rsidTr="006A2C4F">
        <w:trPr>
          <w:trHeight w:val="490"/>
        </w:trPr>
        <w:tc>
          <w:tcPr>
            <w:tcW w:w="1940"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10</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15</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40</w:t>
            </w:r>
          </w:p>
        </w:tc>
        <w:tc>
          <w:tcPr>
            <w:tcW w:w="2048" w:type="dxa"/>
          </w:tcPr>
          <w:p w:rsidR="002134F7" w:rsidRPr="00D700D2" w:rsidRDefault="002134F7" w:rsidP="006A2C4F">
            <w:pPr>
              <w:spacing w:line="360" w:lineRule="auto"/>
              <w:rPr>
                <w:rFonts w:ascii="Times New Roman" w:hAnsi="Times New Roman" w:cs="Times New Roman"/>
                <w:sz w:val="26"/>
                <w:szCs w:val="26"/>
              </w:rPr>
            </w:pPr>
            <w:r w:rsidRPr="00D700D2">
              <w:rPr>
                <w:rFonts w:ascii="Times New Roman" w:hAnsi="Times New Roman" w:cs="Times New Roman"/>
                <w:sz w:val="26"/>
                <w:szCs w:val="26"/>
              </w:rPr>
              <w:t>35</w:t>
            </w:r>
          </w:p>
        </w:tc>
      </w:tr>
    </w:tbl>
    <w:p w:rsidR="002134F7" w:rsidRDefault="002134F7" w:rsidP="002134F7">
      <w:pPr>
        <w:spacing w:after="0" w:line="240" w:lineRule="auto"/>
        <w:rPr>
          <w:rFonts w:ascii="Times New Roman" w:hAnsi="Times New Roman" w:cs="Times New Roman"/>
          <w:sz w:val="26"/>
          <w:szCs w:val="26"/>
        </w:rPr>
      </w:pPr>
    </w:p>
    <w:p w:rsidR="002134F7" w:rsidRDefault="002134F7" w:rsidP="002134F7">
      <w:pPr>
        <w:spacing w:after="0" w:line="360" w:lineRule="auto"/>
        <w:ind w:left="5040"/>
        <w:rPr>
          <w:rFonts w:ascii="Times New Roman" w:hAnsi="Times New Roman" w:cs="Times New Roman"/>
          <w:sz w:val="26"/>
          <w:szCs w:val="26"/>
        </w:rPr>
      </w:pPr>
      <w:r w:rsidRPr="00D700D2">
        <w:rPr>
          <w:rFonts w:ascii="Times New Roman" w:hAnsi="Times New Roman" w:cs="Times New Roman"/>
          <w:sz w:val="26"/>
          <w:szCs w:val="26"/>
        </w:rPr>
        <w:t>Source: MoE, 2016, p. 72</w:t>
      </w:r>
    </w:p>
    <w:p w:rsidR="002134F7" w:rsidRPr="00D700D2" w:rsidRDefault="002134F7" w:rsidP="002134F7">
      <w:pPr>
        <w:spacing w:after="0" w:line="360" w:lineRule="auto"/>
        <w:rPr>
          <w:rFonts w:ascii="Times New Roman" w:hAnsi="Times New Roman" w:cs="Times New Roman"/>
          <w:sz w:val="26"/>
          <w:szCs w:val="26"/>
        </w:rPr>
      </w:pPr>
      <w:r w:rsidRPr="00D700D2">
        <w:rPr>
          <w:rFonts w:ascii="Times New Roman" w:hAnsi="Times New Roman" w:cs="Times New Roman"/>
          <w:sz w:val="26"/>
          <w:szCs w:val="26"/>
        </w:rPr>
        <w:t>In regard to assessment of listening</w:t>
      </w:r>
      <w:r>
        <w:rPr>
          <w:rFonts w:ascii="Times New Roman" w:hAnsi="Times New Roman" w:cs="Times New Roman"/>
          <w:sz w:val="26"/>
          <w:szCs w:val="26"/>
        </w:rPr>
        <w:t>,</w:t>
      </w:r>
      <w:r w:rsidRPr="00D700D2">
        <w:rPr>
          <w:rFonts w:ascii="Times New Roman" w:hAnsi="Times New Roman" w:cs="Times New Roman"/>
          <w:sz w:val="26"/>
          <w:szCs w:val="26"/>
        </w:rPr>
        <w:t xml:space="preserve"> it states that listening should be evaluated internally by the teacher. To assess students listening comprehension skill, listening comprehension test comprising of listening comprehension questions like matching, true/false, listen and draw, listen and act, table completion, drawing a map, gap- filling and labelling diagrams, dictation and/or no</w:t>
      </w:r>
      <w:r>
        <w:rPr>
          <w:rFonts w:ascii="Times New Roman" w:hAnsi="Times New Roman" w:cs="Times New Roman"/>
          <w:sz w:val="26"/>
          <w:szCs w:val="26"/>
        </w:rPr>
        <w:t>te taking can be utilized (MoE, 2016</w:t>
      </w:r>
      <w:r w:rsidRPr="00D700D2">
        <w:rPr>
          <w:rFonts w:ascii="Times New Roman" w:hAnsi="Times New Roman" w:cs="Times New Roman"/>
          <w:sz w:val="26"/>
          <w:szCs w:val="26"/>
        </w:rPr>
        <w:t>, p. 71).</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In principle</w:t>
      </w:r>
      <w:r>
        <w:rPr>
          <w:rFonts w:ascii="Times New Roman" w:hAnsi="Times New Roman" w:cs="Times New Roman"/>
          <w:sz w:val="26"/>
          <w:szCs w:val="26"/>
        </w:rPr>
        <w:t>,</w:t>
      </w:r>
      <w:r w:rsidRPr="00D700D2">
        <w:rPr>
          <w:rFonts w:ascii="Times New Roman" w:hAnsi="Times New Roman" w:cs="Times New Roman"/>
          <w:sz w:val="26"/>
          <w:szCs w:val="26"/>
        </w:rPr>
        <w:t xml:space="preserve"> it has encouraged the use of authentic materials. “Learning resources will be well-chosen to stimulate interest and to make connections between learners' wider learning experiences; wherever possible, they will be authentic texts drawn from both print </w:t>
      </w:r>
      <w:r>
        <w:rPr>
          <w:rFonts w:ascii="Times New Roman" w:hAnsi="Times New Roman" w:cs="Times New Roman"/>
          <w:sz w:val="26"/>
          <w:szCs w:val="26"/>
        </w:rPr>
        <w:t>and digital media sources” (MoE,</w:t>
      </w:r>
      <w:r w:rsidRPr="00D700D2">
        <w:rPr>
          <w:rFonts w:ascii="Times New Roman" w:hAnsi="Times New Roman" w:cs="Times New Roman"/>
          <w:sz w:val="26"/>
          <w:szCs w:val="26"/>
        </w:rPr>
        <w:t xml:space="preserve"> 2016, p. 69). Further it states:</w:t>
      </w:r>
    </w:p>
    <w:p w:rsidR="002134F7" w:rsidRDefault="002134F7" w:rsidP="002134F7">
      <w:pPr>
        <w:spacing w:line="480" w:lineRule="auto"/>
        <w:ind w:left="720"/>
        <w:rPr>
          <w:rFonts w:ascii="Times New Roman" w:hAnsi="Times New Roman" w:cs="Times New Roman"/>
          <w:sz w:val="26"/>
          <w:szCs w:val="26"/>
        </w:rPr>
      </w:pPr>
      <w:r w:rsidRPr="00D700D2">
        <w:rPr>
          <w:rFonts w:ascii="Times New Roman" w:hAnsi="Times New Roman" w:cs="Times New Roman"/>
          <w:sz w:val="26"/>
          <w:szCs w:val="26"/>
        </w:rPr>
        <w:t xml:space="preserve">Each student must have a textbook for the appropriate grade. Each teacher and school should have a teacher's guide and a set of teacher support materials for the appropriate grade, including digital and electronic </w:t>
      </w:r>
      <w:r>
        <w:rPr>
          <w:rFonts w:ascii="Times New Roman" w:hAnsi="Times New Roman" w:cs="Times New Roman"/>
          <w:sz w:val="26"/>
          <w:szCs w:val="26"/>
        </w:rPr>
        <w:t>materials as far as practicable.</w:t>
      </w:r>
      <w:r w:rsidRPr="00D700D2">
        <w:rPr>
          <w:rFonts w:ascii="Times New Roman" w:hAnsi="Times New Roman" w:cs="Times New Roman"/>
          <w:sz w:val="26"/>
          <w:szCs w:val="26"/>
        </w:rPr>
        <w:t xml:space="preserve"> (</w:t>
      </w:r>
      <w:r>
        <w:rPr>
          <w:rFonts w:ascii="Times New Roman" w:hAnsi="Times New Roman" w:cs="Times New Roman"/>
          <w:sz w:val="26"/>
          <w:szCs w:val="26"/>
        </w:rPr>
        <w:t>MoE, 2016, p. 70)</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There are a number of problems which hinders the implementation of curriculum. Karki (2014) states that Nepalese teachers have sound knowledge of curriculum but very few of them utilize it during teaching</w:t>
      </w:r>
      <w:r w:rsidRPr="003242D9">
        <w:rPr>
          <w:rFonts w:ascii="Times New Roman" w:hAnsi="Times New Roman" w:cs="Times New Roman"/>
          <w:sz w:val="26"/>
          <w:szCs w:val="26"/>
        </w:rPr>
        <w:t>.</w:t>
      </w:r>
      <w:r>
        <w:rPr>
          <w:rFonts w:ascii="Times New Roman" w:hAnsi="Times New Roman" w:cs="Times New Roman"/>
          <w:sz w:val="26"/>
          <w:szCs w:val="26"/>
        </w:rPr>
        <w:t xml:space="preserve"> She has mentioned that “</w:t>
      </w:r>
      <w:r w:rsidRPr="006D4DA8">
        <w:rPr>
          <w:rFonts w:ascii="Times New Roman" w:hAnsi="Times New Roman" w:cs="Times New Roman"/>
          <w:sz w:val="26"/>
          <w:szCs w:val="26"/>
        </w:rPr>
        <w:t>Nepalese teachers mainly face problems because of the time constraint and inadequate resources and the lack of space and facilities</w:t>
      </w:r>
      <w:r>
        <w:rPr>
          <w:rFonts w:ascii="Times New Roman" w:hAnsi="Times New Roman" w:cs="Times New Roman"/>
          <w:sz w:val="26"/>
          <w:szCs w:val="26"/>
        </w:rPr>
        <w:t>” (p. 95)</w:t>
      </w:r>
      <w:r w:rsidRPr="006D4DA8">
        <w:rPr>
          <w:rFonts w:ascii="Times New Roman" w:hAnsi="Times New Roman" w:cs="Times New Roman"/>
          <w:sz w:val="26"/>
          <w:szCs w:val="26"/>
        </w:rPr>
        <w:t>.</w:t>
      </w:r>
      <w:r>
        <w:rPr>
          <w:rFonts w:ascii="Times New Roman" w:hAnsi="Times New Roman" w:cs="Times New Roman"/>
          <w:sz w:val="26"/>
          <w:szCs w:val="26"/>
        </w:rPr>
        <w:t xml:space="preserve"> Accordingly, Bista (2014) in his article also discusses the gap between the teachers’ theoretical knowledge and its application in classroom teaching. Thus, listening, as a part of curriculum, is also affected.</w:t>
      </w:r>
      <w:r w:rsidRPr="006D4DA8">
        <w:rPr>
          <w:rFonts w:ascii="Times New Roman" w:hAnsi="Times New Roman" w:cs="Times New Roman"/>
          <w:sz w:val="26"/>
          <w:szCs w:val="26"/>
        </w:rPr>
        <w:t xml:space="preserve"> </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lastRenderedPageBreak/>
        <w:t>Listening practice in Nepalese context has encountered a number of problems. The listening activities do not take place as stated in the curriculum. “</w:t>
      </w:r>
      <w:r w:rsidRPr="00840AE7">
        <w:rPr>
          <w:rFonts w:ascii="Times New Roman" w:hAnsi="Times New Roman" w:cs="Times New Roman"/>
          <w:sz w:val="26"/>
          <w:szCs w:val="26"/>
        </w:rPr>
        <w:t>One of the main sources of listening for students is the voice of their teacher</w:t>
      </w:r>
      <w:r>
        <w:rPr>
          <w:rFonts w:ascii="Times New Roman" w:hAnsi="Times New Roman" w:cs="Times New Roman"/>
          <w:sz w:val="26"/>
          <w:szCs w:val="26"/>
        </w:rPr>
        <w:t>” Harmer (2007a, p. 133). However, in most of the, not all, community schools of Nepal, students get limited exposure to listen English. They get less chances to listen English. Even the classes of English, in the community schools, are not English friendly. In a study on implementation of listening and speaking skill it was discovered that:</w:t>
      </w:r>
    </w:p>
    <w:p w:rsidR="002134F7" w:rsidRDefault="002134F7" w:rsidP="002134F7">
      <w:pPr>
        <w:spacing w:line="480" w:lineRule="auto"/>
        <w:ind w:left="720" w:right="-46"/>
        <w:rPr>
          <w:rFonts w:ascii="Times New Roman" w:hAnsi="Times New Roman" w:cs="Times New Roman"/>
          <w:sz w:val="26"/>
          <w:szCs w:val="26"/>
        </w:rPr>
      </w:pPr>
      <w:r>
        <w:rPr>
          <w:rFonts w:ascii="Times New Roman" w:hAnsi="Times New Roman" w:cs="Times New Roman"/>
          <w:sz w:val="26"/>
          <w:szCs w:val="26"/>
        </w:rPr>
        <w:t>M</w:t>
      </w:r>
      <w:r w:rsidRPr="00506160">
        <w:rPr>
          <w:rFonts w:ascii="Times New Roman" w:hAnsi="Times New Roman" w:cs="Times New Roman"/>
          <w:sz w:val="26"/>
          <w:szCs w:val="26"/>
        </w:rPr>
        <w:t>ore than 65 percent of the English teachers under</w:t>
      </w:r>
      <w:r>
        <w:rPr>
          <w:rFonts w:ascii="Times New Roman" w:hAnsi="Times New Roman" w:cs="Times New Roman"/>
          <w:sz w:val="26"/>
          <w:szCs w:val="26"/>
        </w:rPr>
        <w:t xml:space="preserve"> </w:t>
      </w:r>
      <w:r w:rsidRPr="00506160">
        <w:rPr>
          <w:rFonts w:ascii="Times New Roman" w:hAnsi="Times New Roman" w:cs="Times New Roman"/>
          <w:sz w:val="26"/>
          <w:szCs w:val="26"/>
        </w:rPr>
        <w:t>study were found teaching English using Nepali language in the class. They translated every sentence of English into Nepali while teaching, no matter what skills, functions, grammar, and vo</w:t>
      </w:r>
      <w:r>
        <w:rPr>
          <w:rFonts w:ascii="Times New Roman" w:hAnsi="Times New Roman" w:cs="Times New Roman"/>
          <w:sz w:val="26"/>
          <w:szCs w:val="26"/>
        </w:rPr>
        <w:t>cabulary they are dealing with. (DoE, 2013, p. 27)</w:t>
      </w:r>
    </w:p>
    <w:p w:rsidR="002134F7"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It is the provision that listening cassettes prepared</w:t>
      </w:r>
      <w:r>
        <w:rPr>
          <w:rFonts w:ascii="Times New Roman" w:hAnsi="Times New Roman" w:cs="Times New Roman"/>
          <w:sz w:val="26"/>
          <w:szCs w:val="26"/>
        </w:rPr>
        <w:t xml:space="preserve"> by Curriculum Development Cent</w:t>
      </w:r>
      <w:r w:rsidRPr="00D700D2">
        <w:rPr>
          <w:rFonts w:ascii="Times New Roman" w:hAnsi="Times New Roman" w:cs="Times New Roman"/>
          <w:sz w:val="26"/>
          <w:szCs w:val="26"/>
        </w:rPr>
        <w:t>r</w:t>
      </w:r>
      <w:r>
        <w:rPr>
          <w:rFonts w:ascii="Times New Roman" w:hAnsi="Times New Roman" w:cs="Times New Roman"/>
          <w:sz w:val="26"/>
          <w:szCs w:val="26"/>
        </w:rPr>
        <w:t>e</w:t>
      </w:r>
      <w:r w:rsidRPr="00D700D2">
        <w:rPr>
          <w:rFonts w:ascii="Times New Roman" w:hAnsi="Times New Roman" w:cs="Times New Roman"/>
          <w:sz w:val="26"/>
          <w:szCs w:val="26"/>
        </w:rPr>
        <w:t xml:space="preserve"> (CDC) should be made available to respective schools throu</w:t>
      </w:r>
      <w:r>
        <w:rPr>
          <w:rFonts w:ascii="Times New Roman" w:hAnsi="Times New Roman" w:cs="Times New Roman"/>
          <w:sz w:val="26"/>
          <w:szCs w:val="26"/>
        </w:rPr>
        <w:t>gh District Education Offices. Mo</w:t>
      </w:r>
      <w:r w:rsidRPr="00D700D2">
        <w:rPr>
          <w:rFonts w:ascii="Times New Roman" w:hAnsi="Times New Roman" w:cs="Times New Roman"/>
          <w:sz w:val="26"/>
          <w:szCs w:val="26"/>
        </w:rPr>
        <w:t xml:space="preserve">E </w:t>
      </w:r>
      <w:r>
        <w:rPr>
          <w:rFonts w:ascii="Times New Roman" w:hAnsi="Times New Roman" w:cs="Times New Roman"/>
          <w:sz w:val="26"/>
          <w:szCs w:val="26"/>
        </w:rPr>
        <w:t>(2069)</w:t>
      </w:r>
      <w:r w:rsidRPr="00D700D2">
        <w:rPr>
          <w:rFonts w:ascii="Times New Roman" w:hAnsi="Times New Roman" w:cs="Times New Roman"/>
          <w:sz w:val="26"/>
          <w:szCs w:val="26"/>
        </w:rPr>
        <w:t xml:space="preserve"> contends “schools should have access to the audio cassette/CD developed by CDC for listening practice”</w:t>
      </w:r>
      <w:r w:rsidRPr="00F418B5">
        <w:rPr>
          <w:rFonts w:ascii="Times New Roman" w:hAnsi="Times New Roman" w:cs="Times New Roman"/>
          <w:sz w:val="26"/>
          <w:szCs w:val="26"/>
        </w:rPr>
        <w:t xml:space="preserve"> </w:t>
      </w:r>
      <w:r>
        <w:rPr>
          <w:rFonts w:ascii="Times New Roman" w:hAnsi="Times New Roman" w:cs="Times New Roman"/>
          <w:sz w:val="26"/>
          <w:szCs w:val="26"/>
        </w:rPr>
        <w:t>(</w:t>
      </w:r>
      <w:r w:rsidRPr="00D700D2">
        <w:rPr>
          <w:rFonts w:ascii="Times New Roman" w:hAnsi="Times New Roman" w:cs="Times New Roman"/>
          <w:sz w:val="26"/>
          <w:szCs w:val="26"/>
        </w:rPr>
        <w:t xml:space="preserve">p. 29). However, most of the schools do not have listening cassettes to the date. The teachers lack the skills to handle   cassette players where they are available. What is more, most schools do not have cassette players, too. In some circumstances, </w:t>
      </w:r>
      <w:r>
        <w:rPr>
          <w:rFonts w:ascii="Times New Roman" w:hAnsi="Times New Roman" w:cs="Times New Roman"/>
          <w:sz w:val="26"/>
          <w:szCs w:val="26"/>
        </w:rPr>
        <w:t xml:space="preserve">the </w:t>
      </w:r>
      <w:r w:rsidRPr="00D700D2">
        <w:rPr>
          <w:rFonts w:ascii="Times New Roman" w:hAnsi="Times New Roman" w:cs="Times New Roman"/>
          <w:sz w:val="26"/>
          <w:szCs w:val="26"/>
        </w:rPr>
        <w:t xml:space="preserve">students are made to read listening texts themselves and do </w:t>
      </w:r>
      <w:r>
        <w:rPr>
          <w:rFonts w:ascii="Times New Roman" w:hAnsi="Times New Roman" w:cs="Times New Roman"/>
          <w:sz w:val="26"/>
          <w:szCs w:val="26"/>
        </w:rPr>
        <w:t xml:space="preserve">the </w:t>
      </w:r>
      <w:r w:rsidRPr="00D700D2">
        <w:rPr>
          <w:rFonts w:ascii="Times New Roman" w:hAnsi="Times New Roman" w:cs="Times New Roman"/>
          <w:sz w:val="26"/>
          <w:szCs w:val="26"/>
        </w:rPr>
        <w:t>exercise</w:t>
      </w:r>
      <w:r>
        <w:rPr>
          <w:rFonts w:ascii="Times New Roman" w:hAnsi="Times New Roman" w:cs="Times New Roman"/>
          <w:sz w:val="26"/>
          <w:szCs w:val="26"/>
        </w:rPr>
        <w:t>s</w:t>
      </w:r>
      <w:r w:rsidRPr="00D700D2">
        <w:rPr>
          <w:rFonts w:ascii="Times New Roman" w:hAnsi="Times New Roman" w:cs="Times New Roman"/>
          <w:sz w:val="26"/>
          <w:szCs w:val="26"/>
        </w:rPr>
        <w:t>.</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students have less chances to practice this skill. They do not get ample opportunities to listen from the tape because the teachers do not know how to operate cassette players. However, where teachers know, these materials are not available. </w:t>
      </w:r>
      <w:r w:rsidRPr="00D700D2">
        <w:rPr>
          <w:rFonts w:ascii="Times New Roman" w:hAnsi="Times New Roman" w:cs="Times New Roman"/>
          <w:sz w:val="26"/>
          <w:szCs w:val="26"/>
        </w:rPr>
        <w:t>Teachers also point out that they have insufficient input regarding teaching listening in teacher training from the trainers. Listening test is absent from practice. In some cases, it serves to fulfil just formality. It is not given importance and not tested properly.</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T</w:t>
      </w:r>
      <w:r w:rsidRPr="00D700D2">
        <w:rPr>
          <w:rFonts w:ascii="Times New Roman" w:hAnsi="Times New Roman" w:cs="Times New Roman"/>
          <w:sz w:val="26"/>
          <w:szCs w:val="26"/>
        </w:rPr>
        <w:t>he digital media are out of access to teachers. Teachers have faced difficulty to adapt authentic materials for listening lesson. Many teachers opine their students face a number of problems with authentic listening text. The students’ limited vocabulary pose problem in comprehension of authentic text.  They have difficulty to cope with the spontaneous speech. They have also problem to understand the t</w:t>
      </w:r>
      <w:r>
        <w:rPr>
          <w:rFonts w:ascii="Times New Roman" w:hAnsi="Times New Roman" w:cs="Times New Roman"/>
          <w:sz w:val="26"/>
          <w:szCs w:val="26"/>
        </w:rPr>
        <w:t>one and intonation of speakers.</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The study of Rijal (2012)</w:t>
      </w:r>
      <w:r w:rsidRPr="000460BB">
        <w:rPr>
          <w:rFonts w:ascii="Times New Roman" w:hAnsi="Times New Roman" w:cs="Times New Roman"/>
          <w:sz w:val="26"/>
          <w:szCs w:val="26"/>
        </w:rPr>
        <w:t xml:space="preserve"> </w:t>
      </w:r>
      <w:r w:rsidRPr="00D700D2">
        <w:rPr>
          <w:rFonts w:ascii="Times New Roman" w:hAnsi="Times New Roman" w:cs="Times New Roman"/>
          <w:sz w:val="26"/>
          <w:szCs w:val="26"/>
        </w:rPr>
        <w:t xml:space="preserve">revealed that lack of skill in using cassette player, crowded classroom, and no alternative power support are </w:t>
      </w:r>
      <w:r>
        <w:rPr>
          <w:rFonts w:ascii="Times New Roman" w:hAnsi="Times New Roman" w:cs="Times New Roman"/>
          <w:sz w:val="26"/>
          <w:szCs w:val="26"/>
        </w:rPr>
        <w:t>the major problems faced by the teachers in listening class</w:t>
      </w:r>
      <w:r w:rsidRPr="00D700D2">
        <w:rPr>
          <w:rFonts w:ascii="Times New Roman" w:hAnsi="Times New Roman" w:cs="Times New Roman"/>
          <w:sz w:val="26"/>
          <w:szCs w:val="26"/>
        </w:rPr>
        <w:t>.</w:t>
      </w:r>
      <w:r>
        <w:rPr>
          <w:rFonts w:ascii="Times New Roman" w:hAnsi="Times New Roman" w:cs="Times New Roman"/>
          <w:sz w:val="26"/>
          <w:szCs w:val="26"/>
        </w:rPr>
        <w:t xml:space="preserve"> DoE (2013) in a study on implementation of listening and speaking skills found that there are following existing problems of teaching and testing listening:</w:t>
      </w:r>
    </w:p>
    <w:p w:rsidR="002134F7"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Lack of cassette, cassette players, and the electricity facility at school</w:t>
      </w:r>
    </w:p>
    <w:p w:rsidR="002134F7"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Insufficiency and problems in creating and maintaining supporting materials</w:t>
      </w:r>
    </w:p>
    <w:p w:rsidR="002134F7"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Characteristics of the text</w:t>
      </w:r>
      <w:r>
        <w:rPr>
          <w:rFonts w:ascii="Times New Roman" w:hAnsi="Times New Roman" w:cs="Times New Roman"/>
          <w:sz w:val="26"/>
          <w:szCs w:val="26"/>
        </w:rPr>
        <w:t xml:space="preserve">: </w:t>
      </w:r>
      <w:r w:rsidRPr="008D3245">
        <w:rPr>
          <w:rFonts w:ascii="Times New Roman" w:hAnsi="Times New Roman" w:cs="Times New Roman"/>
          <w:sz w:val="26"/>
          <w:szCs w:val="26"/>
        </w:rPr>
        <w:t>the texts designed and assigned for listening by the curriculum have no common difficulty level, and no common nature</w:t>
      </w:r>
    </w:p>
    <w:p w:rsidR="002134F7"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The characteristics of the students and the assigned tasks to them</w:t>
      </w:r>
      <w:r>
        <w:rPr>
          <w:rFonts w:ascii="Times New Roman" w:hAnsi="Times New Roman" w:cs="Times New Roman"/>
          <w:sz w:val="26"/>
          <w:szCs w:val="26"/>
        </w:rPr>
        <w:t xml:space="preserve">: </w:t>
      </w:r>
      <w:r w:rsidRPr="008D3245">
        <w:rPr>
          <w:rFonts w:ascii="Times New Roman" w:hAnsi="Times New Roman" w:cs="Times New Roman"/>
          <w:sz w:val="26"/>
          <w:szCs w:val="26"/>
        </w:rPr>
        <w:t>most of their knowledge in English language is weaker that what it s</w:t>
      </w:r>
      <w:r>
        <w:rPr>
          <w:rFonts w:ascii="Times New Roman" w:hAnsi="Times New Roman" w:cs="Times New Roman"/>
          <w:sz w:val="26"/>
          <w:szCs w:val="26"/>
        </w:rPr>
        <w:t>hould be in the secondary level</w:t>
      </w:r>
    </w:p>
    <w:p w:rsidR="002134F7"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The process used in teaching</w:t>
      </w:r>
    </w:p>
    <w:p w:rsidR="002134F7" w:rsidRPr="00E02D32" w:rsidRDefault="002134F7" w:rsidP="002134F7">
      <w:pPr>
        <w:numPr>
          <w:ilvl w:val="0"/>
          <w:numId w:val="23"/>
        </w:numPr>
        <w:spacing w:line="360" w:lineRule="auto"/>
        <w:ind w:right="-46"/>
        <w:rPr>
          <w:rFonts w:ascii="Times New Roman" w:hAnsi="Times New Roman" w:cs="Times New Roman"/>
          <w:sz w:val="26"/>
          <w:szCs w:val="26"/>
        </w:rPr>
      </w:pPr>
      <w:r w:rsidRPr="001102D2">
        <w:rPr>
          <w:rFonts w:ascii="Times New Roman" w:hAnsi="Times New Roman" w:cs="Times New Roman"/>
          <w:sz w:val="26"/>
          <w:szCs w:val="26"/>
        </w:rPr>
        <w:t>Teaching listening in isolation</w:t>
      </w:r>
    </w:p>
    <w:p w:rsidR="002134F7" w:rsidRPr="003F18AA"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So, what can be concluded is that there is a gap between the policy and practice of teaching and testing listening.  In spite of considerable focus in the policies to this skill, this skill is invisible in practice. The teachers have encountered a number of problems while teaching to this skill. Although, the clear guidelines </w:t>
      </w:r>
      <w:r w:rsidRPr="00D700D2">
        <w:rPr>
          <w:rFonts w:ascii="Times New Roman" w:hAnsi="Times New Roman" w:cs="Times New Roman"/>
          <w:sz w:val="26"/>
          <w:szCs w:val="26"/>
        </w:rPr>
        <w:lastRenderedPageBreak/>
        <w:t>are given for the assessment and test of listening, neither of them is taken seriously nor implemented effectively in practice.</w:t>
      </w:r>
    </w:p>
    <w:p w:rsidR="002134F7" w:rsidRPr="00A95BF8" w:rsidRDefault="002134F7" w:rsidP="002134F7">
      <w:pPr>
        <w:spacing w:line="360" w:lineRule="auto"/>
        <w:ind w:right="-46"/>
        <w:rPr>
          <w:rFonts w:ascii="Times New Roman" w:hAnsi="Times New Roman" w:cs="Times New Roman"/>
          <w:sz w:val="28"/>
          <w:szCs w:val="28"/>
          <w:lang w:val="en-US"/>
        </w:rPr>
      </w:pPr>
      <w:r w:rsidRPr="00A95BF8">
        <w:rPr>
          <w:rFonts w:ascii="Times New Roman" w:hAnsi="Times New Roman" w:cs="Times New Roman"/>
          <w:b/>
          <w:sz w:val="28"/>
          <w:szCs w:val="28"/>
        </w:rPr>
        <w:t>2.2 Review of Related Empirical Literature</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A number of researches, which directly or indirectly relates to the present topic, have been carried out under the Department of English Language Education, Kirtipur – Kathmandu in Nepal and as well as outside Nepal. </w:t>
      </w:r>
      <w:r>
        <w:rPr>
          <w:rFonts w:ascii="Times New Roman" w:hAnsi="Times New Roman" w:cs="Times New Roman"/>
          <w:sz w:val="26"/>
          <w:szCs w:val="26"/>
        </w:rPr>
        <w:t xml:space="preserve">I </w:t>
      </w:r>
      <w:r w:rsidRPr="00D700D2">
        <w:rPr>
          <w:rFonts w:ascii="Times New Roman" w:hAnsi="Times New Roman" w:cs="Times New Roman"/>
          <w:sz w:val="26"/>
          <w:szCs w:val="26"/>
        </w:rPr>
        <w:t>have</w:t>
      </w:r>
      <w:r>
        <w:rPr>
          <w:rFonts w:ascii="Times New Roman" w:hAnsi="Times New Roman" w:cs="Times New Roman"/>
          <w:sz w:val="26"/>
          <w:szCs w:val="26"/>
        </w:rPr>
        <w:t xml:space="preserve"> tried my</w:t>
      </w:r>
      <w:r w:rsidRPr="00D700D2">
        <w:rPr>
          <w:rFonts w:ascii="Times New Roman" w:hAnsi="Times New Roman" w:cs="Times New Roman"/>
          <w:sz w:val="26"/>
          <w:szCs w:val="26"/>
        </w:rPr>
        <w:t xml:space="preserve"> best to encompass the related empirical literature as many as possible.</w:t>
      </w:r>
    </w:p>
    <w:p w:rsidR="002134F7" w:rsidRPr="00D700D2" w:rsidRDefault="002134F7" w:rsidP="002134F7">
      <w:pPr>
        <w:spacing w:before="240" w:line="360" w:lineRule="auto"/>
        <w:ind w:right="-46"/>
        <w:rPr>
          <w:rFonts w:ascii="Times New Roman" w:hAnsi="Times New Roman" w:cs="Times New Roman"/>
          <w:sz w:val="26"/>
          <w:szCs w:val="26"/>
        </w:rPr>
      </w:pPr>
      <w:r w:rsidRPr="00D700D2">
        <w:rPr>
          <w:rFonts w:ascii="Times New Roman" w:hAnsi="Times New Roman" w:cs="Times New Roman"/>
          <w:sz w:val="26"/>
          <w:szCs w:val="26"/>
        </w:rPr>
        <w:t>Dhami (2</w:t>
      </w:r>
      <w:r>
        <w:rPr>
          <w:rFonts w:ascii="Times New Roman" w:hAnsi="Times New Roman" w:cs="Times New Roman"/>
          <w:sz w:val="26"/>
          <w:szCs w:val="26"/>
        </w:rPr>
        <w:t>015) carried out a research on “</w:t>
      </w:r>
      <w:r w:rsidRPr="00D700D2">
        <w:rPr>
          <w:rFonts w:ascii="Times New Roman" w:hAnsi="Times New Roman" w:cs="Times New Roman"/>
          <w:sz w:val="26"/>
          <w:szCs w:val="26"/>
        </w:rPr>
        <w:t>Listening Comprehension A</w:t>
      </w:r>
      <w:r>
        <w:rPr>
          <w:rFonts w:ascii="Times New Roman" w:hAnsi="Times New Roman" w:cs="Times New Roman"/>
          <w:sz w:val="26"/>
          <w:szCs w:val="26"/>
        </w:rPr>
        <w:t>bility of Students of Grade Ten”</w:t>
      </w:r>
      <w:r w:rsidRPr="00D700D2">
        <w:rPr>
          <w:rFonts w:ascii="Times New Roman" w:hAnsi="Times New Roman" w:cs="Times New Roman"/>
          <w:sz w:val="26"/>
          <w:szCs w:val="26"/>
        </w:rPr>
        <w:t>. Her major objective of study was to find out the listening comprehension ability of students of grade ten. Grade ten students of community based secondary schools were the population of her study. Fifty students were selected as sample for the study following non-random sampling procedure. She exploited listening test items as major tools of data collection. She found that less priority was given to listening skill and it was considered as the secondary aspect of teaching and learning activity. Because of this, listening comprehension was very poor i.e. only thirty percent of total surveyed students secured sixty percent marks; other seventy percent of them secured below thirty percent marks.</w:t>
      </w:r>
    </w:p>
    <w:p w:rsidR="002134F7" w:rsidRPr="00D700D2" w:rsidRDefault="002134F7" w:rsidP="002134F7">
      <w:pPr>
        <w:spacing w:before="240" w:line="360" w:lineRule="auto"/>
        <w:ind w:right="-46"/>
        <w:rPr>
          <w:rFonts w:ascii="Times New Roman" w:hAnsi="Times New Roman" w:cs="Times New Roman"/>
          <w:sz w:val="26"/>
          <w:szCs w:val="26"/>
        </w:rPr>
      </w:pPr>
      <w:r w:rsidRPr="00D700D2">
        <w:rPr>
          <w:rFonts w:ascii="Times New Roman" w:hAnsi="Times New Roman" w:cs="Times New Roman"/>
          <w:sz w:val="26"/>
          <w:szCs w:val="26"/>
        </w:rPr>
        <w:t xml:space="preserve">Acharya </w:t>
      </w:r>
      <w:r>
        <w:rPr>
          <w:rFonts w:ascii="Times New Roman" w:hAnsi="Times New Roman" w:cs="Times New Roman"/>
          <w:sz w:val="26"/>
          <w:szCs w:val="26"/>
        </w:rPr>
        <w:t>(2012) conducted a research on “</w:t>
      </w:r>
      <w:r w:rsidRPr="00D700D2">
        <w:rPr>
          <w:rFonts w:ascii="Times New Roman" w:hAnsi="Times New Roman" w:cs="Times New Roman"/>
          <w:sz w:val="26"/>
          <w:szCs w:val="26"/>
        </w:rPr>
        <w:t>Listening Prof</w:t>
      </w:r>
      <w:r>
        <w:rPr>
          <w:rFonts w:ascii="Times New Roman" w:hAnsi="Times New Roman" w:cs="Times New Roman"/>
          <w:sz w:val="26"/>
          <w:szCs w:val="26"/>
        </w:rPr>
        <w:t>iciency of Sixth Grade Students”</w:t>
      </w:r>
      <w:r w:rsidRPr="00D700D2">
        <w:rPr>
          <w:rFonts w:ascii="Times New Roman" w:hAnsi="Times New Roman" w:cs="Times New Roman"/>
          <w:sz w:val="26"/>
          <w:szCs w:val="26"/>
        </w:rPr>
        <w:t xml:space="preserve"> with the major objectives to find out listening proficiency of grade six students of Kathmandu district and to compare the achievement of students in terms of inter schools: private and government-aided. Sixth grade students of both private and government-aided schools of Kathmandu district were the population of the study. Forty students were chosen as sample for the study using non-random judgemental sampling procedure. Test was used as a main tool for data collection. From the study it was found that the average listening proficiency of the sixth graders is 63.45 percent. The performance of the students of private school was shown better than those of government-aided schools with a significant difference of 17.09 percent.</w:t>
      </w:r>
    </w:p>
    <w:p w:rsidR="002134F7" w:rsidRPr="00D700D2" w:rsidRDefault="002134F7" w:rsidP="002134F7">
      <w:pPr>
        <w:spacing w:before="240" w:line="360" w:lineRule="auto"/>
        <w:ind w:right="-46"/>
        <w:rPr>
          <w:rFonts w:ascii="Times New Roman" w:hAnsi="Times New Roman" w:cs="Times New Roman"/>
          <w:sz w:val="26"/>
          <w:szCs w:val="26"/>
        </w:rPr>
      </w:pPr>
      <w:r w:rsidRPr="00D700D2">
        <w:rPr>
          <w:rFonts w:ascii="Times New Roman" w:hAnsi="Times New Roman" w:cs="Times New Roman"/>
          <w:sz w:val="26"/>
          <w:szCs w:val="26"/>
        </w:rPr>
        <w:lastRenderedPageBreak/>
        <w:t>Rijal (2</w:t>
      </w:r>
      <w:r>
        <w:rPr>
          <w:rFonts w:ascii="Times New Roman" w:hAnsi="Times New Roman" w:cs="Times New Roman"/>
          <w:sz w:val="26"/>
          <w:szCs w:val="26"/>
        </w:rPr>
        <w:t>012) carried out a research on “</w:t>
      </w:r>
      <w:r w:rsidRPr="00D700D2">
        <w:rPr>
          <w:rFonts w:ascii="Times New Roman" w:hAnsi="Times New Roman" w:cs="Times New Roman"/>
          <w:sz w:val="26"/>
          <w:szCs w:val="26"/>
        </w:rPr>
        <w:t>Teacher Beliefs on Using Cassette Pla</w:t>
      </w:r>
      <w:r>
        <w:rPr>
          <w:rFonts w:ascii="Times New Roman" w:hAnsi="Times New Roman" w:cs="Times New Roman"/>
          <w:sz w:val="26"/>
          <w:szCs w:val="26"/>
        </w:rPr>
        <w:t>yer in Teaching Listening Skill”</w:t>
      </w:r>
      <w:r w:rsidRPr="00D700D2">
        <w:rPr>
          <w:rFonts w:ascii="Times New Roman" w:hAnsi="Times New Roman" w:cs="Times New Roman"/>
          <w:sz w:val="26"/>
          <w:szCs w:val="26"/>
        </w:rPr>
        <w:t>. The major objectives of her study were to find out the beliefs of secondary level English teachers on using cassette player in teaching listening skills, and to find out problems faced by the teachers in using cassette player to teach listening skill in their classes. The population of the study was secondary level English teachers of Nawalparasi district. Non-random purposive sampling procedure was used to select forty secondary level English teachers for the sample of the study. Questionnaire was used as a major research tool of data collection. The finding showed that the teachers who used cassette player as a teaching tool in teaching listening skill have positive beliefs. This study also revealed that lack of skill in using cassette player, crowded classroom, and no alternative power support are the major problems faced by them.</w:t>
      </w:r>
    </w:p>
    <w:p w:rsidR="002134F7" w:rsidRPr="00D700D2" w:rsidRDefault="002134F7" w:rsidP="002134F7">
      <w:pPr>
        <w:spacing w:before="240" w:line="360" w:lineRule="auto"/>
        <w:ind w:right="-46"/>
        <w:rPr>
          <w:rFonts w:ascii="Times New Roman" w:hAnsi="Times New Roman" w:cs="Times New Roman"/>
          <w:sz w:val="26"/>
          <w:szCs w:val="26"/>
        </w:rPr>
      </w:pPr>
      <w:r w:rsidRPr="00D700D2">
        <w:rPr>
          <w:rFonts w:ascii="Times New Roman" w:hAnsi="Times New Roman" w:cs="Times New Roman"/>
          <w:sz w:val="26"/>
          <w:szCs w:val="26"/>
        </w:rPr>
        <w:t>Upadhya (2</w:t>
      </w:r>
      <w:r>
        <w:rPr>
          <w:rFonts w:ascii="Times New Roman" w:hAnsi="Times New Roman" w:cs="Times New Roman"/>
          <w:sz w:val="26"/>
          <w:szCs w:val="26"/>
        </w:rPr>
        <w:t>012) carried out a research on “</w:t>
      </w:r>
      <w:r w:rsidRPr="00D700D2">
        <w:rPr>
          <w:rFonts w:ascii="Times New Roman" w:hAnsi="Times New Roman" w:cs="Times New Roman"/>
          <w:sz w:val="26"/>
          <w:szCs w:val="26"/>
        </w:rPr>
        <w:t>Listening Comprehension Abil</w:t>
      </w:r>
      <w:r>
        <w:rPr>
          <w:rFonts w:ascii="Times New Roman" w:hAnsi="Times New Roman" w:cs="Times New Roman"/>
          <w:sz w:val="26"/>
          <w:szCs w:val="26"/>
        </w:rPr>
        <w:t>ity of Secondary Level Students”</w:t>
      </w:r>
      <w:r w:rsidRPr="00D700D2">
        <w:rPr>
          <w:rFonts w:ascii="Times New Roman" w:hAnsi="Times New Roman" w:cs="Times New Roman"/>
          <w:sz w:val="26"/>
          <w:szCs w:val="26"/>
        </w:rPr>
        <w:t>. The main objective of his study was to find out the listening comprehension ability of the students of secondary level. Secondary level students studying in different secondary and higher secondary schools of Jhapa district were the population of his study. One hundred students from ten community based schools were selected following non-random purposive sampling procedure for the study. He utilized test which consisted of five multiple choice and five true-false questions as a major tool for data collection. Thirty four percent testees were found to obtain 8-10 marks which is distinction division according to the national standard S.L.C. examination, forty four percent secured the first division marks, eleven percent obtained the second division marks, seven percent secured only the pass division whereas four percent were poor listeners since they could not obtain pass marks.</w:t>
      </w:r>
    </w:p>
    <w:p w:rsidR="002134F7" w:rsidRPr="00D700D2" w:rsidRDefault="002134F7" w:rsidP="002134F7">
      <w:pPr>
        <w:spacing w:line="360" w:lineRule="auto"/>
        <w:ind w:right="-46"/>
        <w:rPr>
          <w:rFonts w:ascii="Times New Roman" w:hAnsi="Times New Roman" w:cs="Times New Roman"/>
          <w:b/>
          <w:sz w:val="26"/>
          <w:szCs w:val="26"/>
        </w:rPr>
      </w:pPr>
      <w:r w:rsidRPr="00D700D2">
        <w:rPr>
          <w:rFonts w:ascii="Times New Roman" w:hAnsi="Times New Roman" w:cs="Times New Roman"/>
          <w:sz w:val="26"/>
          <w:szCs w:val="26"/>
        </w:rPr>
        <w:t>Sharma (2</w:t>
      </w:r>
      <w:r>
        <w:rPr>
          <w:rFonts w:ascii="Times New Roman" w:hAnsi="Times New Roman" w:cs="Times New Roman"/>
          <w:sz w:val="26"/>
          <w:szCs w:val="26"/>
        </w:rPr>
        <w:t>010) carried out a research on “</w:t>
      </w:r>
      <w:r w:rsidRPr="00D700D2">
        <w:rPr>
          <w:rFonts w:ascii="Times New Roman" w:hAnsi="Times New Roman" w:cs="Times New Roman"/>
          <w:sz w:val="26"/>
          <w:szCs w:val="26"/>
        </w:rPr>
        <w:t>Listening Profi</w:t>
      </w:r>
      <w:r>
        <w:rPr>
          <w:rFonts w:ascii="Times New Roman" w:hAnsi="Times New Roman" w:cs="Times New Roman"/>
          <w:sz w:val="26"/>
          <w:szCs w:val="26"/>
        </w:rPr>
        <w:t>ciency of Grade Eight Students”.</w:t>
      </w:r>
      <w:r w:rsidRPr="00D700D2">
        <w:rPr>
          <w:rFonts w:ascii="Times New Roman" w:hAnsi="Times New Roman" w:cs="Times New Roman"/>
          <w:sz w:val="26"/>
          <w:szCs w:val="26"/>
        </w:rPr>
        <w:t xml:space="preserve"> Major objectives of his study were to find out the listening proficiency of eight graders in Parbat district and to compare the performance of the students in terms of schools, genders and items. The population of his </w:t>
      </w:r>
      <w:r w:rsidRPr="00D700D2">
        <w:rPr>
          <w:rFonts w:ascii="Times New Roman" w:hAnsi="Times New Roman" w:cs="Times New Roman"/>
          <w:sz w:val="26"/>
          <w:szCs w:val="26"/>
        </w:rPr>
        <w:lastRenderedPageBreak/>
        <w:t>study consisted of grade eight students of lower secondary level of government-aided and private schools of Parbat district. Sixty four students were selected applying random sampling procedure as a sample for the study. He employed both oral test and questionnaire as tools for data collection. The overall listening proficiency of eight graders was found to be 66.2 percent. The average proficiency in listening of the students of private schools was higher than government-aided schools. Moreover, girl students were more proficient than boy students in private schools whereas boy students were more proficient than girl students in government-aided schools.</w:t>
      </w:r>
    </w:p>
    <w:p w:rsidR="002134F7" w:rsidRPr="00A95BF8" w:rsidRDefault="002134F7" w:rsidP="002134F7">
      <w:pPr>
        <w:spacing w:line="360" w:lineRule="auto"/>
        <w:ind w:right="-46"/>
        <w:rPr>
          <w:rFonts w:ascii="Times New Roman" w:hAnsi="Times New Roman" w:cs="Times New Roman"/>
          <w:b/>
          <w:sz w:val="28"/>
          <w:szCs w:val="28"/>
          <w:lang w:val="en-US"/>
        </w:rPr>
      </w:pPr>
      <w:r w:rsidRPr="00A95BF8">
        <w:rPr>
          <w:rFonts w:ascii="Times New Roman" w:hAnsi="Times New Roman" w:cs="Times New Roman"/>
          <w:b/>
          <w:sz w:val="28"/>
          <w:szCs w:val="28"/>
          <w:lang w:val="en-US"/>
        </w:rPr>
        <w:t xml:space="preserve">2.3 Implications of the </w:t>
      </w:r>
      <w:r>
        <w:rPr>
          <w:rFonts w:ascii="Times New Roman" w:hAnsi="Times New Roman" w:cs="Times New Roman"/>
          <w:b/>
          <w:sz w:val="28"/>
          <w:szCs w:val="28"/>
          <w:lang w:val="en-US"/>
        </w:rPr>
        <w:t xml:space="preserve">Review for the </w:t>
      </w:r>
      <w:r w:rsidRPr="00A95BF8">
        <w:rPr>
          <w:rFonts w:ascii="Times New Roman" w:hAnsi="Times New Roman" w:cs="Times New Roman"/>
          <w:b/>
          <w:sz w:val="28"/>
          <w:szCs w:val="28"/>
          <w:lang w:val="en-US"/>
        </w:rPr>
        <w:t>Study</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 xml:space="preserve">After the review of several related literature on listening and teaching listening, I acquired many significant information relevant to my study.  </w:t>
      </w:r>
      <w:r w:rsidRPr="00D700D2">
        <w:rPr>
          <w:rFonts w:ascii="Times New Roman" w:hAnsi="Times New Roman" w:cs="Times New Roman"/>
          <w:sz w:val="26"/>
          <w:szCs w:val="26"/>
          <w:lang w:val="en-US"/>
        </w:rPr>
        <w:t xml:space="preserve">They helped me gain insight into the field of listening. </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Dhami (2015) in her study found that listening skill was given less priority in community based secondary school. Because of this, listening comprehension of the students was found very poor. His study assisted me to determine the population of the study.  Population of my study is also the secondary level English teachers teaching at community schools in Dhanusha.</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Acharya (2012) in his study compared the achievement in listening proficiency of the sixth grade students of private and government-aided schools of Kathmandu district. He discovered that there was a significant difference between the performance of students of private and government-aided schools. So, it directed me to set objectives of my study related to current status and problems of listening practice in government especially in government-aided schools.</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Rijal (2012) in her study followed the questionnaire as a major tool for data collection. Her study instigated me to follow the same research tool in my study.</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lastRenderedPageBreak/>
        <w:t xml:space="preserve">Upadhay (2012) in his study followed the non-random sampling procedure to get sample for the study from the population. It helped me to follow same procedure for sampling. </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Sharma (2010) in his study discovered that the average proficiency in listening of the students of private schools was higher than government-aided schools. So, it strengthened my hypothesis that there might be some existing problems in listening practice in community schools. This study assured me that my topic is worth-investigating and objectives are relevant.</w:t>
      </w:r>
    </w:p>
    <w:p w:rsidR="002134F7" w:rsidRDefault="002134F7" w:rsidP="002134F7">
      <w:pPr>
        <w:spacing w:line="360" w:lineRule="auto"/>
        <w:ind w:right="-46"/>
        <w:rPr>
          <w:rFonts w:ascii="Times New Roman" w:hAnsi="Times New Roman" w:cs="Times New Roman"/>
          <w:sz w:val="26"/>
          <w:szCs w:val="26"/>
          <w:lang w:val="en-US"/>
        </w:rPr>
      </w:pPr>
      <w:r w:rsidRPr="00D700D2">
        <w:rPr>
          <w:rFonts w:ascii="Times New Roman" w:hAnsi="Times New Roman" w:cs="Times New Roman"/>
          <w:sz w:val="26"/>
          <w:szCs w:val="26"/>
          <w:lang w:val="en-US"/>
        </w:rPr>
        <w:t>All the studies mentioned above were related to my study area.</w:t>
      </w:r>
      <w:r>
        <w:rPr>
          <w:rFonts w:ascii="Times New Roman" w:hAnsi="Times New Roman" w:cs="Times New Roman"/>
          <w:sz w:val="26"/>
          <w:szCs w:val="26"/>
          <w:lang w:val="en-US"/>
        </w:rPr>
        <w:t xml:space="preserve"> </w:t>
      </w:r>
      <w:r w:rsidRPr="00D700D2">
        <w:rPr>
          <w:rFonts w:ascii="Times New Roman" w:hAnsi="Times New Roman" w:cs="Times New Roman"/>
          <w:sz w:val="26"/>
          <w:szCs w:val="26"/>
          <w:lang w:val="en-US"/>
        </w:rPr>
        <w:t xml:space="preserve">Especially, their findings proved significant to select </w:t>
      </w:r>
      <w:r>
        <w:rPr>
          <w:rFonts w:ascii="Times New Roman" w:hAnsi="Times New Roman" w:cs="Times New Roman"/>
          <w:sz w:val="26"/>
          <w:szCs w:val="26"/>
          <w:lang w:val="en-US"/>
        </w:rPr>
        <w:t xml:space="preserve">my </w:t>
      </w:r>
      <w:r w:rsidRPr="00D700D2">
        <w:rPr>
          <w:rFonts w:ascii="Times New Roman" w:hAnsi="Times New Roman" w:cs="Times New Roman"/>
          <w:sz w:val="26"/>
          <w:szCs w:val="26"/>
          <w:lang w:val="en-US"/>
        </w:rPr>
        <w:t>topic and inspired me to continue my effort further.  Through their studies, they have shown the findings that are unsatisfactory and unexpected. They have shown that listening, in spite of one of the primary skills, is marginalized in Nepalese ELT practice. Moreover, they have demonstrated discrepancy in listening comprehension ability or proficiency of community and private school students.</w:t>
      </w:r>
      <w:r>
        <w:rPr>
          <w:rFonts w:ascii="Times New Roman" w:hAnsi="Times New Roman" w:cs="Times New Roman"/>
          <w:sz w:val="26"/>
          <w:szCs w:val="26"/>
          <w:lang w:val="en-US"/>
        </w:rPr>
        <w:t xml:space="preserve"> Thus</w:t>
      </w:r>
      <w:r w:rsidRPr="00D700D2">
        <w:rPr>
          <w:rFonts w:ascii="Times New Roman" w:hAnsi="Times New Roman" w:cs="Times New Roman"/>
          <w:sz w:val="26"/>
          <w:szCs w:val="26"/>
          <w:lang w:val="en-US"/>
        </w:rPr>
        <w:t xml:space="preserve">, their finings ensured me that the study I am going to carry out </w:t>
      </w:r>
      <w:r>
        <w:rPr>
          <w:rFonts w:ascii="Times New Roman" w:hAnsi="Times New Roman" w:cs="Times New Roman"/>
          <w:sz w:val="26"/>
          <w:szCs w:val="26"/>
          <w:lang w:val="en-US"/>
        </w:rPr>
        <w:t xml:space="preserve">is worth-investigating and </w:t>
      </w:r>
      <w:r w:rsidRPr="00D700D2">
        <w:rPr>
          <w:rFonts w:ascii="Times New Roman" w:hAnsi="Times New Roman" w:cs="Times New Roman"/>
          <w:sz w:val="26"/>
          <w:szCs w:val="26"/>
          <w:lang w:val="en-US"/>
        </w:rPr>
        <w:t xml:space="preserve">will be useful for many. </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lang w:val="en-US"/>
        </w:rPr>
        <w:t>My study is different from them in that none of the aforementioned studies have set their primary focus to explore the problems faced by the teachers in community schools to teach listening skill and its effectiveness. They are inclined towards the perception of teachers and students’ listening ability. They have laid emphasis on finding out teachers’ perceptions and students’ listening ability or proficiency, but not on the problems and effectiveness of teaching listening. Therefore, the problems of teaching listening faced by the English teachers in community schools</w:t>
      </w:r>
      <w:r w:rsidRPr="00E722E3">
        <w:rPr>
          <w:rFonts w:ascii="Times New Roman" w:hAnsi="Times New Roman" w:cs="Times New Roman"/>
          <w:sz w:val="26"/>
          <w:szCs w:val="26"/>
          <w:lang w:val="en-US"/>
        </w:rPr>
        <w:t xml:space="preserve"> </w:t>
      </w:r>
      <w:r>
        <w:rPr>
          <w:rFonts w:ascii="Times New Roman" w:hAnsi="Times New Roman" w:cs="Times New Roman"/>
          <w:sz w:val="26"/>
          <w:szCs w:val="26"/>
          <w:lang w:val="en-US"/>
        </w:rPr>
        <w:t>and its effectiveness are yet to be explored, and this study fulfils these gaps.</w:t>
      </w: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b/>
          <w:sz w:val="26"/>
          <w:szCs w:val="26"/>
          <w:lang w:val="en-US"/>
        </w:rPr>
      </w:pPr>
    </w:p>
    <w:p w:rsidR="002134F7" w:rsidRPr="00E722E3" w:rsidRDefault="002134F7" w:rsidP="002134F7">
      <w:pPr>
        <w:spacing w:line="360" w:lineRule="auto"/>
        <w:ind w:right="-46"/>
        <w:rPr>
          <w:rFonts w:ascii="Times New Roman" w:hAnsi="Times New Roman" w:cs="Times New Roman"/>
          <w:b/>
          <w:sz w:val="26"/>
          <w:szCs w:val="26"/>
          <w:lang w:val="en-US"/>
        </w:rPr>
      </w:pPr>
      <w:r>
        <w:rPr>
          <w:rFonts w:ascii="Times New Roman" w:hAnsi="Times New Roman" w:cs="Times New Roman"/>
          <w:b/>
          <w:sz w:val="28"/>
          <w:szCs w:val="28"/>
          <w:lang w:val="en-US"/>
        </w:rPr>
        <w:lastRenderedPageBreak/>
        <w:t xml:space="preserve">2.4 </w:t>
      </w:r>
      <w:r w:rsidRPr="00A95BF8">
        <w:rPr>
          <w:rFonts w:ascii="Times New Roman" w:hAnsi="Times New Roman" w:cs="Times New Roman"/>
          <w:b/>
          <w:sz w:val="28"/>
          <w:szCs w:val="28"/>
          <w:lang w:val="en-US"/>
        </w:rPr>
        <w:t>Conceptual Framework</w:t>
      </w:r>
    </w:p>
    <w:p w:rsidR="002134F7" w:rsidRDefault="002134F7" w:rsidP="002134F7">
      <w:pPr>
        <w:spacing w:line="360" w:lineRule="auto"/>
        <w:ind w:right="-46"/>
        <w:rPr>
          <w:rFonts w:ascii="Times New Roman" w:hAnsi="Times New Roman" w:cs="Times New Roman"/>
          <w:sz w:val="26"/>
          <w:szCs w:val="26"/>
          <w:lang w:val="en-US"/>
        </w:rPr>
      </w:pPr>
      <w:r w:rsidRPr="00D700D2">
        <w:rPr>
          <w:rFonts w:ascii="Times New Roman" w:hAnsi="Times New Roman" w:cs="Times New Roman"/>
          <w:sz w:val="26"/>
          <w:szCs w:val="26"/>
          <w:lang w:val="en-US"/>
        </w:rPr>
        <w:t>The very study entitled</w:t>
      </w:r>
      <w:r>
        <w:rPr>
          <w:rFonts w:ascii="Times New Roman" w:hAnsi="Times New Roman" w:cs="Times New Roman"/>
          <w:sz w:val="26"/>
          <w:szCs w:val="26"/>
          <w:lang w:val="en-US"/>
        </w:rPr>
        <w:t xml:space="preserve"> “Current Status and Problems </w:t>
      </w:r>
      <w:r w:rsidRPr="00D700D2">
        <w:rPr>
          <w:rFonts w:ascii="Times New Roman" w:hAnsi="Times New Roman" w:cs="Times New Roman"/>
          <w:sz w:val="26"/>
          <w:szCs w:val="26"/>
          <w:lang w:val="en-US"/>
        </w:rPr>
        <w:t>of Implementing Listening Practices</w:t>
      </w:r>
      <w:r>
        <w:rPr>
          <w:rFonts w:ascii="Times New Roman" w:hAnsi="Times New Roman" w:cs="Times New Roman"/>
          <w:sz w:val="26"/>
          <w:szCs w:val="26"/>
          <w:lang w:val="en-US"/>
        </w:rPr>
        <w:t xml:space="preserve"> at</w:t>
      </w:r>
      <w:r w:rsidRPr="00D700D2">
        <w:rPr>
          <w:rFonts w:ascii="Times New Roman" w:hAnsi="Times New Roman" w:cs="Times New Roman"/>
          <w:sz w:val="26"/>
          <w:szCs w:val="26"/>
          <w:lang w:val="en-US"/>
        </w:rPr>
        <w:t xml:space="preserve"> Secondary Level</w:t>
      </w:r>
      <w:r>
        <w:rPr>
          <w:rFonts w:ascii="Times New Roman" w:hAnsi="Times New Roman" w:cs="Times New Roman"/>
          <w:sz w:val="26"/>
          <w:szCs w:val="26"/>
          <w:lang w:val="en-US"/>
        </w:rPr>
        <w:t>”</w:t>
      </w:r>
      <w:r w:rsidRPr="00D700D2">
        <w:rPr>
          <w:rFonts w:ascii="Times New Roman" w:hAnsi="Times New Roman" w:cs="Times New Roman"/>
          <w:sz w:val="26"/>
          <w:szCs w:val="26"/>
          <w:lang w:val="en-US"/>
        </w:rPr>
        <w:t xml:space="preserve"> </w:t>
      </w:r>
      <w:r>
        <w:rPr>
          <w:rFonts w:ascii="Times New Roman" w:hAnsi="Times New Roman" w:cs="Times New Roman"/>
          <w:sz w:val="26"/>
          <w:szCs w:val="26"/>
          <w:lang w:val="en-US"/>
        </w:rPr>
        <w:t xml:space="preserve">was </w:t>
      </w:r>
      <w:r w:rsidRPr="00D700D2">
        <w:rPr>
          <w:rFonts w:ascii="Times New Roman" w:hAnsi="Times New Roman" w:cs="Times New Roman"/>
          <w:sz w:val="26"/>
          <w:szCs w:val="26"/>
          <w:lang w:val="en-US"/>
        </w:rPr>
        <w:t>based on</w:t>
      </w:r>
      <w:r>
        <w:rPr>
          <w:rFonts w:ascii="Times New Roman" w:hAnsi="Times New Roman" w:cs="Times New Roman"/>
          <w:sz w:val="26"/>
          <w:szCs w:val="26"/>
          <w:lang w:val="en-US"/>
        </w:rPr>
        <w:t xml:space="preserve"> the</w:t>
      </w:r>
      <w:r w:rsidRPr="00D700D2">
        <w:rPr>
          <w:rFonts w:ascii="Times New Roman" w:hAnsi="Times New Roman" w:cs="Times New Roman"/>
          <w:sz w:val="26"/>
          <w:szCs w:val="26"/>
          <w:lang w:val="en-US"/>
        </w:rPr>
        <w:t xml:space="preserve"> following conceptual framework.  </w:t>
      </w: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rect id="_x0000_s1029" style="position:absolute;margin-left:86.25pt;margin-top:1.85pt;width:246pt;height:62.25pt;z-index:251653632">
            <v:textbox style="mso-next-textbox:#_x0000_s1029">
              <w:txbxContent>
                <w:p w:rsidR="002134F7" w:rsidRPr="002F290C" w:rsidRDefault="002134F7" w:rsidP="002134F7">
                  <w:pPr>
                    <w:jc w:val="center"/>
                    <w:rPr>
                      <w:rFonts w:ascii="Times New Roman" w:hAnsi="Times New Roman" w:cs="Times New Roman"/>
                      <w:sz w:val="26"/>
                      <w:szCs w:val="26"/>
                      <w:lang w:val="en-US"/>
                    </w:rPr>
                  </w:pPr>
                  <w:r>
                    <w:rPr>
                      <w:rFonts w:ascii="Times New Roman" w:hAnsi="Times New Roman" w:cs="Times New Roman"/>
                      <w:sz w:val="26"/>
                      <w:szCs w:val="26"/>
                      <w:lang w:val="en-US"/>
                    </w:rPr>
                    <w:t>Current Status and Problems of Implementing Listening Practices at Secondary Level</w:t>
                  </w:r>
                </w:p>
              </w:txbxContent>
            </v:textbox>
          </v:rect>
        </w:pict>
      </w: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shape id="_x0000_s1034" type="#_x0000_t32" style="position:absolute;margin-left:213pt;margin-top:31.65pt;width:.75pt;height:32.25pt;z-index:251654656" o:connectortype="straight">
            <v:stroke endarrow="block"/>
          </v:shape>
        </w:pict>
      </w: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shape id="_x0000_s1036" type="#_x0000_t32" style="position:absolute;margin-left:79.1pt;margin-top:31.5pt;width:0;height:28.5pt;z-index:251655680" o:connectortype="straight">
            <v:stroke endarrow="block"/>
          </v:shape>
        </w:pict>
      </w:r>
      <w:r>
        <w:rPr>
          <w:rFonts w:ascii="Times New Roman" w:hAnsi="Times New Roman" w:cs="Times New Roman"/>
          <w:noProof/>
          <w:sz w:val="26"/>
          <w:szCs w:val="26"/>
          <w:lang w:val="en-US"/>
        </w:rPr>
        <w:pict>
          <v:shape id="_x0000_s1035" type="#_x0000_t32" style="position:absolute;margin-left:351.75pt;margin-top:31.5pt;width:0;height:28.5pt;z-index:251656704" o:connectortype="straight">
            <v:stroke endarrow="block"/>
          </v:shape>
        </w:pict>
      </w:r>
      <w:r>
        <w:rPr>
          <w:rFonts w:ascii="Times New Roman" w:hAnsi="Times New Roman" w:cs="Times New Roman"/>
          <w:noProof/>
          <w:sz w:val="26"/>
          <w:szCs w:val="26"/>
          <w:lang w:val="en-US"/>
        </w:rPr>
        <w:pict>
          <v:shape id="_x0000_s1033" type="#_x0000_t32" style="position:absolute;margin-left:79.1pt;margin-top:31.5pt;width:272.65pt;height:0;z-index:251657728" o:connectortype="straight"/>
        </w:pict>
      </w: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rect id="_x0000_s1030" style="position:absolute;margin-left:3.75pt;margin-top:27.55pt;width:198pt;height:248.25pt;z-index:251658752">
            <v:textbox style="mso-next-textbox:#_x0000_s1030">
              <w:txbxContent>
                <w:p w:rsidR="002134F7" w:rsidRDefault="002134F7" w:rsidP="002134F7">
                  <w:pPr>
                    <w:rPr>
                      <w:rFonts w:ascii="Times New Roman" w:hAnsi="Times New Roman" w:cs="Times New Roman"/>
                      <w:sz w:val="26"/>
                      <w:szCs w:val="26"/>
                      <w:lang w:val="en-US"/>
                    </w:rPr>
                  </w:pPr>
                  <w:r>
                    <w:rPr>
                      <w:rFonts w:ascii="Times New Roman" w:hAnsi="Times New Roman" w:cs="Times New Roman"/>
                      <w:sz w:val="26"/>
                      <w:szCs w:val="26"/>
                      <w:lang w:val="en-US"/>
                    </w:rPr>
                    <w:t>Current Status of Listening Practices</w:t>
                  </w:r>
                </w:p>
                <w:p w:rsidR="002134F7" w:rsidRDefault="002134F7" w:rsidP="002134F7">
                  <w:pPr>
                    <w:numPr>
                      <w:ilvl w:val="0"/>
                      <w:numId w:val="24"/>
                    </w:numPr>
                    <w:rPr>
                      <w:rFonts w:ascii="Times New Roman" w:hAnsi="Times New Roman" w:cs="Times New Roman"/>
                      <w:sz w:val="26"/>
                      <w:szCs w:val="26"/>
                      <w:lang w:val="en-US"/>
                    </w:rPr>
                  </w:pPr>
                  <w:r>
                    <w:rPr>
                      <w:rFonts w:ascii="Times New Roman" w:hAnsi="Times New Roman" w:cs="Times New Roman"/>
                      <w:sz w:val="26"/>
                      <w:szCs w:val="26"/>
                      <w:lang w:val="en-US"/>
                    </w:rPr>
                    <w:t>Gap between policy and practice</w:t>
                  </w:r>
                </w:p>
                <w:p w:rsidR="002134F7" w:rsidRDefault="002134F7" w:rsidP="002134F7">
                  <w:pPr>
                    <w:numPr>
                      <w:ilvl w:val="0"/>
                      <w:numId w:val="24"/>
                    </w:numPr>
                    <w:rPr>
                      <w:rFonts w:ascii="Times New Roman" w:hAnsi="Times New Roman" w:cs="Times New Roman"/>
                      <w:sz w:val="26"/>
                      <w:szCs w:val="26"/>
                      <w:lang w:val="en-US"/>
                    </w:rPr>
                  </w:pPr>
                  <w:r>
                    <w:rPr>
                      <w:rFonts w:ascii="Times New Roman" w:hAnsi="Times New Roman" w:cs="Times New Roman"/>
                      <w:sz w:val="26"/>
                      <w:szCs w:val="26"/>
                      <w:lang w:val="en-US"/>
                    </w:rPr>
                    <w:t>Marginalization of listening skill in classroom instruction</w:t>
                  </w:r>
                </w:p>
                <w:p w:rsidR="002134F7" w:rsidRDefault="002134F7" w:rsidP="002134F7">
                  <w:pPr>
                    <w:numPr>
                      <w:ilvl w:val="0"/>
                      <w:numId w:val="24"/>
                    </w:numPr>
                    <w:rPr>
                      <w:rFonts w:ascii="Times New Roman" w:hAnsi="Times New Roman" w:cs="Times New Roman"/>
                      <w:sz w:val="26"/>
                      <w:szCs w:val="26"/>
                      <w:lang w:val="en-US"/>
                    </w:rPr>
                  </w:pPr>
                  <w:r>
                    <w:rPr>
                      <w:rFonts w:ascii="Times New Roman" w:hAnsi="Times New Roman" w:cs="Times New Roman"/>
                      <w:sz w:val="26"/>
                      <w:szCs w:val="26"/>
                      <w:lang w:val="en-US"/>
                    </w:rPr>
                    <w:t>Irregular assessment of listening</w:t>
                  </w:r>
                </w:p>
                <w:p w:rsidR="002134F7" w:rsidRDefault="002134F7" w:rsidP="002134F7">
                  <w:pPr>
                    <w:numPr>
                      <w:ilvl w:val="0"/>
                      <w:numId w:val="24"/>
                    </w:numPr>
                    <w:rPr>
                      <w:rFonts w:ascii="Times New Roman" w:hAnsi="Times New Roman" w:cs="Times New Roman"/>
                      <w:sz w:val="26"/>
                      <w:szCs w:val="26"/>
                      <w:lang w:val="en-US"/>
                    </w:rPr>
                  </w:pPr>
                  <w:r>
                    <w:rPr>
                      <w:rFonts w:ascii="Times New Roman" w:hAnsi="Times New Roman" w:cs="Times New Roman"/>
                      <w:sz w:val="26"/>
                      <w:szCs w:val="26"/>
                      <w:lang w:val="en-US"/>
                    </w:rPr>
                    <w:t>Absence of formal test for listening at school level properly</w:t>
                  </w:r>
                </w:p>
                <w:p w:rsidR="002134F7" w:rsidRDefault="002134F7" w:rsidP="002134F7"/>
              </w:txbxContent>
            </v:textbox>
          </v:rect>
        </w:pict>
      </w:r>
      <w:r>
        <w:rPr>
          <w:rFonts w:ascii="Times New Roman" w:hAnsi="Times New Roman" w:cs="Times New Roman"/>
          <w:noProof/>
          <w:sz w:val="26"/>
          <w:szCs w:val="26"/>
          <w:lang w:val="en-US"/>
        </w:rPr>
        <w:pict>
          <v:rect id="_x0000_s1031" style="position:absolute;margin-left:217.5pt;margin-top:27.55pt;width:185.25pt;height:248.25pt;z-index:251659776">
            <v:textbox style="mso-next-textbox:#_x0000_s1031">
              <w:txbxContent>
                <w:p w:rsidR="002134F7" w:rsidRDefault="002134F7" w:rsidP="002134F7">
                  <w:pPr>
                    <w:rPr>
                      <w:rFonts w:ascii="Times New Roman" w:hAnsi="Times New Roman" w:cs="Times New Roman"/>
                      <w:sz w:val="26"/>
                      <w:szCs w:val="26"/>
                      <w:lang w:val="en-US"/>
                    </w:rPr>
                  </w:pPr>
                  <w:r>
                    <w:rPr>
                      <w:rFonts w:ascii="Times New Roman" w:hAnsi="Times New Roman" w:cs="Times New Roman"/>
                      <w:sz w:val="26"/>
                      <w:szCs w:val="26"/>
                      <w:lang w:val="en-US"/>
                    </w:rPr>
                    <w:t>Problems of Listening Practices</w:t>
                  </w:r>
                </w:p>
                <w:p w:rsidR="002134F7" w:rsidRDefault="002134F7" w:rsidP="002134F7">
                  <w:pPr>
                    <w:numPr>
                      <w:ilvl w:val="0"/>
                      <w:numId w:val="25"/>
                    </w:numPr>
                    <w:rPr>
                      <w:rFonts w:ascii="Times New Roman" w:hAnsi="Times New Roman" w:cs="Times New Roman"/>
                      <w:sz w:val="26"/>
                      <w:szCs w:val="26"/>
                      <w:lang w:val="en-US"/>
                    </w:rPr>
                  </w:pPr>
                  <w:r>
                    <w:rPr>
                      <w:rFonts w:ascii="Times New Roman" w:hAnsi="Times New Roman" w:cs="Times New Roman"/>
                      <w:sz w:val="26"/>
                      <w:szCs w:val="26"/>
                      <w:lang w:val="en-US"/>
                    </w:rPr>
                    <w:t>Planning listening lesson</w:t>
                  </w:r>
                </w:p>
                <w:p w:rsidR="002134F7" w:rsidRPr="00CD3804" w:rsidRDefault="002134F7" w:rsidP="002134F7">
                  <w:pPr>
                    <w:numPr>
                      <w:ilvl w:val="0"/>
                      <w:numId w:val="25"/>
                    </w:numPr>
                    <w:rPr>
                      <w:rFonts w:ascii="Times New Roman" w:hAnsi="Times New Roman" w:cs="Times New Roman"/>
                      <w:sz w:val="26"/>
                      <w:szCs w:val="26"/>
                      <w:lang w:val="en-US"/>
                    </w:rPr>
                  </w:pPr>
                  <w:r>
                    <w:rPr>
                      <w:rFonts w:ascii="Times New Roman" w:hAnsi="Times New Roman" w:cs="Times New Roman"/>
                      <w:sz w:val="26"/>
                      <w:szCs w:val="26"/>
                      <w:lang w:val="en-US"/>
                    </w:rPr>
                    <w:t>Listening materials and resources</w:t>
                  </w:r>
                </w:p>
                <w:p w:rsidR="002134F7" w:rsidRDefault="002134F7" w:rsidP="002134F7">
                  <w:pPr>
                    <w:numPr>
                      <w:ilvl w:val="0"/>
                      <w:numId w:val="25"/>
                    </w:numPr>
                    <w:rPr>
                      <w:rFonts w:ascii="Times New Roman" w:hAnsi="Times New Roman" w:cs="Times New Roman"/>
                      <w:sz w:val="26"/>
                      <w:szCs w:val="26"/>
                      <w:lang w:val="en-US"/>
                    </w:rPr>
                  </w:pPr>
                  <w:r>
                    <w:rPr>
                      <w:rFonts w:ascii="Times New Roman" w:hAnsi="Times New Roman" w:cs="Times New Roman"/>
                      <w:sz w:val="26"/>
                      <w:szCs w:val="26"/>
                      <w:lang w:val="en-US"/>
                    </w:rPr>
                    <w:t>Students’ motivation and preference</w:t>
                  </w:r>
                </w:p>
                <w:p w:rsidR="002134F7" w:rsidRPr="002F290C" w:rsidRDefault="002134F7" w:rsidP="002134F7">
                  <w:pPr>
                    <w:numPr>
                      <w:ilvl w:val="0"/>
                      <w:numId w:val="25"/>
                    </w:numPr>
                    <w:rPr>
                      <w:rFonts w:ascii="Times New Roman" w:hAnsi="Times New Roman" w:cs="Times New Roman"/>
                      <w:sz w:val="26"/>
                      <w:szCs w:val="26"/>
                      <w:lang w:val="en-US"/>
                    </w:rPr>
                  </w:pPr>
                  <w:r>
                    <w:rPr>
                      <w:rFonts w:ascii="Times New Roman" w:hAnsi="Times New Roman" w:cs="Times New Roman"/>
                      <w:sz w:val="26"/>
                      <w:szCs w:val="26"/>
                      <w:lang w:val="en-US"/>
                    </w:rPr>
                    <w:t>Assessment and test of listening</w:t>
                  </w:r>
                </w:p>
                <w:p w:rsidR="002134F7" w:rsidRDefault="002134F7" w:rsidP="002134F7">
                  <w:pPr>
                    <w:numPr>
                      <w:ilvl w:val="0"/>
                      <w:numId w:val="25"/>
                    </w:numPr>
                    <w:rPr>
                      <w:rFonts w:ascii="Times New Roman" w:hAnsi="Times New Roman" w:cs="Times New Roman"/>
                      <w:sz w:val="26"/>
                      <w:szCs w:val="26"/>
                      <w:lang w:val="en-US"/>
                    </w:rPr>
                  </w:pPr>
                  <w:r>
                    <w:rPr>
                      <w:rFonts w:ascii="Times New Roman" w:hAnsi="Times New Roman" w:cs="Times New Roman"/>
                      <w:sz w:val="26"/>
                      <w:szCs w:val="26"/>
                      <w:lang w:val="en-US"/>
                    </w:rPr>
                    <w:t>Teacher training, knowledge, and skills</w:t>
                  </w:r>
                </w:p>
                <w:p w:rsidR="002134F7" w:rsidRPr="002F290C" w:rsidRDefault="002134F7" w:rsidP="002134F7">
                  <w:pPr>
                    <w:numPr>
                      <w:ilvl w:val="0"/>
                      <w:numId w:val="25"/>
                    </w:numPr>
                    <w:rPr>
                      <w:rFonts w:ascii="Times New Roman" w:hAnsi="Times New Roman" w:cs="Times New Roman"/>
                      <w:sz w:val="26"/>
                      <w:szCs w:val="26"/>
                      <w:lang w:val="en-US"/>
                    </w:rPr>
                  </w:pPr>
                </w:p>
              </w:txbxContent>
            </v:textbox>
          </v:rect>
        </w:pict>
      </w: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shape id="_x0000_s1038" type="#_x0000_t32" style="position:absolute;margin-left:339pt;margin-top:16.45pt;width:0;height:96pt;z-index:251660800" o:connectortype="straight"/>
        </w:pict>
      </w:r>
      <w:r>
        <w:rPr>
          <w:rFonts w:ascii="Times New Roman" w:hAnsi="Times New Roman" w:cs="Times New Roman"/>
          <w:noProof/>
          <w:sz w:val="26"/>
          <w:szCs w:val="26"/>
          <w:lang w:val="en-US"/>
        </w:rPr>
        <w:pict>
          <v:shape id="_x0000_s1037" type="#_x0000_t32" style="position:absolute;margin-left:79.1pt;margin-top:16.45pt;width:0;height:96pt;z-index:251661824" o:connectortype="straight"/>
        </w:pict>
      </w: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Default="00DF36E5" w:rsidP="002134F7">
      <w:pPr>
        <w:spacing w:line="360" w:lineRule="auto"/>
        <w:ind w:right="-46"/>
        <w:rPr>
          <w:rFonts w:ascii="Times New Roman" w:hAnsi="Times New Roman" w:cs="Times New Roman"/>
          <w:sz w:val="26"/>
          <w:szCs w:val="26"/>
          <w:lang w:val="en-US"/>
        </w:rPr>
      </w:pPr>
      <w:r>
        <w:rPr>
          <w:rFonts w:ascii="Times New Roman" w:hAnsi="Times New Roman" w:cs="Times New Roman"/>
          <w:noProof/>
          <w:sz w:val="26"/>
          <w:szCs w:val="26"/>
          <w:lang w:val="en-US"/>
        </w:rPr>
        <w:pict>
          <v:shape id="_x0000_s1040" type="#_x0000_t32" style="position:absolute;margin-left:241.5pt;margin-top:15.1pt;width:97.5pt;height:.05pt;flip:x;z-index:251662848" o:connectortype="straight">
            <v:stroke endarrow="block"/>
          </v:shape>
        </w:pict>
      </w:r>
      <w:r>
        <w:rPr>
          <w:rFonts w:ascii="Times New Roman" w:hAnsi="Times New Roman" w:cs="Times New Roman"/>
          <w:noProof/>
          <w:sz w:val="26"/>
          <w:szCs w:val="26"/>
          <w:lang w:val="en-US"/>
        </w:rPr>
        <w:pict>
          <v:shape id="_x0000_s1039" type="#_x0000_t32" style="position:absolute;margin-left:79.1pt;margin-top:15.15pt;width:95.65pt;height:.05pt;z-index:251663872" o:connectortype="straight">
            <v:stroke endarrow="block"/>
          </v:shape>
        </w:pict>
      </w:r>
      <w:r>
        <w:rPr>
          <w:rFonts w:ascii="Times New Roman" w:hAnsi="Times New Roman" w:cs="Times New Roman"/>
          <w:noProof/>
          <w:sz w:val="26"/>
          <w:szCs w:val="26"/>
          <w:lang w:val="en-US"/>
        </w:rPr>
        <w:pict>
          <v:rect id="_x0000_s1032" style="position:absolute;margin-left:174.75pt;margin-top:4.65pt;width:66.75pt;height:26.25pt;z-index:251664896">
            <v:textbox style="mso-next-textbox:#_x0000_s1032">
              <w:txbxContent>
                <w:p w:rsidR="002134F7" w:rsidRPr="009716A0" w:rsidRDefault="002134F7" w:rsidP="002134F7">
                  <w:pPr>
                    <w:rPr>
                      <w:rFonts w:ascii="Times New Roman" w:hAnsi="Times New Roman" w:cs="Times New Roman"/>
                      <w:sz w:val="26"/>
                      <w:szCs w:val="26"/>
                      <w:lang w:val="en-US"/>
                    </w:rPr>
                  </w:pPr>
                  <w:r>
                    <w:rPr>
                      <w:rFonts w:ascii="Times New Roman" w:hAnsi="Times New Roman" w:cs="Times New Roman"/>
                      <w:sz w:val="26"/>
                      <w:szCs w:val="26"/>
                      <w:lang w:val="en-US"/>
                    </w:rPr>
                    <w:t>Findings</w:t>
                  </w:r>
                </w:p>
              </w:txbxContent>
            </v:textbox>
          </v:rect>
        </w:pict>
      </w:r>
    </w:p>
    <w:p w:rsidR="002134F7" w:rsidRDefault="002134F7" w:rsidP="002134F7">
      <w:pPr>
        <w:spacing w:line="360" w:lineRule="auto"/>
        <w:ind w:right="-46"/>
        <w:rPr>
          <w:rFonts w:ascii="Times New Roman" w:hAnsi="Times New Roman" w:cs="Times New Roman"/>
          <w:sz w:val="26"/>
          <w:szCs w:val="26"/>
          <w:lang w:val="en-US"/>
        </w:rPr>
      </w:pPr>
    </w:p>
    <w:p w:rsidR="002134F7" w:rsidRDefault="002134F7" w:rsidP="002134F7">
      <w:pPr>
        <w:spacing w:line="360" w:lineRule="auto"/>
        <w:ind w:right="-46"/>
        <w:rPr>
          <w:rFonts w:ascii="Times New Roman" w:hAnsi="Times New Roman" w:cs="Times New Roman"/>
          <w:sz w:val="26"/>
          <w:szCs w:val="26"/>
          <w:lang w:val="en-US"/>
        </w:rPr>
      </w:pPr>
    </w:p>
    <w:p w:rsidR="002134F7" w:rsidRPr="00DC4CD8" w:rsidRDefault="002134F7" w:rsidP="002134F7">
      <w:pPr>
        <w:spacing w:line="360" w:lineRule="auto"/>
        <w:ind w:right="-46"/>
        <w:jc w:val="center"/>
        <w:rPr>
          <w:rFonts w:ascii="Times New Roman" w:hAnsi="Times New Roman" w:cs="Times New Roman"/>
          <w:b/>
          <w:sz w:val="32"/>
          <w:szCs w:val="32"/>
        </w:rPr>
      </w:pPr>
      <w:r w:rsidRPr="00DC4CD8">
        <w:rPr>
          <w:rFonts w:ascii="Times New Roman" w:hAnsi="Times New Roman" w:cs="Times New Roman"/>
          <w:b/>
          <w:sz w:val="32"/>
          <w:szCs w:val="32"/>
        </w:rPr>
        <w:lastRenderedPageBreak/>
        <w:t>CHAPTER THREE</w:t>
      </w:r>
      <w:r>
        <w:rPr>
          <w:rFonts w:ascii="Times New Roman" w:hAnsi="Times New Roman" w:cs="Times New Roman"/>
          <w:b/>
          <w:sz w:val="32"/>
          <w:szCs w:val="32"/>
        </w:rPr>
        <w:t xml:space="preserve">                                                                        </w:t>
      </w:r>
      <w:r w:rsidRPr="00DC4CD8">
        <w:rPr>
          <w:rFonts w:ascii="Times New Roman" w:hAnsi="Times New Roman" w:cs="Times New Roman"/>
          <w:b/>
          <w:sz w:val="32"/>
          <w:szCs w:val="32"/>
        </w:rPr>
        <w:t>METHODS AND PROCEDURES OF THE STUDY</w:t>
      </w:r>
    </w:p>
    <w:p w:rsidR="002134F7" w:rsidRPr="00A11EE7" w:rsidRDefault="002134F7" w:rsidP="002134F7">
      <w:pPr>
        <w:spacing w:line="360" w:lineRule="auto"/>
        <w:rPr>
          <w:rFonts w:ascii="Times New Roman" w:hAnsi="Times New Roman" w:cs="Times New Roman"/>
          <w:sz w:val="26"/>
          <w:szCs w:val="26"/>
        </w:rPr>
      </w:pPr>
      <w:r w:rsidRPr="00A11EE7">
        <w:rPr>
          <w:rFonts w:ascii="Times New Roman" w:hAnsi="Times New Roman" w:cs="Times New Roman"/>
          <w:sz w:val="26"/>
          <w:szCs w:val="26"/>
        </w:rPr>
        <w:t>This chapter deals with all the methodological foundations</w:t>
      </w:r>
      <w:r>
        <w:rPr>
          <w:rFonts w:ascii="Times New Roman" w:hAnsi="Times New Roman" w:cs="Times New Roman"/>
          <w:sz w:val="26"/>
          <w:szCs w:val="26"/>
        </w:rPr>
        <w:t xml:space="preserve"> adopted in this </w:t>
      </w:r>
      <w:r w:rsidRPr="00A11EE7">
        <w:rPr>
          <w:rFonts w:ascii="Times New Roman" w:hAnsi="Times New Roman" w:cs="Times New Roman"/>
          <w:sz w:val="26"/>
          <w:szCs w:val="26"/>
        </w:rPr>
        <w:t>study</w:t>
      </w:r>
      <w:r>
        <w:rPr>
          <w:rFonts w:ascii="Times New Roman" w:hAnsi="Times New Roman" w:cs="Times New Roman"/>
          <w:sz w:val="26"/>
          <w:szCs w:val="26"/>
        </w:rPr>
        <w:t xml:space="preserve"> to fulfil the set objectives</w:t>
      </w:r>
      <w:r w:rsidRPr="00A11EE7">
        <w:rPr>
          <w:rFonts w:ascii="Times New Roman" w:hAnsi="Times New Roman" w:cs="Times New Roman"/>
          <w:sz w:val="26"/>
          <w:szCs w:val="26"/>
        </w:rPr>
        <w:t xml:space="preserve"> </w:t>
      </w:r>
      <w:r>
        <w:rPr>
          <w:rFonts w:ascii="Times New Roman" w:hAnsi="Times New Roman" w:cs="Times New Roman"/>
          <w:sz w:val="26"/>
          <w:szCs w:val="26"/>
        </w:rPr>
        <w:t xml:space="preserve">including </w:t>
      </w:r>
      <w:r w:rsidRPr="00A11EE7">
        <w:rPr>
          <w:rFonts w:ascii="Times New Roman" w:hAnsi="Times New Roman" w:cs="Times New Roman"/>
          <w:sz w:val="26"/>
          <w:szCs w:val="26"/>
        </w:rPr>
        <w:t xml:space="preserve">design </w:t>
      </w:r>
      <w:r>
        <w:rPr>
          <w:rFonts w:ascii="Times New Roman" w:hAnsi="Times New Roman" w:cs="Times New Roman"/>
          <w:sz w:val="26"/>
          <w:szCs w:val="26"/>
        </w:rPr>
        <w:t xml:space="preserve">and method </w:t>
      </w:r>
      <w:r w:rsidRPr="00A11EE7">
        <w:rPr>
          <w:rFonts w:ascii="Times New Roman" w:hAnsi="Times New Roman" w:cs="Times New Roman"/>
          <w:sz w:val="26"/>
          <w:szCs w:val="26"/>
        </w:rPr>
        <w:t xml:space="preserve">of the study, population, sample and sampling strategy, </w:t>
      </w:r>
      <w:r>
        <w:rPr>
          <w:rFonts w:ascii="Times New Roman" w:hAnsi="Times New Roman" w:cs="Times New Roman"/>
          <w:sz w:val="26"/>
          <w:szCs w:val="26"/>
        </w:rPr>
        <w:t xml:space="preserve">research tools, </w:t>
      </w:r>
      <w:r w:rsidRPr="00A11EE7">
        <w:rPr>
          <w:rFonts w:ascii="Times New Roman" w:hAnsi="Times New Roman" w:cs="Times New Roman"/>
          <w:sz w:val="26"/>
          <w:szCs w:val="26"/>
        </w:rPr>
        <w:t>sources of data, data collection procedures, data analysis procedures, and ethical considerations</w:t>
      </w:r>
      <w:r>
        <w:rPr>
          <w:rFonts w:ascii="Times New Roman" w:hAnsi="Times New Roman" w:cs="Times New Roman"/>
          <w:sz w:val="26"/>
          <w:szCs w:val="26"/>
        </w:rPr>
        <w:t>.</w:t>
      </w:r>
    </w:p>
    <w:p w:rsidR="002134F7" w:rsidRPr="00BC2EA6" w:rsidRDefault="002134F7" w:rsidP="002134F7">
      <w:pPr>
        <w:spacing w:line="360" w:lineRule="auto"/>
        <w:ind w:right="-46"/>
        <w:rPr>
          <w:rFonts w:ascii="Times New Roman" w:hAnsi="Times New Roman" w:cs="Times New Roman"/>
          <w:b/>
          <w:sz w:val="28"/>
          <w:szCs w:val="28"/>
        </w:rPr>
      </w:pPr>
      <w:r w:rsidRPr="00BC2EA6">
        <w:rPr>
          <w:rFonts w:ascii="Times New Roman" w:hAnsi="Times New Roman" w:cs="Times New Roman"/>
          <w:b/>
          <w:sz w:val="28"/>
          <w:szCs w:val="28"/>
        </w:rPr>
        <w:t xml:space="preserve">3.1 Design </w:t>
      </w:r>
      <w:r>
        <w:rPr>
          <w:rFonts w:ascii="Times New Roman" w:hAnsi="Times New Roman" w:cs="Times New Roman"/>
          <w:b/>
          <w:sz w:val="28"/>
          <w:szCs w:val="28"/>
        </w:rPr>
        <w:t xml:space="preserve">and Method </w:t>
      </w:r>
      <w:r w:rsidRPr="00BC2EA6">
        <w:rPr>
          <w:rFonts w:ascii="Times New Roman" w:hAnsi="Times New Roman" w:cs="Times New Roman"/>
          <w:b/>
          <w:sz w:val="28"/>
          <w:szCs w:val="28"/>
        </w:rPr>
        <w:t>of the Study</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 xml:space="preserve">I </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 </w:t>
      </w:r>
      <w:r w:rsidRPr="00D700D2">
        <w:rPr>
          <w:rFonts w:ascii="Times New Roman" w:hAnsi="Times New Roman" w:cs="Times New Roman"/>
          <w:sz w:val="26"/>
          <w:szCs w:val="26"/>
        </w:rPr>
        <w:t>follow</w:t>
      </w:r>
      <w:r>
        <w:rPr>
          <w:rFonts w:ascii="Times New Roman" w:hAnsi="Times New Roman" w:cs="Times New Roman"/>
          <w:sz w:val="26"/>
          <w:szCs w:val="26"/>
        </w:rPr>
        <w:t>ed</w:t>
      </w:r>
      <w:r w:rsidRPr="00D700D2">
        <w:rPr>
          <w:rFonts w:ascii="Times New Roman" w:hAnsi="Times New Roman" w:cs="Times New Roman"/>
          <w:sz w:val="26"/>
          <w:szCs w:val="26"/>
        </w:rPr>
        <w:t xml:space="preserve"> survey research design to fulfil the set objectives. There are two kinds of survey design, namely, longitudinal survey design and cross-s</w:t>
      </w:r>
      <w:r>
        <w:rPr>
          <w:rFonts w:ascii="Times New Roman" w:hAnsi="Times New Roman" w:cs="Times New Roman"/>
          <w:sz w:val="26"/>
          <w:szCs w:val="26"/>
        </w:rPr>
        <w:t xml:space="preserve">ectional research design. I </w:t>
      </w:r>
      <w:r w:rsidRPr="00D700D2">
        <w:rPr>
          <w:rFonts w:ascii="Times New Roman" w:hAnsi="Times New Roman" w:cs="Times New Roman"/>
          <w:sz w:val="26"/>
          <w:szCs w:val="26"/>
        </w:rPr>
        <w:t>adopt</w:t>
      </w:r>
      <w:r>
        <w:rPr>
          <w:rFonts w:ascii="Times New Roman" w:hAnsi="Times New Roman" w:cs="Times New Roman"/>
          <w:sz w:val="26"/>
          <w:szCs w:val="26"/>
        </w:rPr>
        <w:t>ed</w:t>
      </w:r>
      <w:r w:rsidRPr="00D700D2">
        <w:rPr>
          <w:rFonts w:ascii="Times New Roman" w:hAnsi="Times New Roman" w:cs="Times New Roman"/>
          <w:sz w:val="26"/>
          <w:szCs w:val="26"/>
        </w:rPr>
        <w:t xml:space="preserve"> cross-sectio</w:t>
      </w:r>
      <w:r>
        <w:rPr>
          <w:rFonts w:ascii="Times New Roman" w:hAnsi="Times New Roman" w:cs="Times New Roman"/>
          <w:sz w:val="26"/>
          <w:szCs w:val="26"/>
        </w:rPr>
        <w:t>nal research design in my study because it is more suitable to the nature and objectives of the study. It allows</w:t>
      </w:r>
      <w:r w:rsidRPr="00D700D2">
        <w:rPr>
          <w:rFonts w:ascii="Times New Roman" w:hAnsi="Times New Roman" w:cs="Times New Roman"/>
          <w:sz w:val="26"/>
          <w:szCs w:val="26"/>
        </w:rPr>
        <w:t xml:space="preserve"> researcher</w:t>
      </w:r>
      <w:r>
        <w:rPr>
          <w:rFonts w:ascii="Times New Roman" w:hAnsi="Times New Roman" w:cs="Times New Roman"/>
          <w:sz w:val="26"/>
          <w:szCs w:val="26"/>
        </w:rPr>
        <w:t xml:space="preserve"> to collect</w:t>
      </w:r>
      <w:r w:rsidRPr="00D700D2">
        <w:rPr>
          <w:rFonts w:ascii="Times New Roman" w:hAnsi="Times New Roman" w:cs="Times New Roman"/>
          <w:sz w:val="26"/>
          <w:szCs w:val="26"/>
        </w:rPr>
        <w:t xml:space="preserve"> data at point in time to examine current attitudes, beliefs, opinions, or practices</w:t>
      </w:r>
      <w:r>
        <w:rPr>
          <w:rFonts w:ascii="Times New Roman" w:hAnsi="Times New Roman" w:cs="Times New Roman"/>
          <w:sz w:val="26"/>
          <w:szCs w:val="26"/>
        </w:rPr>
        <w:t xml:space="preserve">. </w:t>
      </w:r>
    </w:p>
    <w:p w:rsidR="002134F7" w:rsidRDefault="002134F7" w:rsidP="002134F7">
      <w:pPr>
        <w:spacing w:line="360" w:lineRule="auto"/>
        <w:ind w:right="-46"/>
        <w:rPr>
          <w:rFonts w:ascii="Times New Roman" w:hAnsi="Times New Roman" w:cs="Times New Roman"/>
          <w:sz w:val="26"/>
          <w:szCs w:val="26"/>
        </w:rPr>
      </w:pPr>
      <w:r>
        <w:rPr>
          <w:rFonts w:ascii="Times New Roman" w:hAnsi="Times New Roman" w:cs="Times New Roman"/>
          <w:sz w:val="26"/>
          <w:szCs w:val="26"/>
        </w:rPr>
        <w:t>I used cross-sectional design of survey research and undoubtedly this is survey research because of the following reasons:</w:t>
      </w:r>
    </w:p>
    <w:p w:rsidR="002134F7" w:rsidRDefault="002134F7" w:rsidP="002134F7">
      <w:pPr>
        <w:numPr>
          <w:ilvl w:val="0"/>
          <w:numId w:val="26"/>
        </w:numPr>
        <w:spacing w:line="360" w:lineRule="auto"/>
        <w:ind w:right="-46"/>
        <w:rPr>
          <w:rFonts w:ascii="Times New Roman" w:hAnsi="Times New Roman" w:cs="Times New Roman"/>
          <w:sz w:val="26"/>
          <w:szCs w:val="26"/>
        </w:rPr>
      </w:pPr>
      <w:r>
        <w:rPr>
          <w:rFonts w:ascii="Times New Roman" w:hAnsi="Times New Roman" w:cs="Times New Roman"/>
          <w:sz w:val="26"/>
          <w:szCs w:val="26"/>
        </w:rPr>
        <w:t>The major objectives of the study are to find out the current status of the listening practices and to identify the problems faced by teachers in teaching listening.</w:t>
      </w:r>
    </w:p>
    <w:p w:rsidR="002134F7" w:rsidRDefault="002134F7" w:rsidP="002134F7">
      <w:pPr>
        <w:numPr>
          <w:ilvl w:val="0"/>
          <w:numId w:val="26"/>
        </w:numPr>
        <w:spacing w:line="360" w:lineRule="auto"/>
        <w:ind w:right="-46"/>
        <w:rPr>
          <w:rFonts w:ascii="Times New Roman" w:hAnsi="Times New Roman" w:cs="Times New Roman"/>
          <w:sz w:val="26"/>
          <w:szCs w:val="26"/>
        </w:rPr>
      </w:pPr>
      <w:r>
        <w:rPr>
          <w:rFonts w:ascii="Times New Roman" w:hAnsi="Times New Roman" w:cs="Times New Roman"/>
          <w:sz w:val="26"/>
          <w:szCs w:val="26"/>
        </w:rPr>
        <w:t>Sample has been selected from the large population.</w:t>
      </w:r>
    </w:p>
    <w:p w:rsidR="002134F7" w:rsidRDefault="002134F7" w:rsidP="002134F7">
      <w:pPr>
        <w:numPr>
          <w:ilvl w:val="0"/>
          <w:numId w:val="26"/>
        </w:numPr>
        <w:spacing w:line="360" w:lineRule="auto"/>
        <w:ind w:right="-46"/>
        <w:rPr>
          <w:rFonts w:ascii="Times New Roman" w:hAnsi="Times New Roman" w:cs="Times New Roman"/>
          <w:sz w:val="26"/>
          <w:szCs w:val="26"/>
        </w:rPr>
      </w:pPr>
      <w:r>
        <w:rPr>
          <w:rFonts w:ascii="Times New Roman" w:hAnsi="Times New Roman" w:cs="Times New Roman"/>
          <w:sz w:val="26"/>
          <w:szCs w:val="26"/>
        </w:rPr>
        <w:t>The sample represents the entire population i.e. secondary level English teachers of community schools of Dhanusha district.</w:t>
      </w:r>
    </w:p>
    <w:p w:rsidR="002134F7" w:rsidRDefault="002134F7" w:rsidP="002134F7">
      <w:pPr>
        <w:numPr>
          <w:ilvl w:val="0"/>
          <w:numId w:val="26"/>
        </w:numPr>
        <w:spacing w:line="360" w:lineRule="auto"/>
        <w:ind w:right="-46"/>
        <w:rPr>
          <w:rFonts w:ascii="Times New Roman" w:hAnsi="Times New Roman" w:cs="Times New Roman"/>
          <w:sz w:val="26"/>
          <w:szCs w:val="26"/>
        </w:rPr>
      </w:pPr>
      <w:r>
        <w:rPr>
          <w:rFonts w:ascii="Times New Roman" w:hAnsi="Times New Roman" w:cs="Times New Roman"/>
          <w:sz w:val="26"/>
          <w:szCs w:val="26"/>
        </w:rPr>
        <w:t>The data have been collected in point in time.</w:t>
      </w:r>
    </w:p>
    <w:p w:rsidR="002134F7" w:rsidRPr="00A72B57" w:rsidRDefault="002134F7" w:rsidP="002134F7">
      <w:pPr>
        <w:numPr>
          <w:ilvl w:val="0"/>
          <w:numId w:val="26"/>
        </w:numPr>
        <w:spacing w:line="360" w:lineRule="auto"/>
        <w:ind w:right="-46"/>
        <w:rPr>
          <w:rFonts w:ascii="Times New Roman" w:hAnsi="Times New Roman" w:cs="Times New Roman"/>
          <w:sz w:val="26"/>
          <w:szCs w:val="26"/>
        </w:rPr>
      </w:pPr>
      <w:r>
        <w:rPr>
          <w:rFonts w:ascii="Times New Roman" w:hAnsi="Times New Roman" w:cs="Times New Roman"/>
          <w:sz w:val="26"/>
          <w:szCs w:val="26"/>
        </w:rPr>
        <w:t>The findings have been generalized to the whole population.</w:t>
      </w:r>
    </w:p>
    <w:p w:rsidR="002134F7" w:rsidRDefault="002134F7" w:rsidP="002134F7">
      <w:pPr>
        <w:spacing w:line="360" w:lineRule="auto"/>
        <w:ind w:right="-46"/>
        <w:rPr>
          <w:rFonts w:ascii="Times New Roman" w:hAnsi="Times New Roman" w:cs="Times New Roman"/>
          <w:sz w:val="26"/>
          <w:szCs w:val="26"/>
          <w:lang w:val="en-US"/>
        </w:rPr>
      </w:pPr>
      <w:r>
        <w:rPr>
          <w:rFonts w:ascii="Times New Roman" w:hAnsi="Times New Roman" w:cs="Times New Roman"/>
          <w:sz w:val="26"/>
          <w:szCs w:val="26"/>
        </w:rPr>
        <w:t>Survey</w:t>
      </w:r>
      <w:r w:rsidRPr="00D700D2">
        <w:rPr>
          <w:rFonts w:ascii="Times New Roman" w:hAnsi="Times New Roman" w:cs="Times New Roman"/>
          <w:sz w:val="26"/>
          <w:szCs w:val="26"/>
        </w:rPr>
        <w:t xml:space="preserve"> is the most popular research design in education. In this design, a researcher collects data from large number of sample to find out their attitude, characteristics and behaviour. Creswell (</w:t>
      </w:r>
      <w:r>
        <w:rPr>
          <w:rFonts w:ascii="Times New Roman" w:hAnsi="Times New Roman" w:cs="Times New Roman"/>
          <w:sz w:val="26"/>
          <w:szCs w:val="26"/>
        </w:rPr>
        <w:t>2012)</w:t>
      </w:r>
      <w:r w:rsidRPr="00D700D2">
        <w:rPr>
          <w:rFonts w:ascii="Times New Roman" w:hAnsi="Times New Roman" w:cs="Times New Roman"/>
          <w:sz w:val="26"/>
          <w:szCs w:val="26"/>
        </w:rPr>
        <w:t xml:space="preserve"> contends “survey research </w:t>
      </w:r>
      <w:r w:rsidRPr="00D700D2">
        <w:rPr>
          <w:rFonts w:ascii="Times New Roman" w:hAnsi="Times New Roman" w:cs="Times New Roman"/>
          <w:sz w:val="26"/>
          <w:szCs w:val="26"/>
        </w:rPr>
        <w:lastRenderedPageBreak/>
        <w:t>designs are procedures in quantitative research in which investigators administer a survey to a sample or to the entire population of people to describe the attitudes, opinions, behaviours, or ch</w:t>
      </w:r>
      <w:r>
        <w:rPr>
          <w:rFonts w:ascii="Times New Roman" w:hAnsi="Times New Roman" w:cs="Times New Roman"/>
          <w:sz w:val="26"/>
          <w:szCs w:val="26"/>
        </w:rPr>
        <w:t>aracteristics of the population</w:t>
      </w:r>
      <w:r w:rsidRPr="00D700D2">
        <w:rPr>
          <w:rFonts w:ascii="Times New Roman" w:hAnsi="Times New Roman" w:cs="Times New Roman"/>
          <w:sz w:val="26"/>
          <w:szCs w:val="26"/>
        </w:rPr>
        <w:t>”</w:t>
      </w:r>
      <w:r w:rsidRPr="0043664E">
        <w:rPr>
          <w:rFonts w:ascii="Times New Roman" w:hAnsi="Times New Roman" w:cs="Times New Roman"/>
          <w:sz w:val="26"/>
          <w:szCs w:val="26"/>
        </w:rPr>
        <w:t xml:space="preserve"> </w:t>
      </w:r>
      <w:r>
        <w:rPr>
          <w:rFonts w:ascii="Times New Roman" w:hAnsi="Times New Roman" w:cs="Times New Roman"/>
          <w:sz w:val="26"/>
          <w:szCs w:val="26"/>
        </w:rPr>
        <w:t xml:space="preserve">(p. 376). </w:t>
      </w:r>
      <w:r w:rsidRPr="00D700D2">
        <w:rPr>
          <w:rFonts w:ascii="Times New Roman" w:hAnsi="Times New Roman" w:cs="Times New Roman"/>
          <w:sz w:val="26"/>
          <w:szCs w:val="26"/>
        </w:rPr>
        <w:t xml:space="preserve"> </w:t>
      </w:r>
      <w:r>
        <w:rPr>
          <w:rFonts w:ascii="Times New Roman" w:hAnsi="Times New Roman" w:cs="Times New Roman"/>
          <w:sz w:val="26"/>
          <w:szCs w:val="26"/>
          <w:lang w:val="en-US"/>
        </w:rPr>
        <w:t>Nunan (1992, p</w:t>
      </w:r>
      <w:r w:rsidRPr="00AD3FBD">
        <w:rPr>
          <w:rFonts w:ascii="Times New Roman" w:hAnsi="Times New Roman" w:cs="Times New Roman"/>
          <w:sz w:val="26"/>
          <w:szCs w:val="26"/>
          <w:lang w:val="en-US"/>
        </w:rPr>
        <w:t>.</w:t>
      </w:r>
      <w:r>
        <w:rPr>
          <w:rFonts w:ascii="Times New Roman" w:hAnsi="Times New Roman" w:cs="Times New Roman"/>
          <w:sz w:val="26"/>
          <w:szCs w:val="26"/>
          <w:lang w:val="en-US"/>
        </w:rPr>
        <w:t xml:space="preserve"> </w:t>
      </w:r>
      <w:r w:rsidRPr="00AD3FBD">
        <w:rPr>
          <w:rFonts w:ascii="Times New Roman" w:hAnsi="Times New Roman" w:cs="Times New Roman"/>
          <w:sz w:val="26"/>
          <w:szCs w:val="26"/>
          <w:lang w:val="en-US"/>
        </w:rPr>
        <w:t xml:space="preserve">141) suggests the following eight steps </w:t>
      </w:r>
      <w:r>
        <w:rPr>
          <w:rFonts w:ascii="Times New Roman" w:hAnsi="Times New Roman" w:cs="Times New Roman"/>
          <w:sz w:val="26"/>
          <w:szCs w:val="26"/>
          <w:lang w:val="en-US"/>
        </w:rPr>
        <w:t xml:space="preserve">in carrying out </w:t>
      </w:r>
      <w:r w:rsidRPr="00AD3FBD">
        <w:rPr>
          <w:rFonts w:ascii="Times New Roman" w:hAnsi="Times New Roman" w:cs="Times New Roman"/>
          <w:sz w:val="26"/>
          <w:szCs w:val="26"/>
          <w:lang w:val="en-US"/>
        </w:rPr>
        <w:t>survey research:</w:t>
      </w:r>
      <w:r>
        <w:rPr>
          <w:rFonts w:ascii="Times New Roman" w:hAnsi="Times New Roman" w:cs="Times New Roman"/>
          <w:sz w:val="26"/>
          <w:szCs w:val="26"/>
          <w:lang w:val="en-US"/>
        </w:rPr>
        <w:t xml:space="preserve"> </w:t>
      </w:r>
    </w:p>
    <w:p w:rsidR="002134F7" w:rsidRPr="00AD3FBD" w:rsidRDefault="002134F7" w:rsidP="002134F7">
      <w:pPr>
        <w:spacing w:line="360" w:lineRule="auto"/>
        <w:ind w:right="-46"/>
        <w:rPr>
          <w:rFonts w:ascii="Times New Roman" w:hAnsi="Times New Roman" w:cs="Times New Roman"/>
          <w:sz w:val="26"/>
          <w:szCs w:val="26"/>
          <w:lang w:val="en-US"/>
        </w:rPr>
      </w:pPr>
      <w:r w:rsidRPr="00AD3FBD">
        <w:rPr>
          <w:rFonts w:ascii="Times New Roman" w:hAnsi="Times New Roman" w:cs="Times New Roman"/>
          <w:sz w:val="26"/>
          <w:szCs w:val="26"/>
          <w:lang w:val="en-US"/>
        </w:rPr>
        <w:t xml:space="preserve">Step 1: Define </w:t>
      </w:r>
      <w:r>
        <w:rPr>
          <w:rFonts w:ascii="Times New Roman" w:hAnsi="Times New Roman" w:cs="Times New Roman"/>
          <w:sz w:val="26"/>
          <w:szCs w:val="26"/>
          <w:lang w:val="en-US"/>
        </w:rPr>
        <w:t>objectives</w:t>
      </w:r>
      <w:r>
        <w:rPr>
          <w:rFonts w:ascii="Times New Roman" w:hAnsi="Times New Roman" w:cs="Times New Roman"/>
          <w:sz w:val="26"/>
          <w:szCs w:val="26"/>
          <w:lang w:val="en-US"/>
        </w:rPr>
        <w:tab/>
      </w:r>
      <w:r>
        <w:rPr>
          <w:rFonts w:ascii="Times New Roman" w:hAnsi="Times New Roman" w:cs="Times New Roman"/>
          <w:sz w:val="26"/>
          <w:szCs w:val="26"/>
          <w:lang w:val="en-US"/>
        </w:rPr>
        <w:tab/>
        <w:t>:</w:t>
      </w:r>
      <w:r>
        <w:rPr>
          <w:rFonts w:ascii="Times New Roman" w:hAnsi="Times New Roman" w:cs="Times New Roman"/>
          <w:sz w:val="26"/>
          <w:szCs w:val="26"/>
          <w:lang w:val="en-US"/>
        </w:rPr>
        <w:tab/>
        <w:t>W</w:t>
      </w:r>
      <w:r w:rsidRPr="00AD3FBD">
        <w:rPr>
          <w:rFonts w:ascii="Times New Roman" w:hAnsi="Times New Roman" w:cs="Times New Roman"/>
          <w:sz w:val="26"/>
          <w:szCs w:val="26"/>
          <w:lang w:val="en-US"/>
        </w:rPr>
        <w:t xml:space="preserve">hat do </w:t>
      </w:r>
      <w:r>
        <w:rPr>
          <w:rFonts w:ascii="Times New Roman" w:hAnsi="Times New Roman" w:cs="Times New Roman"/>
          <w:sz w:val="26"/>
          <w:szCs w:val="26"/>
          <w:lang w:val="en-US"/>
        </w:rPr>
        <w:t xml:space="preserve">we </w:t>
      </w:r>
      <w:r w:rsidRPr="00AD3FBD">
        <w:rPr>
          <w:rFonts w:ascii="Times New Roman" w:hAnsi="Times New Roman" w:cs="Times New Roman"/>
          <w:sz w:val="26"/>
          <w:szCs w:val="26"/>
          <w:lang w:val="en-US"/>
        </w:rPr>
        <w:t>want to find out?</w:t>
      </w:r>
    </w:p>
    <w:p w:rsidR="002134F7" w:rsidRPr="00AD3FBD" w:rsidRDefault="002134F7" w:rsidP="002134F7">
      <w:pPr>
        <w:spacing w:line="360" w:lineRule="auto"/>
        <w:ind w:right="-46"/>
        <w:rPr>
          <w:rFonts w:ascii="Times New Roman" w:hAnsi="Times New Roman" w:cs="Times New Roman"/>
          <w:sz w:val="26"/>
          <w:szCs w:val="26"/>
          <w:lang w:val="en-US"/>
        </w:rPr>
      </w:pPr>
      <w:r w:rsidRPr="00AD3FBD">
        <w:rPr>
          <w:rFonts w:ascii="Times New Roman" w:hAnsi="Times New Roman" w:cs="Times New Roman"/>
          <w:sz w:val="26"/>
          <w:szCs w:val="26"/>
          <w:lang w:val="en-US"/>
        </w:rPr>
        <w:t>Step 2: Identify target population</w:t>
      </w:r>
      <w:r>
        <w:rPr>
          <w:rFonts w:ascii="Times New Roman" w:hAnsi="Times New Roman" w:cs="Times New Roman"/>
          <w:sz w:val="26"/>
          <w:szCs w:val="26"/>
          <w:lang w:val="en-US"/>
        </w:rPr>
        <w:tab/>
        <w:t xml:space="preserve">: </w:t>
      </w:r>
      <w:r>
        <w:rPr>
          <w:rFonts w:ascii="Times New Roman" w:hAnsi="Times New Roman" w:cs="Times New Roman"/>
          <w:sz w:val="26"/>
          <w:szCs w:val="26"/>
          <w:lang w:val="en-US"/>
        </w:rPr>
        <w:tab/>
        <w:t>W</w:t>
      </w:r>
      <w:r w:rsidRPr="00AD3FBD">
        <w:rPr>
          <w:rFonts w:ascii="Times New Roman" w:hAnsi="Times New Roman" w:cs="Times New Roman"/>
          <w:sz w:val="26"/>
          <w:szCs w:val="26"/>
          <w:lang w:val="en-US"/>
        </w:rPr>
        <w:t>ho do we want to know about?</w:t>
      </w:r>
    </w:p>
    <w:p w:rsidR="002134F7" w:rsidRPr="00AD3FBD" w:rsidRDefault="002134F7" w:rsidP="002134F7">
      <w:pPr>
        <w:spacing w:line="360" w:lineRule="auto"/>
        <w:ind w:left="3600" w:right="-46" w:hanging="3600"/>
        <w:rPr>
          <w:rFonts w:ascii="Times New Roman" w:hAnsi="Times New Roman" w:cs="Times New Roman"/>
          <w:sz w:val="26"/>
          <w:szCs w:val="26"/>
          <w:lang w:val="en-US"/>
        </w:rPr>
      </w:pPr>
      <w:r w:rsidRPr="00AD3FBD">
        <w:rPr>
          <w:rFonts w:ascii="Times New Roman" w:hAnsi="Times New Roman" w:cs="Times New Roman"/>
          <w:sz w:val="26"/>
          <w:szCs w:val="26"/>
          <w:lang w:val="en-US"/>
        </w:rPr>
        <w:t>Step 3: Literature review</w:t>
      </w:r>
      <w:r>
        <w:rPr>
          <w:rFonts w:ascii="Times New Roman" w:hAnsi="Times New Roman" w:cs="Times New Roman"/>
          <w:sz w:val="26"/>
          <w:szCs w:val="26"/>
          <w:lang w:val="en-US"/>
        </w:rPr>
        <w:tab/>
        <w:t>:</w:t>
      </w:r>
      <w:r>
        <w:rPr>
          <w:rFonts w:ascii="Times New Roman" w:hAnsi="Times New Roman" w:cs="Times New Roman"/>
          <w:sz w:val="26"/>
          <w:szCs w:val="26"/>
          <w:lang w:val="en-US"/>
        </w:rPr>
        <w:tab/>
        <w:t>W</w:t>
      </w:r>
      <w:r w:rsidRPr="00AD3FBD">
        <w:rPr>
          <w:rFonts w:ascii="Times New Roman" w:hAnsi="Times New Roman" w:cs="Times New Roman"/>
          <w:sz w:val="26"/>
          <w:szCs w:val="26"/>
          <w:lang w:val="en-US"/>
        </w:rPr>
        <w:t>hat have other</w:t>
      </w:r>
      <w:r>
        <w:rPr>
          <w:rFonts w:ascii="Times New Roman" w:hAnsi="Times New Roman" w:cs="Times New Roman"/>
          <w:sz w:val="26"/>
          <w:szCs w:val="26"/>
          <w:lang w:val="en-US"/>
        </w:rPr>
        <w:t>s said/</w:t>
      </w:r>
      <w:r w:rsidRPr="00AD3FBD">
        <w:rPr>
          <w:rFonts w:ascii="Times New Roman" w:hAnsi="Times New Roman" w:cs="Times New Roman"/>
          <w:sz w:val="26"/>
          <w:szCs w:val="26"/>
          <w:lang w:val="en-US"/>
        </w:rPr>
        <w:t xml:space="preserve">discovered </w:t>
      </w:r>
      <w:r>
        <w:rPr>
          <w:rFonts w:ascii="Times New Roman" w:hAnsi="Times New Roman" w:cs="Times New Roman"/>
          <w:sz w:val="26"/>
          <w:szCs w:val="26"/>
          <w:lang w:val="en-US"/>
        </w:rPr>
        <w:tab/>
      </w:r>
      <w:r w:rsidRPr="00AD3FBD">
        <w:rPr>
          <w:rFonts w:ascii="Times New Roman" w:hAnsi="Times New Roman" w:cs="Times New Roman"/>
          <w:sz w:val="26"/>
          <w:szCs w:val="26"/>
          <w:lang w:val="en-US"/>
        </w:rPr>
        <w:t>about the issues?</w:t>
      </w:r>
    </w:p>
    <w:p w:rsidR="002134F7" w:rsidRPr="00AD3FBD" w:rsidRDefault="002134F7" w:rsidP="002134F7">
      <w:pPr>
        <w:spacing w:line="360" w:lineRule="auto"/>
        <w:ind w:left="2880" w:right="-46" w:hanging="2880"/>
        <w:rPr>
          <w:rFonts w:ascii="Times New Roman" w:hAnsi="Times New Roman" w:cs="Times New Roman"/>
          <w:sz w:val="26"/>
          <w:szCs w:val="26"/>
          <w:lang w:val="en-US"/>
        </w:rPr>
      </w:pPr>
      <w:r w:rsidRPr="00AD3FBD">
        <w:rPr>
          <w:rFonts w:ascii="Times New Roman" w:hAnsi="Times New Roman" w:cs="Times New Roman"/>
          <w:sz w:val="26"/>
          <w:szCs w:val="26"/>
          <w:lang w:val="en-US"/>
        </w:rPr>
        <w:t>Step 4: Determine sample</w:t>
      </w:r>
      <w:r>
        <w:rPr>
          <w:rFonts w:ascii="Times New Roman" w:hAnsi="Times New Roman" w:cs="Times New Roman"/>
          <w:sz w:val="26"/>
          <w:szCs w:val="26"/>
          <w:lang w:val="en-US"/>
        </w:rPr>
        <w:tab/>
      </w:r>
      <w:r>
        <w:rPr>
          <w:rFonts w:ascii="Times New Roman" w:hAnsi="Times New Roman" w:cs="Times New Roman"/>
          <w:sz w:val="26"/>
          <w:szCs w:val="26"/>
          <w:lang w:val="en-US"/>
        </w:rPr>
        <w:tab/>
        <w:t>:</w:t>
      </w:r>
      <w:r>
        <w:rPr>
          <w:rFonts w:ascii="Times New Roman" w:hAnsi="Times New Roman" w:cs="Times New Roman"/>
          <w:sz w:val="26"/>
          <w:szCs w:val="26"/>
          <w:lang w:val="en-US"/>
        </w:rPr>
        <w:tab/>
      </w:r>
      <w:r w:rsidRPr="00AD3FBD">
        <w:rPr>
          <w:rFonts w:ascii="Times New Roman" w:hAnsi="Times New Roman" w:cs="Times New Roman"/>
          <w:sz w:val="26"/>
          <w:szCs w:val="26"/>
          <w:lang w:val="en-US"/>
        </w:rPr>
        <w:t>How many subjects should we survey</w:t>
      </w:r>
      <w:r>
        <w:rPr>
          <w:rFonts w:ascii="Times New Roman" w:hAnsi="Times New Roman" w:cs="Times New Roman"/>
          <w:sz w:val="26"/>
          <w:szCs w:val="26"/>
          <w:lang w:val="en-US"/>
        </w:rPr>
        <w:t xml:space="preserve">, </w:t>
      </w:r>
      <w:r>
        <w:rPr>
          <w:rFonts w:ascii="Times New Roman" w:hAnsi="Times New Roman" w:cs="Times New Roman"/>
          <w:sz w:val="26"/>
          <w:szCs w:val="26"/>
          <w:lang w:val="en-US"/>
        </w:rPr>
        <w:tab/>
      </w:r>
      <w:r>
        <w:rPr>
          <w:rFonts w:ascii="Times New Roman" w:hAnsi="Times New Roman" w:cs="Times New Roman"/>
          <w:sz w:val="26"/>
          <w:szCs w:val="26"/>
          <w:lang w:val="en-US"/>
        </w:rPr>
        <w:tab/>
      </w:r>
      <w:r w:rsidRPr="00AD3FBD">
        <w:rPr>
          <w:rFonts w:ascii="Times New Roman" w:hAnsi="Times New Roman" w:cs="Times New Roman"/>
          <w:sz w:val="26"/>
          <w:szCs w:val="26"/>
          <w:lang w:val="en-US"/>
        </w:rPr>
        <w:t xml:space="preserve">and </w:t>
      </w:r>
      <w:r>
        <w:rPr>
          <w:rFonts w:ascii="Times New Roman" w:hAnsi="Times New Roman" w:cs="Times New Roman"/>
          <w:sz w:val="26"/>
          <w:szCs w:val="26"/>
          <w:lang w:val="en-US"/>
        </w:rPr>
        <w:t xml:space="preserve">  how </w:t>
      </w:r>
      <w:r w:rsidRPr="00AD3FBD">
        <w:rPr>
          <w:rFonts w:ascii="Times New Roman" w:hAnsi="Times New Roman" w:cs="Times New Roman"/>
          <w:sz w:val="26"/>
          <w:szCs w:val="26"/>
          <w:lang w:val="en-US"/>
        </w:rPr>
        <w:t>will we identify these?</w:t>
      </w:r>
    </w:p>
    <w:p w:rsidR="002134F7" w:rsidRPr="00AD3FBD" w:rsidRDefault="002134F7" w:rsidP="002134F7">
      <w:pPr>
        <w:spacing w:line="360" w:lineRule="auto"/>
        <w:ind w:left="4320" w:right="-46" w:hanging="4320"/>
        <w:rPr>
          <w:rFonts w:ascii="Times New Roman" w:hAnsi="Times New Roman" w:cs="Times New Roman"/>
          <w:sz w:val="26"/>
          <w:szCs w:val="26"/>
          <w:lang w:val="en-US"/>
        </w:rPr>
      </w:pPr>
      <w:r w:rsidRPr="00AD3FBD">
        <w:rPr>
          <w:rFonts w:ascii="Times New Roman" w:hAnsi="Times New Roman" w:cs="Times New Roman"/>
          <w:sz w:val="26"/>
          <w:szCs w:val="26"/>
          <w:lang w:val="en-US"/>
        </w:rPr>
        <w:t>Step 5: Identify survey instruments</w:t>
      </w:r>
      <w:r>
        <w:rPr>
          <w:rFonts w:ascii="Times New Roman" w:hAnsi="Times New Roman" w:cs="Times New Roman"/>
          <w:sz w:val="26"/>
          <w:szCs w:val="26"/>
          <w:lang w:val="en-US"/>
        </w:rPr>
        <w:tab/>
        <w:t>:</w:t>
      </w:r>
      <w:r>
        <w:rPr>
          <w:rFonts w:ascii="Times New Roman" w:hAnsi="Times New Roman" w:cs="Times New Roman"/>
          <w:sz w:val="26"/>
          <w:szCs w:val="26"/>
          <w:lang w:val="en-US"/>
        </w:rPr>
        <w:tab/>
      </w:r>
      <w:r w:rsidRPr="00AD3FBD">
        <w:rPr>
          <w:rFonts w:ascii="Times New Roman" w:hAnsi="Times New Roman" w:cs="Times New Roman"/>
          <w:sz w:val="26"/>
          <w:szCs w:val="26"/>
          <w:lang w:val="en-US"/>
        </w:rPr>
        <w:t xml:space="preserve">How </w:t>
      </w:r>
      <w:r>
        <w:rPr>
          <w:rFonts w:ascii="Times New Roman" w:hAnsi="Times New Roman" w:cs="Times New Roman"/>
          <w:sz w:val="26"/>
          <w:szCs w:val="26"/>
          <w:lang w:val="en-US"/>
        </w:rPr>
        <w:t xml:space="preserve">will the data be collected: </w:t>
      </w:r>
      <w:r>
        <w:rPr>
          <w:rFonts w:ascii="Times New Roman" w:hAnsi="Times New Roman" w:cs="Times New Roman"/>
          <w:sz w:val="26"/>
          <w:szCs w:val="26"/>
          <w:lang w:val="en-US"/>
        </w:rPr>
        <w:tab/>
      </w:r>
      <w:r w:rsidRPr="00AD3FBD">
        <w:rPr>
          <w:rFonts w:ascii="Times New Roman" w:hAnsi="Times New Roman" w:cs="Times New Roman"/>
          <w:sz w:val="26"/>
          <w:szCs w:val="26"/>
          <w:lang w:val="en-US"/>
        </w:rPr>
        <w:t>questionnaire/</w:t>
      </w:r>
      <w:r>
        <w:rPr>
          <w:rFonts w:ascii="Times New Roman" w:hAnsi="Times New Roman" w:cs="Times New Roman"/>
          <w:sz w:val="26"/>
          <w:szCs w:val="26"/>
          <w:lang w:val="en-US"/>
        </w:rPr>
        <w:t>interview</w:t>
      </w:r>
      <w:r w:rsidRPr="00AD3FBD">
        <w:rPr>
          <w:rFonts w:ascii="Times New Roman" w:hAnsi="Times New Roman" w:cs="Times New Roman"/>
          <w:sz w:val="26"/>
          <w:szCs w:val="26"/>
          <w:lang w:val="en-US"/>
        </w:rPr>
        <w:t>?</w:t>
      </w:r>
    </w:p>
    <w:p w:rsidR="002134F7" w:rsidRPr="00AD3FBD" w:rsidRDefault="002134F7" w:rsidP="002134F7">
      <w:pPr>
        <w:spacing w:line="360" w:lineRule="auto"/>
        <w:ind w:right="-46"/>
        <w:rPr>
          <w:rFonts w:ascii="Times New Roman" w:hAnsi="Times New Roman" w:cs="Times New Roman"/>
          <w:sz w:val="26"/>
          <w:szCs w:val="26"/>
          <w:lang w:val="en-US"/>
        </w:rPr>
      </w:pPr>
      <w:r w:rsidRPr="00AD3FBD">
        <w:rPr>
          <w:rFonts w:ascii="Times New Roman" w:hAnsi="Times New Roman" w:cs="Times New Roman"/>
          <w:sz w:val="26"/>
          <w:szCs w:val="26"/>
          <w:lang w:val="en-US"/>
        </w:rPr>
        <w:t>Step 6: Design survey procedure</w:t>
      </w:r>
      <w:r>
        <w:rPr>
          <w:rFonts w:ascii="Times New Roman" w:hAnsi="Times New Roman" w:cs="Times New Roman"/>
          <w:sz w:val="26"/>
          <w:szCs w:val="26"/>
          <w:lang w:val="en-US"/>
        </w:rPr>
        <w:t>s</w:t>
      </w:r>
      <w:r>
        <w:rPr>
          <w:rFonts w:ascii="Times New Roman" w:hAnsi="Times New Roman" w:cs="Times New Roman"/>
          <w:sz w:val="26"/>
          <w:szCs w:val="26"/>
          <w:lang w:val="en-US"/>
        </w:rPr>
        <w:tab/>
      </w:r>
      <w:r>
        <w:rPr>
          <w:rFonts w:ascii="Times New Roman" w:hAnsi="Times New Roman" w:cs="Times New Roman"/>
          <w:sz w:val="26"/>
          <w:szCs w:val="26"/>
          <w:lang w:val="en-US"/>
        </w:rPr>
        <w:tab/>
        <w:t>:</w:t>
      </w:r>
      <w:r>
        <w:rPr>
          <w:rFonts w:ascii="Times New Roman" w:hAnsi="Times New Roman" w:cs="Times New Roman"/>
          <w:sz w:val="26"/>
          <w:szCs w:val="26"/>
          <w:lang w:val="en-US"/>
        </w:rPr>
        <w:tab/>
      </w:r>
      <w:r w:rsidRPr="00AD3FBD">
        <w:rPr>
          <w:rFonts w:ascii="Times New Roman" w:hAnsi="Times New Roman" w:cs="Times New Roman"/>
          <w:sz w:val="26"/>
          <w:szCs w:val="26"/>
          <w:lang w:val="en-US"/>
        </w:rPr>
        <w:t xml:space="preserve">How will </w:t>
      </w:r>
      <w:r>
        <w:rPr>
          <w:rFonts w:ascii="Times New Roman" w:hAnsi="Times New Roman" w:cs="Times New Roman"/>
          <w:sz w:val="26"/>
          <w:szCs w:val="26"/>
          <w:lang w:val="en-US"/>
        </w:rPr>
        <w:t xml:space="preserve">the </w:t>
      </w:r>
      <w:r w:rsidRPr="00AD3FBD">
        <w:rPr>
          <w:rFonts w:ascii="Times New Roman" w:hAnsi="Times New Roman" w:cs="Times New Roman"/>
          <w:sz w:val="26"/>
          <w:szCs w:val="26"/>
          <w:lang w:val="en-US"/>
        </w:rPr>
        <w:t xml:space="preserve">data collected </w:t>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sidRPr="00AD3FBD">
        <w:rPr>
          <w:rFonts w:ascii="Times New Roman" w:hAnsi="Times New Roman" w:cs="Times New Roman"/>
          <w:sz w:val="26"/>
          <w:szCs w:val="26"/>
          <w:lang w:val="en-US"/>
        </w:rPr>
        <w:t>actually be carried out?</w:t>
      </w:r>
    </w:p>
    <w:p w:rsidR="002134F7" w:rsidRPr="00AD3FBD" w:rsidRDefault="002134F7" w:rsidP="002134F7">
      <w:pPr>
        <w:spacing w:line="360" w:lineRule="auto"/>
        <w:ind w:right="-46"/>
        <w:rPr>
          <w:rFonts w:ascii="Times New Roman" w:hAnsi="Times New Roman" w:cs="Times New Roman"/>
          <w:sz w:val="26"/>
          <w:szCs w:val="26"/>
          <w:lang w:val="en-US"/>
        </w:rPr>
      </w:pPr>
      <w:r w:rsidRPr="00AD3FBD">
        <w:rPr>
          <w:rFonts w:ascii="Times New Roman" w:hAnsi="Times New Roman" w:cs="Times New Roman"/>
          <w:sz w:val="26"/>
          <w:szCs w:val="26"/>
          <w:lang w:val="en-US"/>
        </w:rPr>
        <w:t>Step</w:t>
      </w:r>
      <w:r>
        <w:rPr>
          <w:rFonts w:ascii="Times New Roman" w:hAnsi="Times New Roman" w:cs="Times New Roman"/>
          <w:sz w:val="26"/>
          <w:szCs w:val="26"/>
          <w:lang w:val="en-US"/>
        </w:rPr>
        <w:t xml:space="preserve"> </w:t>
      </w:r>
      <w:r w:rsidRPr="00AD3FBD">
        <w:rPr>
          <w:rFonts w:ascii="Times New Roman" w:hAnsi="Times New Roman" w:cs="Times New Roman"/>
          <w:sz w:val="26"/>
          <w:szCs w:val="26"/>
          <w:lang w:val="en-US"/>
        </w:rPr>
        <w:t>7: Identify analytical procedure</w:t>
      </w:r>
      <w:r>
        <w:rPr>
          <w:rFonts w:ascii="Times New Roman" w:hAnsi="Times New Roman" w:cs="Times New Roman"/>
          <w:sz w:val="26"/>
          <w:szCs w:val="26"/>
          <w:lang w:val="en-US"/>
        </w:rPr>
        <w:t>s</w:t>
      </w:r>
      <w:r>
        <w:rPr>
          <w:rFonts w:ascii="Times New Roman" w:hAnsi="Times New Roman" w:cs="Times New Roman"/>
          <w:sz w:val="26"/>
          <w:szCs w:val="26"/>
          <w:lang w:val="en-US"/>
        </w:rPr>
        <w:tab/>
        <w:t>:</w:t>
      </w:r>
      <w:r>
        <w:rPr>
          <w:rFonts w:ascii="Times New Roman" w:hAnsi="Times New Roman" w:cs="Times New Roman"/>
          <w:sz w:val="26"/>
          <w:szCs w:val="26"/>
          <w:lang w:val="en-US"/>
        </w:rPr>
        <w:tab/>
      </w:r>
      <w:r w:rsidRPr="00AD3FBD">
        <w:rPr>
          <w:rFonts w:ascii="Times New Roman" w:hAnsi="Times New Roman" w:cs="Times New Roman"/>
          <w:sz w:val="26"/>
          <w:szCs w:val="26"/>
          <w:lang w:val="en-US"/>
        </w:rPr>
        <w:t xml:space="preserve">How will the data be </w:t>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sidRPr="00AD3FBD">
        <w:rPr>
          <w:rFonts w:ascii="Times New Roman" w:hAnsi="Times New Roman" w:cs="Times New Roman"/>
          <w:sz w:val="26"/>
          <w:szCs w:val="26"/>
          <w:lang w:val="en-US"/>
        </w:rPr>
        <w:t>assembled and analyzed?</w:t>
      </w:r>
    </w:p>
    <w:p w:rsidR="002134F7" w:rsidRPr="00AD3FBD" w:rsidRDefault="002134F7" w:rsidP="002134F7">
      <w:pPr>
        <w:spacing w:line="360" w:lineRule="auto"/>
        <w:ind w:left="2880" w:right="-46" w:hanging="2880"/>
        <w:rPr>
          <w:rFonts w:ascii="Times New Roman" w:hAnsi="Times New Roman" w:cs="Times New Roman"/>
          <w:sz w:val="26"/>
          <w:szCs w:val="26"/>
          <w:lang w:val="en-US"/>
        </w:rPr>
      </w:pPr>
      <w:r w:rsidRPr="00AD3FBD">
        <w:rPr>
          <w:rFonts w:ascii="Times New Roman" w:hAnsi="Times New Roman" w:cs="Times New Roman"/>
          <w:sz w:val="26"/>
          <w:szCs w:val="26"/>
          <w:lang w:val="en-US"/>
        </w:rPr>
        <w:t>Step 8: Determine reporting procedure</w:t>
      </w:r>
      <w:r>
        <w:rPr>
          <w:rFonts w:ascii="Times New Roman" w:hAnsi="Times New Roman" w:cs="Times New Roman"/>
          <w:sz w:val="26"/>
          <w:szCs w:val="26"/>
          <w:lang w:val="en-US"/>
        </w:rPr>
        <w:tab/>
        <w:t>:</w:t>
      </w:r>
      <w:r>
        <w:rPr>
          <w:rFonts w:ascii="Times New Roman" w:hAnsi="Times New Roman" w:cs="Times New Roman"/>
          <w:sz w:val="26"/>
          <w:szCs w:val="26"/>
          <w:lang w:val="en-US"/>
        </w:rPr>
        <w:tab/>
      </w:r>
      <w:r w:rsidRPr="00AD3FBD">
        <w:rPr>
          <w:rFonts w:ascii="Times New Roman" w:hAnsi="Times New Roman" w:cs="Times New Roman"/>
          <w:sz w:val="26"/>
          <w:szCs w:val="26"/>
          <w:lang w:val="en-US"/>
        </w:rPr>
        <w:t>How will</w:t>
      </w:r>
      <w:r>
        <w:rPr>
          <w:rFonts w:ascii="Times New Roman" w:hAnsi="Times New Roman" w:cs="Times New Roman"/>
          <w:sz w:val="26"/>
          <w:szCs w:val="26"/>
          <w:lang w:val="en-US"/>
        </w:rPr>
        <w:t xml:space="preserve"> results </w:t>
      </w:r>
      <w:r w:rsidRPr="00AD3FBD">
        <w:rPr>
          <w:rFonts w:ascii="Times New Roman" w:hAnsi="Times New Roman" w:cs="Times New Roman"/>
          <w:sz w:val="26"/>
          <w:szCs w:val="26"/>
          <w:lang w:val="en-US"/>
        </w:rPr>
        <w:t xml:space="preserve">be written up </w:t>
      </w:r>
      <w:r>
        <w:rPr>
          <w:rFonts w:ascii="Times New Roman" w:hAnsi="Times New Roman" w:cs="Times New Roman"/>
          <w:sz w:val="26"/>
          <w:szCs w:val="26"/>
          <w:lang w:val="en-US"/>
        </w:rPr>
        <w:tab/>
      </w:r>
      <w:r>
        <w:rPr>
          <w:rFonts w:ascii="Times New Roman" w:hAnsi="Times New Roman" w:cs="Times New Roman"/>
          <w:sz w:val="26"/>
          <w:szCs w:val="26"/>
          <w:lang w:val="en-US"/>
        </w:rPr>
        <w:tab/>
      </w:r>
      <w:r>
        <w:rPr>
          <w:rFonts w:ascii="Times New Roman" w:hAnsi="Times New Roman" w:cs="Times New Roman"/>
          <w:sz w:val="26"/>
          <w:szCs w:val="26"/>
          <w:lang w:val="en-US"/>
        </w:rPr>
        <w:tab/>
      </w:r>
      <w:r w:rsidRPr="00AD3FBD">
        <w:rPr>
          <w:rFonts w:ascii="Times New Roman" w:hAnsi="Times New Roman" w:cs="Times New Roman"/>
          <w:sz w:val="26"/>
          <w:szCs w:val="26"/>
          <w:lang w:val="en-US"/>
        </w:rPr>
        <w:t>and presented?</w:t>
      </w:r>
    </w:p>
    <w:p w:rsidR="002134F7" w:rsidRPr="00BC2EA6" w:rsidRDefault="002134F7" w:rsidP="002134F7">
      <w:pPr>
        <w:spacing w:line="360" w:lineRule="auto"/>
        <w:ind w:right="-46"/>
        <w:rPr>
          <w:rFonts w:ascii="Times New Roman" w:hAnsi="Times New Roman" w:cs="Times New Roman"/>
          <w:b/>
          <w:sz w:val="28"/>
          <w:szCs w:val="28"/>
        </w:rPr>
      </w:pPr>
      <w:r w:rsidRPr="00BC2EA6">
        <w:rPr>
          <w:rFonts w:ascii="Times New Roman" w:hAnsi="Times New Roman" w:cs="Times New Roman"/>
          <w:b/>
          <w:sz w:val="28"/>
          <w:szCs w:val="28"/>
        </w:rPr>
        <w:t xml:space="preserve">3.2 Population, Sample and Sampling Strategy </w:t>
      </w:r>
    </w:p>
    <w:p w:rsidR="002134F7"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The</w:t>
      </w:r>
      <w:r>
        <w:rPr>
          <w:rFonts w:ascii="Times New Roman" w:hAnsi="Times New Roman" w:cs="Times New Roman"/>
          <w:sz w:val="26"/>
          <w:szCs w:val="26"/>
        </w:rPr>
        <w:t xml:space="preserve"> population of the study was</w:t>
      </w:r>
      <w:r w:rsidRPr="00D700D2">
        <w:rPr>
          <w:rFonts w:ascii="Times New Roman" w:hAnsi="Times New Roman" w:cs="Times New Roman"/>
          <w:sz w:val="26"/>
          <w:szCs w:val="26"/>
        </w:rPr>
        <w:t xml:space="preserve"> secondary level English t</w:t>
      </w:r>
      <w:r>
        <w:rPr>
          <w:rFonts w:ascii="Times New Roman" w:hAnsi="Times New Roman" w:cs="Times New Roman"/>
          <w:sz w:val="26"/>
          <w:szCs w:val="26"/>
        </w:rPr>
        <w:t xml:space="preserve">eachers of community schools of </w:t>
      </w:r>
      <w:r w:rsidRPr="00D700D2">
        <w:rPr>
          <w:rFonts w:ascii="Times New Roman" w:hAnsi="Times New Roman" w:cs="Times New Roman"/>
          <w:sz w:val="26"/>
          <w:szCs w:val="26"/>
        </w:rPr>
        <w:t xml:space="preserve">Dhanusha district. </w:t>
      </w:r>
      <w:r>
        <w:rPr>
          <w:rFonts w:ascii="Times New Roman" w:hAnsi="Times New Roman" w:cs="Times New Roman"/>
          <w:sz w:val="26"/>
          <w:szCs w:val="26"/>
        </w:rPr>
        <w:t>The sample of fo</w:t>
      </w:r>
      <w:r w:rsidRPr="00D700D2">
        <w:rPr>
          <w:rFonts w:ascii="Times New Roman" w:hAnsi="Times New Roman" w:cs="Times New Roman"/>
          <w:sz w:val="26"/>
          <w:szCs w:val="26"/>
        </w:rPr>
        <w:t xml:space="preserve">rty teachers </w:t>
      </w:r>
      <w:r>
        <w:rPr>
          <w:rFonts w:ascii="Times New Roman" w:hAnsi="Times New Roman" w:cs="Times New Roman"/>
          <w:sz w:val="26"/>
          <w:szCs w:val="26"/>
        </w:rPr>
        <w:t xml:space="preserve">was </w:t>
      </w:r>
      <w:r w:rsidRPr="00D700D2">
        <w:rPr>
          <w:rFonts w:ascii="Times New Roman" w:hAnsi="Times New Roman" w:cs="Times New Roman"/>
          <w:sz w:val="26"/>
          <w:szCs w:val="26"/>
        </w:rPr>
        <w:t>selected from the population following non-random purposive sampling strategy.</w:t>
      </w:r>
    </w:p>
    <w:p w:rsidR="002134F7" w:rsidRDefault="002134F7" w:rsidP="002134F7">
      <w:pPr>
        <w:spacing w:line="360" w:lineRule="auto"/>
        <w:ind w:right="-46"/>
        <w:rPr>
          <w:rFonts w:ascii="Times New Roman" w:hAnsi="Times New Roman" w:cs="Times New Roman"/>
          <w:sz w:val="26"/>
          <w:szCs w:val="26"/>
        </w:rPr>
      </w:pPr>
    </w:p>
    <w:p w:rsidR="002134F7" w:rsidRDefault="002134F7" w:rsidP="002134F7">
      <w:pPr>
        <w:spacing w:line="360" w:lineRule="auto"/>
        <w:ind w:right="-46"/>
        <w:rPr>
          <w:rFonts w:ascii="Times New Roman" w:hAnsi="Times New Roman" w:cs="Times New Roman"/>
          <w:sz w:val="26"/>
          <w:szCs w:val="26"/>
        </w:rPr>
      </w:pPr>
    </w:p>
    <w:p w:rsidR="002134F7" w:rsidRPr="005A5A7A" w:rsidRDefault="002134F7" w:rsidP="002134F7">
      <w:pPr>
        <w:spacing w:line="360" w:lineRule="auto"/>
        <w:ind w:right="-46"/>
        <w:rPr>
          <w:rFonts w:ascii="Times New Roman" w:hAnsi="Times New Roman" w:cs="Times New Roman"/>
          <w:sz w:val="26"/>
          <w:szCs w:val="26"/>
        </w:rPr>
      </w:pPr>
      <w:r w:rsidRPr="00BC2EA6">
        <w:rPr>
          <w:rFonts w:ascii="Times New Roman" w:hAnsi="Times New Roman" w:cs="Times New Roman"/>
          <w:b/>
          <w:sz w:val="28"/>
          <w:szCs w:val="28"/>
        </w:rPr>
        <w:lastRenderedPageBreak/>
        <w:t>3.3 Research Tools</w:t>
      </w:r>
    </w:p>
    <w:p w:rsidR="002134F7" w:rsidRPr="00A11EE7" w:rsidRDefault="002134F7" w:rsidP="002134F7">
      <w:pPr>
        <w:spacing w:line="360" w:lineRule="auto"/>
        <w:rPr>
          <w:rFonts w:ascii="Times New Roman" w:hAnsi="Times New Roman" w:cs="Times New Roman"/>
          <w:b/>
          <w:sz w:val="28"/>
          <w:szCs w:val="28"/>
        </w:rPr>
      </w:pPr>
      <w:r>
        <w:rPr>
          <w:rFonts w:ascii="Times New Roman" w:hAnsi="Times New Roman" w:cs="Times New Roman"/>
          <w:sz w:val="26"/>
          <w:szCs w:val="26"/>
        </w:rPr>
        <w:t>Questionnaire was exploited as the major research tool for data collection</w:t>
      </w:r>
      <w:r w:rsidRPr="00D700D2">
        <w:rPr>
          <w:rFonts w:ascii="Times New Roman" w:hAnsi="Times New Roman" w:cs="Times New Roman"/>
          <w:sz w:val="26"/>
          <w:szCs w:val="26"/>
        </w:rPr>
        <w:t>. The questionnaire</w:t>
      </w:r>
      <w:r>
        <w:rPr>
          <w:rFonts w:ascii="Times New Roman" w:hAnsi="Times New Roman" w:cs="Times New Roman"/>
          <w:sz w:val="26"/>
          <w:szCs w:val="26"/>
        </w:rPr>
        <w:t>, which contained open-</w:t>
      </w:r>
      <w:r w:rsidRPr="00D700D2">
        <w:rPr>
          <w:rFonts w:ascii="Times New Roman" w:hAnsi="Times New Roman" w:cs="Times New Roman"/>
          <w:sz w:val="26"/>
          <w:szCs w:val="26"/>
        </w:rPr>
        <w:t xml:space="preserve">ended </w:t>
      </w:r>
      <w:r>
        <w:rPr>
          <w:rFonts w:ascii="Times New Roman" w:hAnsi="Times New Roman" w:cs="Times New Roman"/>
          <w:sz w:val="26"/>
          <w:szCs w:val="26"/>
        </w:rPr>
        <w:t xml:space="preserve">and closed-ended </w:t>
      </w:r>
      <w:r w:rsidRPr="00D700D2">
        <w:rPr>
          <w:rFonts w:ascii="Times New Roman" w:hAnsi="Times New Roman" w:cs="Times New Roman"/>
          <w:sz w:val="26"/>
          <w:szCs w:val="26"/>
        </w:rPr>
        <w:t>questions</w:t>
      </w:r>
      <w:r>
        <w:rPr>
          <w:rFonts w:ascii="Times New Roman" w:hAnsi="Times New Roman" w:cs="Times New Roman"/>
          <w:sz w:val="26"/>
          <w:szCs w:val="26"/>
        </w:rPr>
        <w:t xml:space="preserve"> were employed to elicit data about their practices of teaching and testing listening and problems they are confronted with while implementing those practices. The questionnaire comprised of questions on different sub-areas of teaching and testing listening such as planning, activities, students’ motivation, materials and resources, assessment and testing, and teacher training (See Appendix-IV).</w:t>
      </w:r>
    </w:p>
    <w:p w:rsidR="002134F7" w:rsidRPr="00A66F48" w:rsidRDefault="002134F7" w:rsidP="002134F7">
      <w:pPr>
        <w:tabs>
          <w:tab w:val="left" w:pos="4050"/>
        </w:tabs>
        <w:spacing w:line="360" w:lineRule="auto"/>
        <w:rPr>
          <w:rFonts w:ascii="Times New Roman" w:hAnsi="Times New Roman" w:cs="Times New Roman"/>
          <w:b/>
          <w:sz w:val="28"/>
          <w:szCs w:val="28"/>
        </w:rPr>
      </w:pPr>
      <w:r w:rsidRPr="00A66F48">
        <w:rPr>
          <w:rFonts w:ascii="Times New Roman" w:hAnsi="Times New Roman" w:cs="Times New Roman"/>
          <w:b/>
          <w:sz w:val="28"/>
          <w:szCs w:val="28"/>
        </w:rPr>
        <w:t>3.4 Sources of Data</w:t>
      </w:r>
    </w:p>
    <w:p w:rsidR="002134F7" w:rsidRPr="00D700D2" w:rsidRDefault="002134F7" w:rsidP="002134F7">
      <w:pPr>
        <w:tabs>
          <w:tab w:val="left" w:pos="4050"/>
        </w:tabs>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Both, primary </w:t>
      </w:r>
      <w:r>
        <w:rPr>
          <w:rFonts w:ascii="Times New Roman" w:hAnsi="Times New Roman" w:cs="Times New Roman"/>
          <w:sz w:val="26"/>
          <w:szCs w:val="26"/>
        </w:rPr>
        <w:t>and secondary sources of data wer</w:t>
      </w:r>
      <w:r w:rsidRPr="00D700D2">
        <w:rPr>
          <w:rFonts w:ascii="Times New Roman" w:hAnsi="Times New Roman" w:cs="Times New Roman"/>
          <w:sz w:val="26"/>
          <w:szCs w:val="26"/>
        </w:rPr>
        <w:t>e exploited to fulfil the specified objectives of the study.</w:t>
      </w:r>
    </w:p>
    <w:p w:rsidR="002134F7" w:rsidRPr="00AF694B" w:rsidRDefault="002134F7" w:rsidP="002134F7">
      <w:pPr>
        <w:tabs>
          <w:tab w:val="left" w:pos="4050"/>
        </w:tabs>
        <w:spacing w:line="360" w:lineRule="auto"/>
        <w:rPr>
          <w:rFonts w:ascii="Times New Roman" w:hAnsi="Times New Roman" w:cs="Times New Roman"/>
          <w:b/>
          <w:sz w:val="26"/>
          <w:szCs w:val="26"/>
        </w:rPr>
      </w:pPr>
      <w:r w:rsidRPr="00AF694B">
        <w:rPr>
          <w:rFonts w:ascii="Times New Roman" w:hAnsi="Times New Roman" w:cs="Times New Roman"/>
          <w:b/>
          <w:sz w:val="26"/>
          <w:szCs w:val="26"/>
        </w:rPr>
        <w:t>3.4.1 Primary Sources of Data</w:t>
      </w:r>
    </w:p>
    <w:p w:rsidR="002134F7" w:rsidRPr="00D700D2" w:rsidRDefault="002134F7" w:rsidP="002134F7">
      <w:pPr>
        <w:tabs>
          <w:tab w:val="left" w:pos="4050"/>
        </w:tabs>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This is a survey research. Primary data is must for this research. Primary sources of data </w:t>
      </w:r>
      <w:r>
        <w:rPr>
          <w:rFonts w:ascii="Times New Roman" w:hAnsi="Times New Roman" w:cs="Times New Roman"/>
          <w:sz w:val="26"/>
          <w:szCs w:val="26"/>
        </w:rPr>
        <w:t xml:space="preserve">were </w:t>
      </w:r>
      <w:r w:rsidRPr="00D700D2">
        <w:rPr>
          <w:rFonts w:ascii="Times New Roman" w:hAnsi="Times New Roman" w:cs="Times New Roman"/>
          <w:sz w:val="26"/>
          <w:szCs w:val="26"/>
        </w:rPr>
        <w:t>ob</w:t>
      </w:r>
      <w:r>
        <w:rPr>
          <w:rFonts w:ascii="Times New Roman" w:hAnsi="Times New Roman" w:cs="Times New Roman"/>
          <w:sz w:val="26"/>
          <w:szCs w:val="26"/>
        </w:rPr>
        <w:t>tained from the participants, fort</w:t>
      </w:r>
      <w:r w:rsidRPr="00D700D2">
        <w:rPr>
          <w:rFonts w:ascii="Times New Roman" w:hAnsi="Times New Roman" w:cs="Times New Roman"/>
          <w:sz w:val="26"/>
          <w:szCs w:val="26"/>
        </w:rPr>
        <w:t>y secondary English teachers of community schools</w:t>
      </w:r>
      <w:r>
        <w:rPr>
          <w:rFonts w:ascii="Times New Roman" w:hAnsi="Times New Roman" w:cs="Times New Roman"/>
          <w:sz w:val="26"/>
          <w:szCs w:val="26"/>
        </w:rPr>
        <w:t xml:space="preserve"> of Dhanusha</w:t>
      </w:r>
      <w:r w:rsidRPr="00D700D2">
        <w:rPr>
          <w:rFonts w:ascii="Times New Roman" w:hAnsi="Times New Roman" w:cs="Times New Roman"/>
          <w:sz w:val="26"/>
          <w:szCs w:val="26"/>
        </w:rPr>
        <w:t>.</w:t>
      </w:r>
    </w:p>
    <w:p w:rsidR="002134F7" w:rsidRPr="00AF694B" w:rsidRDefault="002134F7" w:rsidP="002134F7">
      <w:pPr>
        <w:tabs>
          <w:tab w:val="left" w:pos="4050"/>
        </w:tabs>
        <w:spacing w:line="360" w:lineRule="auto"/>
        <w:rPr>
          <w:rFonts w:ascii="Times New Roman" w:hAnsi="Times New Roman" w:cs="Times New Roman"/>
          <w:b/>
          <w:sz w:val="26"/>
          <w:szCs w:val="26"/>
        </w:rPr>
      </w:pPr>
      <w:r w:rsidRPr="00AF694B">
        <w:rPr>
          <w:rFonts w:ascii="Times New Roman" w:hAnsi="Times New Roman" w:cs="Times New Roman"/>
          <w:b/>
          <w:sz w:val="26"/>
          <w:szCs w:val="26"/>
        </w:rPr>
        <w:t>3.4.2 Secondary Sources of Data</w:t>
      </w:r>
    </w:p>
    <w:p w:rsidR="002134F7" w:rsidRPr="00D700D2" w:rsidRDefault="002134F7" w:rsidP="002134F7">
      <w:pPr>
        <w:tabs>
          <w:tab w:val="left" w:pos="4050"/>
        </w:tabs>
        <w:spacing w:line="360" w:lineRule="auto"/>
        <w:rPr>
          <w:rFonts w:ascii="Times New Roman" w:hAnsi="Times New Roman" w:cs="Times New Roman"/>
          <w:sz w:val="26"/>
          <w:szCs w:val="26"/>
        </w:rPr>
      </w:pPr>
      <w:r w:rsidRPr="00D700D2">
        <w:rPr>
          <w:rFonts w:ascii="Times New Roman" w:hAnsi="Times New Roman" w:cs="Times New Roman"/>
          <w:sz w:val="26"/>
          <w:szCs w:val="26"/>
        </w:rPr>
        <w:t>I use</w:t>
      </w:r>
      <w:r>
        <w:rPr>
          <w:rFonts w:ascii="Times New Roman" w:hAnsi="Times New Roman" w:cs="Times New Roman"/>
          <w:sz w:val="26"/>
          <w:szCs w:val="26"/>
        </w:rPr>
        <w:t>d</w:t>
      </w:r>
      <w:r w:rsidRPr="00D700D2">
        <w:rPr>
          <w:rFonts w:ascii="Times New Roman" w:hAnsi="Times New Roman" w:cs="Times New Roman"/>
          <w:sz w:val="26"/>
          <w:szCs w:val="26"/>
        </w:rPr>
        <w:t xml:space="preserve"> related book, journals, articles, unpublished research works, websites for my paper for widening my insight knowledge in related area. Some of them are Anderson and Lynch (1989), Carter and Nunan (2001), Richards (2008), Harmer (2007), Creswell (2012), Rost (1990), Rost (1994), White (1998), Sharma (2010), Acharya (2012), Rijal (2012), Dhami (2015),  and Walker (2014).</w:t>
      </w:r>
    </w:p>
    <w:p w:rsidR="002134F7" w:rsidRPr="00A66F48" w:rsidRDefault="002134F7" w:rsidP="002134F7">
      <w:pPr>
        <w:numPr>
          <w:ilvl w:val="1"/>
          <w:numId w:val="22"/>
        </w:num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Pr="00A66F48">
        <w:rPr>
          <w:rFonts w:ascii="Times New Roman" w:hAnsi="Times New Roman" w:cs="Times New Roman"/>
          <w:b/>
          <w:sz w:val="28"/>
          <w:szCs w:val="28"/>
        </w:rPr>
        <w:t>Data Collec</w:t>
      </w:r>
      <w:bookmarkStart w:id="0" w:name="_GoBack"/>
      <w:bookmarkEnd w:id="0"/>
      <w:r w:rsidRPr="00A66F48">
        <w:rPr>
          <w:rFonts w:ascii="Times New Roman" w:hAnsi="Times New Roman" w:cs="Times New Roman"/>
          <w:b/>
          <w:sz w:val="28"/>
          <w:szCs w:val="28"/>
        </w:rPr>
        <w:t>tion Procedure</w:t>
      </w:r>
      <w:r>
        <w:rPr>
          <w:rFonts w:ascii="Times New Roman" w:hAnsi="Times New Roman" w:cs="Times New Roman"/>
          <w:b/>
          <w:sz w:val="28"/>
          <w:szCs w:val="28"/>
        </w:rPr>
        <w:t>s</w:t>
      </w:r>
    </w:p>
    <w:p w:rsidR="002134F7" w:rsidRPr="00EB24FE"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First of all, I </w:t>
      </w:r>
      <w:r>
        <w:rPr>
          <w:rFonts w:ascii="Times New Roman" w:hAnsi="Times New Roman" w:cs="Times New Roman"/>
          <w:sz w:val="26"/>
          <w:szCs w:val="26"/>
        </w:rPr>
        <w:t xml:space="preserve">visited DEO (District Education Office) of Dhanusha and requested the officer of secondary school administration section for </w:t>
      </w:r>
      <w:r w:rsidRPr="00D700D2">
        <w:rPr>
          <w:rFonts w:ascii="Times New Roman" w:hAnsi="Times New Roman" w:cs="Times New Roman"/>
          <w:sz w:val="26"/>
          <w:szCs w:val="26"/>
        </w:rPr>
        <w:t xml:space="preserve">a list of community secondary schools of </w:t>
      </w:r>
      <w:r>
        <w:rPr>
          <w:rFonts w:ascii="Times New Roman" w:hAnsi="Times New Roman" w:cs="Times New Roman"/>
          <w:sz w:val="26"/>
          <w:szCs w:val="26"/>
        </w:rPr>
        <w:t xml:space="preserve">the </w:t>
      </w:r>
      <w:r w:rsidRPr="00D700D2">
        <w:rPr>
          <w:rFonts w:ascii="Times New Roman" w:hAnsi="Times New Roman" w:cs="Times New Roman"/>
          <w:sz w:val="26"/>
          <w:szCs w:val="26"/>
        </w:rPr>
        <w:t>district.</w:t>
      </w:r>
      <w:r>
        <w:rPr>
          <w:rFonts w:ascii="Times New Roman" w:hAnsi="Times New Roman" w:cs="Times New Roman"/>
          <w:sz w:val="26"/>
          <w:szCs w:val="26"/>
        </w:rPr>
        <w:t xml:space="preserve"> </w:t>
      </w:r>
      <w:r w:rsidRPr="00D700D2">
        <w:rPr>
          <w:rFonts w:ascii="Times New Roman" w:hAnsi="Times New Roman" w:cs="Times New Roman"/>
          <w:sz w:val="26"/>
          <w:szCs w:val="26"/>
        </w:rPr>
        <w:t>Then, I visit</w:t>
      </w:r>
      <w:r>
        <w:rPr>
          <w:rFonts w:ascii="Times New Roman" w:hAnsi="Times New Roman" w:cs="Times New Roman"/>
          <w:sz w:val="26"/>
          <w:szCs w:val="26"/>
        </w:rPr>
        <w:t>ed</w:t>
      </w:r>
      <w:r w:rsidRPr="00D700D2">
        <w:rPr>
          <w:rFonts w:ascii="Times New Roman" w:hAnsi="Times New Roman" w:cs="Times New Roman"/>
          <w:sz w:val="26"/>
          <w:szCs w:val="26"/>
        </w:rPr>
        <w:t xml:space="preserve"> the schools</w:t>
      </w:r>
      <w:r>
        <w:rPr>
          <w:rFonts w:ascii="Times New Roman" w:hAnsi="Times New Roman" w:cs="Times New Roman"/>
          <w:sz w:val="26"/>
          <w:szCs w:val="26"/>
        </w:rPr>
        <w:t xml:space="preserve"> with the help of enlisted school’s names</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at different locations </w:t>
      </w:r>
      <w:r w:rsidRPr="00D700D2">
        <w:rPr>
          <w:rFonts w:ascii="Times New Roman" w:hAnsi="Times New Roman" w:cs="Times New Roman"/>
          <w:sz w:val="26"/>
          <w:szCs w:val="26"/>
        </w:rPr>
        <w:t>and ask</w:t>
      </w:r>
      <w:r>
        <w:rPr>
          <w:rFonts w:ascii="Times New Roman" w:hAnsi="Times New Roman" w:cs="Times New Roman"/>
          <w:sz w:val="26"/>
          <w:szCs w:val="26"/>
        </w:rPr>
        <w:t>ed</w:t>
      </w:r>
      <w:r w:rsidRPr="00D700D2">
        <w:rPr>
          <w:rFonts w:ascii="Times New Roman" w:hAnsi="Times New Roman" w:cs="Times New Roman"/>
          <w:sz w:val="26"/>
          <w:szCs w:val="26"/>
        </w:rPr>
        <w:t xml:space="preserve"> permission </w:t>
      </w:r>
      <w:r w:rsidRPr="00D700D2">
        <w:rPr>
          <w:rFonts w:ascii="Times New Roman" w:hAnsi="Times New Roman" w:cs="Times New Roman"/>
          <w:sz w:val="26"/>
          <w:szCs w:val="26"/>
        </w:rPr>
        <w:lastRenderedPageBreak/>
        <w:t>from the head teachers of respective schools explaining the purpose of my study.</w:t>
      </w:r>
      <w:r>
        <w:rPr>
          <w:rFonts w:ascii="Times New Roman" w:hAnsi="Times New Roman" w:cs="Times New Roman"/>
          <w:sz w:val="26"/>
          <w:szCs w:val="26"/>
        </w:rPr>
        <w:t xml:space="preserve"> </w:t>
      </w:r>
      <w:r w:rsidRPr="00D700D2">
        <w:rPr>
          <w:rFonts w:ascii="Times New Roman" w:hAnsi="Times New Roman" w:cs="Times New Roman"/>
          <w:sz w:val="26"/>
          <w:szCs w:val="26"/>
        </w:rPr>
        <w:t>After that</w:t>
      </w:r>
      <w:r>
        <w:rPr>
          <w:rFonts w:ascii="Times New Roman" w:hAnsi="Times New Roman" w:cs="Times New Roman"/>
          <w:sz w:val="26"/>
          <w:szCs w:val="26"/>
        </w:rPr>
        <w:t>,</w:t>
      </w:r>
      <w:r w:rsidRPr="00D700D2">
        <w:rPr>
          <w:rFonts w:ascii="Times New Roman" w:hAnsi="Times New Roman" w:cs="Times New Roman"/>
          <w:sz w:val="26"/>
          <w:szCs w:val="26"/>
        </w:rPr>
        <w:t xml:space="preserve"> I </w:t>
      </w:r>
      <w:r>
        <w:rPr>
          <w:rFonts w:ascii="Times New Roman" w:hAnsi="Times New Roman" w:cs="Times New Roman"/>
          <w:sz w:val="26"/>
          <w:szCs w:val="26"/>
        </w:rPr>
        <w:t xml:space="preserve">asked for </w:t>
      </w:r>
      <w:r w:rsidRPr="00D700D2">
        <w:rPr>
          <w:rFonts w:ascii="Times New Roman" w:hAnsi="Times New Roman" w:cs="Times New Roman"/>
          <w:sz w:val="26"/>
          <w:szCs w:val="26"/>
        </w:rPr>
        <w:t>permission from the</w:t>
      </w:r>
      <w:r>
        <w:rPr>
          <w:rFonts w:ascii="Times New Roman" w:hAnsi="Times New Roman" w:cs="Times New Roman"/>
          <w:sz w:val="26"/>
          <w:szCs w:val="26"/>
        </w:rPr>
        <w:t xml:space="preserve"> individual</w:t>
      </w:r>
      <w:r w:rsidRPr="00D700D2">
        <w:rPr>
          <w:rFonts w:ascii="Times New Roman" w:hAnsi="Times New Roman" w:cs="Times New Roman"/>
          <w:sz w:val="26"/>
          <w:szCs w:val="26"/>
        </w:rPr>
        <w:t xml:space="preserve"> English teachers of those schools.</w:t>
      </w:r>
      <w:r>
        <w:rPr>
          <w:rFonts w:ascii="Times New Roman" w:hAnsi="Times New Roman" w:cs="Times New Roman"/>
          <w:sz w:val="26"/>
          <w:szCs w:val="26"/>
        </w:rPr>
        <w:t xml:space="preserve"> </w:t>
      </w:r>
      <w:r w:rsidRPr="00D700D2">
        <w:rPr>
          <w:rFonts w:ascii="Times New Roman" w:hAnsi="Times New Roman" w:cs="Times New Roman"/>
          <w:sz w:val="26"/>
          <w:szCs w:val="26"/>
        </w:rPr>
        <w:t xml:space="preserve">And then, I </w:t>
      </w:r>
      <w:r>
        <w:rPr>
          <w:rFonts w:ascii="Times New Roman" w:hAnsi="Times New Roman" w:cs="Times New Roman"/>
          <w:sz w:val="26"/>
          <w:szCs w:val="26"/>
        </w:rPr>
        <w:t xml:space="preserve">made </w:t>
      </w:r>
      <w:r w:rsidRPr="00D700D2">
        <w:rPr>
          <w:rFonts w:ascii="Times New Roman" w:hAnsi="Times New Roman" w:cs="Times New Roman"/>
          <w:sz w:val="26"/>
          <w:szCs w:val="26"/>
        </w:rPr>
        <w:t>rapport with the English teachers of those schools and distribute</w:t>
      </w:r>
      <w:r>
        <w:rPr>
          <w:rFonts w:ascii="Times New Roman" w:hAnsi="Times New Roman" w:cs="Times New Roman"/>
          <w:sz w:val="26"/>
          <w:szCs w:val="26"/>
        </w:rPr>
        <w:t>d</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participant information statement </w:t>
      </w:r>
      <w:r w:rsidRPr="00D700D2">
        <w:rPr>
          <w:rFonts w:ascii="Times New Roman" w:hAnsi="Times New Roman" w:cs="Times New Roman"/>
          <w:sz w:val="26"/>
          <w:szCs w:val="26"/>
        </w:rPr>
        <w:t>form</w:t>
      </w:r>
      <w:r>
        <w:rPr>
          <w:rFonts w:ascii="Times New Roman" w:hAnsi="Times New Roman" w:cs="Times New Roman"/>
          <w:sz w:val="26"/>
          <w:szCs w:val="26"/>
        </w:rPr>
        <w:t>s</w:t>
      </w:r>
      <w:r w:rsidRPr="00D700D2">
        <w:rPr>
          <w:rFonts w:ascii="Times New Roman" w:hAnsi="Times New Roman" w:cs="Times New Roman"/>
          <w:sz w:val="26"/>
          <w:szCs w:val="26"/>
        </w:rPr>
        <w:t>.</w:t>
      </w:r>
      <w:r>
        <w:rPr>
          <w:rFonts w:ascii="Times New Roman" w:hAnsi="Times New Roman" w:cs="Times New Roman"/>
          <w:sz w:val="26"/>
          <w:szCs w:val="26"/>
        </w:rPr>
        <w:t xml:space="preserve"> Then after, I </w:t>
      </w:r>
      <w:r w:rsidRPr="00D700D2">
        <w:rPr>
          <w:rFonts w:ascii="Times New Roman" w:hAnsi="Times New Roman" w:cs="Times New Roman"/>
          <w:sz w:val="26"/>
          <w:szCs w:val="26"/>
        </w:rPr>
        <w:t>provide</w:t>
      </w:r>
      <w:r>
        <w:rPr>
          <w:rFonts w:ascii="Times New Roman" w:hAnsi="Times New Roman" w:cs="Times New Roman"/>
          <w:sz w:val="26"/>
          <w:szCs w:val="26"/>
        </w:rPr>
        <w:t>d</w:t>
      </w:r>
      <w:r w:rsidRPr="00D700D2">
        <w:rPr>
          <w:rFonts w:ascii="Times New Roman" w:hAnsi="Times New Roman" w:cs="Times New Roman"/>
          <w:sz w:val="26"/>
          <w:szCs w:val="26"/>
        </w:rPr>
        <w:t xml:space="preserve"> them</w:t>
      </w:r>
      <w:r>
        <w:rPr>
          <w:rFonts w:ascii="Times New Roman" w:hAnsi="Times New Roman" w:cs="Times New Roman"/>
          <w:sz w:val="26"/>
          <w:szCs w:val="26"/>
        </w:rPr>
        <w:t xml:space="preserve"> questionnaires along with the participant consent forms attached to the front page of each and</w:t>
      </w:r>
      <w:r w:rsidRPr="00D700D2">
        <w:rPr>
          <w:rFonts w:ascii="Times New Roman" w:hAnsi="Times New Roman" w:cs="Times New Roman"/>
          <w:sz w:val="26"/>
          <w:szCs w:val="26"/>
        </w:rPr>
        <w:t xml:space="preserve"> request</w:t>
      </w:r>
      <w:r>
        <w:rPr>
          <w:rFonts w:ascii="Times New Roman" w:hAnsi="Times New Roman" w:cs="Times New Roman"/>
          <w:sz w:val="26"/>
          <w:szCs w:val="26"/>
        </w:rPr>
        <w:t>ed</w:t>
      </w:r>
      <w:r w:rsidRPr="00D700D2">
        <w:rPr>
          <w:rFonts w:ascii="Times New Roman" w:hAnsi="Times New Roman" w:cs="Times New Roman"/>
          <w:sz w:val="26"/>
          <w:szCs w:val="26"/>
        </w:rPr>
        <w:t xml:space="preserve"> them to complete the questionnaires</w:t>
      </w:r>
      <w:r>
        <w:rPr>
          <w:rFonts w:ascii="Times New Roman" w:hAnsi="Times New Roman" w:cs="Times New Roman"/>
          <w:sz w:val="26"/>
          <w:szCs w:val="26"/>
        </w:rPr>
        <w:t xml:space="preserve">. </w:t>
      </w:r>
      <w:r w:rsidRPr="00D700D2">
        <w:rPr>
          <w:rFonts w:ascii="Times New Roman" w:hAnsi="Times New Roman" w:cs="Times New Roman"/>
          <w:sz w:val="26"/>
          <w:szCs w:val="26"/>
        </w:rPr>
        <w:t>Finally, I collect</w:t>
      </w:r>
      <w:r>
        <w:rPr>
          <w:rFonts w:ascii="Times New Roman" w:hAnsi="Times New Roman" w:cs="Times New Roman"/>
          <w:sz w:val="26"/>
          <w:szCs w:val="26"/>
        </w:rPr>
        <w:t>ed their</w:t>
      </w:r>
      <w:r w:rsidRPr="00D700D2">
        <w:rPr>
          <w:rFonts w:ascii="Times New Roman" w:hAnsi="Times New Roman" w:cs="Times New Roman"/>
          <w:sz w:val="26"/>
          <w:szCs w:val="26"/>
        </w:rPr>
        <w:t xml:space="preserve"> responses to </w:t>
      </w:r>
      <w:r>
        <w:rPr>
          <w:rFonts w:ascii="Times New Roman" w:hAnsi="Times New Roman" w:cs="Times New Roman"/>
          <w:sz w:val="26"/>
          <w:szCs w:val="26"/>
        </w:rPr>
        <w:t xml:space="preserve">the </w:t>
      </w:r>
      <w:r w:rsidRPr="00D700D2">
        <w:rPr>
          <w:rFonts w:ascii="Times New Roman" w:hAnsi="Times New Roman" w:cs="Times New Roman"/>
          <w:sz w:val="26"/>
          <w:szCs w:val="26"/>
        </w:rPr>
        <w:t xml:space="preserve">questionnaires </w:t>
      </w:r>
      <w:r>
        <w:rPr>
          <w:rFonts w:ascii="Times New Roman" w:hAnsi="Times New Roman" w:cs="Times New Roman"/>
          <w:sz w:val="26"/>
          <w:szCs w:val="26"/>
        </w:rPr>
        <w:t xml:space="preserve">and took leave </w:t>
      </w:r>
      <w:r w:rsidRPr="00D700D2">
        <w:rPr>
          <w:rFonts w:ascii="Times New Roman" w:hAnsi="Times New Roman" w:cs="Times New Roman"/>
          <w:sz w:val="26"/>
          <w:szCs w:val="26"/>
        </w:rPr>
        <w:t xml:space="preserve">thanking them for their </w:t>
      </w:r>
      <w:r>
        <w:rPr>
          <w:rFonts w:ascii="Times New Roman" w:hAnsi="Times New Roman" w:cs="Times New Roman"/>
          <w:sz w:val="26"/>
          <w:szCs w:val="26"/>
        </w:rPr>
        <w:t xml:space="preserve">kind </w:t>
      </w:r>
      <w:r w:rsidRPr="00D700D2">
        <w:rPr>
          <w:rFonts w:ascii="Times New Roman" w:hAnsi="Times New Roman" w:cs="Times New Roman"/>
          <w:sz w:val="26"/>
          <w:szCs w:val="26"/>
        </w:rPr>
        <w:t>support.</w:t>
      </w:r>
    </w:p>
    <w:p w:rsidR="002134F7" w:rsidRPr="00A66F48" w:rsidRDefault="002134F7" w:rsidP="002134F7">
      <w:pPr>
        <w:spacing w:line="360" w:lineRule="auto"/>
        <w:rPr>
          <w:rFonts w:ascii="Times New Roman" w:hAnsi="Times New Roman" w:cs="Times New Roman"/>
          <w:b/>
          <w:sz w:val="28"/>
          <w:szCs w:val="28"/>
        </w:rPr>
      </w:pPr>
      <w:r w:rsidRPr="00A66F48">
        <w:rPr>
          <w:rFonts w:ascii="Times New Roman" w:hAnsi="Times New Roman" w:cs="Times New Roman"/>
          <w:b/>
          <w:sz w:val="28"/>
          <w:szCs w:val="28"/>
        </w:rPr>
        <w:t>3.6 Data Analysis Procedure</w:t>
      </w:r>
      <w:r>
        <w:rPr>
          <w:rFonts w:ascii="Times New Roman" w:hAnsi="Times New Roman" w:cs="Times New Roman"/>
          <w:b/>
          <w:sz w:val="28"/>
          <w:szCs w:val="28"/>
        </w:rPr>
        <w:t>s</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 xml:space="preserve">The collected data </w:t>
      </w:r>
      <w:r>
        <w:rPr>
          <w:rFonts w:ascii="Times New Roman" w:hAnsi="Times New Roman" w:cs="Times New Roman"/>
          <w:sz w:val="26"/>
          <w:szCs w:val="26"/>
        </w:rPr>
        <w:t>w</w:t>
      </w:r>
      <w:r w:rsidRPr="00D700D2">
        <w:rPr>
          <w:rFonts w:ascii="Times New Roman" w:hAnsi="Times New Roman" w:cs="Times New Roman"/>
          <w:sz w:val="26"/>
          <w:szCs w:val="26"/>
        </w:rPr>
        <w:t>e</w:t>
      </w:r>
      <w:r>
        <w:rPr>
          <w:rFonts w:ascii="Times New Roman" w:hAnsi="Times New Roman" w:cs="Times New Roman"/>
          <w:sz w:val="26"/>
          <w:szCs w:val="26"/>
        </w:rPr>
        <w:t>re</w:t>
      </w:r>
      <w:r w:rsidRPr="00D700D2">
        <w:rPr>
          <w:rFonts w:ascii="Times New Roman" w:hAnsi="Times New Roman" w:cs="Times New Roman"/>
          <w:sz w:val="26"/>
          <w:szCs w:val="26"/>
        </w:rPr>
        <w:t xml:space="preserve"> analysed descriptively using appropriate statistical tools and tables.</w:t>
      </w:r>
      <w:r>
        <w:rPr>
          <w:rFonts w:ascii="Times New Roman" w:hAnsi="Times New Roman" w:cs="Times New Roman"/>
          <w:sz w:val="26"/>
          <w:szCs w:val="26"/>
        </w:rPr>
        <w:t xml:space="preserve"> The responses to closed-ended questions have been tabulated and shown in terms of percentage. Accordingly, the responses to open-ended questions have been presented in tables along with their frequencies.</w:t>
      </w:r>
    </w:p>
    <w:p w:rsidR="002134F7" w:rsidRPr="00A66F48" w:rsidRDefault="002134F7" w:rsidP="002134F7">
      <w:pPr>
        <w:spacing w:line="360" w:lineRule="auto"/>
        <w:rPr>
          <w:rFonts w:ascii="Times New Roman" w:hAnsi="Times New Roman" w:cs="Times New Roman"/>
          <w:b/>
          <w:sz w:val="28"/>
          <w:szCs w:val="28"/>
        </w:rPr>
      </w:pPr>
      <w:r w:rsidRPr="00A66F48">
        <w:rPr>
          <w:rFonts w:ascii="Times New Roman" w:hAnsi="Times New Roman" w:cs="Times New Roman"/>
          <w:b/>
          <w:sz w:val="28"/>
          <w:szCs w:val="28"/>
        </w:rPr>
        <w:t>3.7 Ethical Considerations</w:t>
      </w:r>
    </w:p>
    <w:p w:rsidR="002134F7" w:rsidRPr="00D700D2" w:rsidRDefault="002134F7" w:rsidP="002134F7">
      <w:pPr>
        <w:spacing w:line="360" w:lineRule="auto"/>
        <w:rPr>
          <w:rFonts w:ascii="Times New Roman" w:hAnsi="Times New Roman" w:cs="Times New Roman"/>
          <w:sz w:val="26"/>
          <w:szCs w:val="26"/>
        </w:rPr>
      </w:pPr>
      <w:r w:rsidRPr="00D700D2">
        <w:rPr>
          <w:rFonts w:ascii="Times New Roman" w:hAnsi="Times New Roman" w:cs="Times New Roman"/>
          <w:sz w:val="26"/>
          <w:szCs w:val="26"/>
        </w:rPr>
        <w:t>Ethical considerations are important in survey research. It is the duty of researchers to consider the ethics. They should be sure that the participants should not have to bear any harm and/or loss. They should ensure the participants about confidentiality of the information they share.</w:t>
      </w:r>
    </w:p>
    <w:p w:rsidR="002134F7" w:rsidRPr="00D700D2" w:rsidRDefault="002134F7" w:rsidP="002134F7">
      <w:pPr>
        <w:spacing w:line="360" w:lineRule="auto"/>
        <w:ind w:right="-46"/>
        <w:rPr>
          <w:rFonts w:ascii="Times New Roman" w:hAnsi="Times New Roman" w:cs="Times New Roman"/>
          <w:sz w:val="26"/>
          <w:szCs w:val="26"/>
        </w:rPr>
      </w:pPr>
      <w:r w:rsidRPr="00D700D2">
        <w:rPr>
          <w:rFonts w:ascii="Times New Roman" w:hAnsi="Times New Roman" w:cs="Times New Roman"/>
          <w:sz w:val="26"/>
          <w:szCs w:val="26"/>
        </w:rPr>
        <w:t>In this research, the pa</w:t>
      </w:r>
      <w:r>
        <w:rPr>
          <w:rFonts w:ascii="Times New Roman" w:hAnsi="Times New Roman" w:cs="Times New Roman"/>
          <w:sz w:val="26"/>
          <w:szCs w:val="26"/>
        </w:rPr>
        <w:t>rticipants’ participations w</w:t>
      </w:r>
      <w:r w:rsidRPr="00D700D2">
        <w:rPr>
          <w:rFonts w:ascii="Times New Roman" w:hAnsi="Times New Roman" w:cs="Times New Roman"/>
          <w:sz w:val="26"/>
          <w:szCs w:val="26"/>
        </w:rPr>
        <w:t>e</w:t>
      </w:r>
      <w:r>
        <w:rPr>
          <w:rFonts w:ascii="Times New Roman" w:hAnsi="Times New Roman" w:cs="Times New Roman"/>
          <w:sz w:val="26"/>
          <w:szCs w:val="26"/>
        </w:rPr>
        <w:t>re</w:t>
      </w:r>
      <w:r w:rsidRPr="00D700D2">
        <w:rPr>
          <w:rFonts w:ascii="Times New Roman" w:hAnsi="Times New Roman" w:cs="Times New Roman"/>
          <w:sz w:val="26"/>
          <w:szCs w:val="26"/>
        </w:rPr>
        <w:t xml:space="preserve"> voluntary. They </w:t>
      </w:r>
      <w:r>
        <w:rPr>
          <w:rFonts w:ascii="Times New Roman" w:hAnsi="Times New Roman" w:cs="Times New Roman"/>
          <w:sz w:val="26"/>
          <w:szCs w:val="26"/>
        </w:rPr>
        <w:t xml:space="preserve">were not </w:t>
      </w:r>
      <w:r w:rsidRPr="00D700D2">
        <w:rPr>
          <w:rFonts w:ascii="Times New Roman" w:hAnsi="Times New Roman" w:cs="Times New Roman"/>
          <w:sz w:val="26"/>
          <w:szCs w:val="26"/>
        </w:rPr>
        <w:t>given any kind of pressure or sources of temptation. Before getting consent form signed from them, th</w:t>
      </w:r>
      <w:r>
        <w:rPr>
          <w:rFonts w:ascii="Times New Roman" w:hAnsi="Times New Roman" w:cs="Times New Roman"/>
          <w:sz w:val="26"/>
          <w:szCs w:val="26"/>
        </w:rPr>
        <w:t>e objectives of the study w</w:t>
      </w:r>
      <w:r w:rsidRPr="00D700D2">
        <w:rPr>
          <w:rFonts w:ascii="Times New Roman" w:hAnsi="Times New Roman" w:cs="Times New Roman"/>
          <w:sz w:val="26"/>
          <w:szCs w:val="26"/>
        </w:rPr>
        <w:t>e</w:t>
      </w:r>
      <w:r>
        <w:rPr>
          <w:rFonts w:ascii="Times New Roman" w:hAnsi="Times New Roman" w:cs="Times New Roman"/>
          <w:sz w:val="26"/>
          <w:szCs w:val="26"/>
        </w:rPr>
        <w:t xml:space="preserve">re disclosed to them. I </w:t>
      </w:r>
      <w:r w:rsidRPr="00D700D2">
        <w:rPr>
          <w:rFonts w:ascii="Times New Roman" w:hAnsi="Times New Roman" w:cs="Times New Roman"/>
          <w:sz w:val="26"/>
          <w:szCs w:val="26"/>
        </w:rPr>
        <w:t>ensure</w:t>
      </w:r>
      <w:r>
        <w:rPr>
          <w:rFonts w:ascii="Times New Roman" w:hAnsi="Times New Roman" w:cs="Times New Roman"/>
          <w:sz w:val="26"/>
          <w:szCs w:val="26"/>
        </w:rPr>
        <w:t>d</w:t>
      </w:r>
      <w:r w:rsidRPr="00D700D2">
        <w:rPr>
          <w:rFonts w:ascii="Times New Roman" w:hAnsi="Times New Roman" w:cs="Times New Roman"/>
          <w:sz w:val="26"/>
          <w:szCs w:val="26"/>
        </w:rPr>
        <w:t xml:space="preserve"> them about confidentiality of the information they share. Their information</w:t>
      </w:r>
      <w:r>
        <w:rPr>
          <w:rFonts w:ascii="Times New Roman" w:hAnsi="Times New Roman" w:cs="Times New Roman"/>
          <w:sz w:val="26"/>
          <w:szCs w:val="26"/>
        </w:rPr>
        <w:t xml:space="preserve"> was not and</w:t>
      </w:r>
      <w:r w:rsidRPr="00D700D2">
        <w:rPr>
          <w:rFonts w:ascii="Times New Roman" w:hAnsi="Times New Roman" w:cs="Times New Roman"/>
          <w:sz w:val="26"/>
          <w:szCs w:val="26"/>
        </w:rPr>
        <w:t xml:space="preserve"> will not be shared and used with other prospects somewhere else except this study. </w:t>
      </w:r>
      <w:r w:rsidRPr="00D700D2">
        <w:rPr>
          <w:rFonts w:ascii="Times New Roman" w:hAnsi="Times New Roman" w:cs="Times New Roman"/>
          <w:sz w:val="26"/>
          <w:szCs w:val="26"/>
          <w:lang w:val="en-US"/>
        </w:rPr>
        <w:t>Further, by considering the importance of ethical considerations, I prepare</w:t>
      </w:r>
      <w:r>
        <w:rPr>
          <w:rFonts w:ascii="Times New Roman" w:hAnsi="Times New Roman" w:cs="Times New Roman"/>
          <w:sz w:val="26"/>
          <w:szCs w:val="26"/>
          <w:lang w:val="en-US"/>
        </w:rPr>
        <w:t>d</w:t>
      </w:r>
      <w:r w:rsidRPr="00D700D2">
        <w:rPr>
          <w:rFonts w:ascii="Times New Roman" w:hAnsi="Times New Roman" w:cs="Times New Roman"/>
          <w:sz w:val="26"/>
          <w:szCs w:val="26"/>
          <w:lang w:val="en-US"/>
        </w:rPr>
        <w:t xml:space="preserve"> a consent letter that ensures respondents about their privacy. </w:t>
      </w:r>
    </w:p>
    <w:p w:rsidR="002134F7" w:rsidRPr="00D700D2" w:rsidRDefault="002134F7" w:rsidP="002134F7">
      <w:pPr>
        <w:tabs>
          <w:tab w:val="left" w:pos="3435"/>
        </w:tabs>
        <w:spacing w:line="360" w:lineRule="auto"/>
        <w:rPr>
          <w:rFonts w:ascii="Times New Roman" w:hAnsi="Times New Roman" w:cs="Times New Roman"/>
          <w:b/>
          <w:sz w:val="26"/>
          <w:szCs w:val="26"/>
        </w:rPr>
      </w:pPr>
    </w:p>
    <w:p w:rsidR="002134F7" w:rsidRDefault="002134F7" w:rsidP="002134F7">
      <w:pPr>
        <w:spacing w:line="360" w:lineRule="auto"/>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CHAPTER FOUR                                                                    ANALYSIS AND INTERPRETATION OF DATA</w:t>
      </w:r>
    </w:p>
    <w:p w:rsidR="002134F7" w:rsidRPr="004E3D4A"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This chapter deals with detail analysis and interpretation of the data collected from primary sources. The data were collected from forty secondary level English teachers of community schools of Dhanusha district. The main concerns of this study were to find out </w:t>
      </w:r>
      <w:r w:rsidRPr="00D700D2">
        <w:rPr>
          <w:rFonts w:ascii="Times New Roman" w:hAnsi="Times New Roman" w:cs="Times New Roman"/>
          <w:sz w:val="26"/>
          <w:szCs w:val="26"/>
        </w:rPr>
        <w:t>the</w:t>
      </w:r>
      <w:r>
        <w:rPr>
          <w:rFonts w:ascii="Times New Roman" w:hAnsi="Times New Roman" w:cs="Times New Roman"/>
          <w:sz w:val="26"/>
          <w:szCs w:val="26"/>
        </w:rPr>
        <w:t xml:space="preserve"> current status of listening practices and to</w:t>
      </w:r>
      <w:r w:rsidRPr="00B407F4">
        <w:rPr>
          <w:rFonts w:ascii="Times New Roman" w:hAnsi="Times New Roman" w:cs="Times New Roman"/>
          <w:sz w:val="26"/>
          <w:szCs w:val="26"/>
        </w:rPr>
        <w:t xml:space="preserve"> </w:t>
      </w:r>
      <w:r w:rsidRPr="00D700D2">
        <w:rPr>
          <w:rFonts w:ascii="Times New Roman" w:hAnsi="Times New Roman" w:cs="Times New Roman"/>
          <w:sz w:val="26"/>
          <w:szCs w:val="26"/>
        </w:rPr>
        <w:t>identify the problems</w:t>
      </w:r>
      <w:r>
        <w:rPr>
          <w:rFonts w:ascii="Times New Roman" w:hAnsi="Times New Roman" w:cs="Times New Roman"/>
          <w:sz w:val="26"/>
          <w:szCs w:val="26"/>
        </w:rPr>
        <w:t xml:space="preserve"> faced by the teachers in teaching listening. The data have been analyzed in terms of different thematic topics using appropriate statistical tools and tables.</w:t>
      </w:r>
    </w:p>
    <w:p w:rsidR="002134F7" w:rsidRPr="00755603" w:rsidRDefault="002134F7" w:rsidP="002134F7">
      <w:pPr>
        <w:spacing w:line="360" w:lineRule="auto"/>
        <w:rPr>
          <w:rFonts w:ascii="Times New Roman" w:hAnsi="Times New Roman" w:cs="Times New Roman"/>
          <w:b/>
          <w:sz w:val="28"/>
          <w:szCs w:val="28"/>
        </w:rPr>
      </w:pPr>
      <w:r w:rsidRPr="00755603">
        <w:rPr>
          <w:rFonts w:ascii="Times New Roman" w:hAnsi="Times New Roman" w:cs="Times New Roman"/>
          <w:b/>
          <w:sz w:val="28"/>
          <w:szCs w:val="28"/>
        </w:rPr>
        <w:t>4.1 Analysis of Data and Interpretation of Results</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researcher designed tool, which contained both open ended and closed ended questions, to obtain data to fulfil the specified objectives. The questionnaire comprised of altogether thirty one questions. </w:t>
      </w:r>
    </w:p>
    <w:p w:rsidR="002134F7" w:rsidRPr="009B3826" w:rsidRDefault="002134F7" w:rsidP="002134F7">
      <w:pPr>
        <w:spacing w:line="360" w:lineRule="auto"/>
        <w:rPr>
          <w:rFonts w:ascii="Times New Roman" w:hAnsi="Times New Roman" w:cs="Times New Roman"/>
          <w:b/>
          <w:sz w:val="28"/>
          <w:szCs w:val="28"/>
        </w:rPr>
      </w:pPr>
      <w:r w:rsidRPr="009B3826">
        <w:rPr>
          <w:rFonts w:ascii="Times New Roman" w:hAnsi="Times New Roman" w:cs="Times New Roman"/>
          <w:b/>
          <w:sz w:val="28"/>
          <w:szCs w:val="28"/>
        </w:rPr>
        <w:t>4.1.1 Current Status of Listening Practices</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4.1.1.1 Use of Lesson Plan</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participants were asked whether they prepare lesson plan for teaching of listening or not. In addition to this, they were also enquired whether all three phases (pre-, while-, and post) of listening are included in their lesson plan of teaching listening or not. Their responses are as shown in the table below.</w:t>
      </w:r>
    </w:p>
    <w:p w:rsidR="002134F7" w:rsidRDefault="002134F7" w:rsidP="002134F7">
      <w:pPr>
        <w:jc w:val="center"/>
        <w:rPr>
          <w:rFonts w:ascii="Times New Roman" w:hAnsi="Times New Roman" w:cs="Times New Roman"/>
          <w:b/>
          <w:sz w:val="26"/>
          <w:szCs w:val="26"/>
        </w:rPr>
      </w:pPr>
      <w:r>
        <w:rPr>
          <w:rFonts w:ascii="Times New Roman" w:hAnsi="Times New Roman" w:cs="Times New Roman"/>
          <w:b/>
          <w:sz w:val="26"/>
          <w:szCs w:val="26"/>
        </w:rPr>
        <w:t>Table 1 Use of Lesson Plan</w:t>
      </w:r>
    </w:p>
    <w:tbl>
      <w:tblPr>
        <w:tblStyle w:val="TableGrid"/>
        <w:tblW w:w="0" w:type="auto"/>
        <w:tblInd w:w="108" w:type="dxa"/>
        <w:tblLayout w:type="fixed"/>
        <w:tblLook w:val="04A0"/>
      </w:tblPr>
      <w:tblGrid>
        <w:gridCol w:w="4950"/>
        <w:gridCol w:w="810"/>
        <w:gridCol w:w="720"/>
        <w:gridCol w:w="810"/>
        <w:gridCol w:w="720"/>
      </w:tblGrid>
      <w:tr w:rsidR="002134F7" w:rsidTr="006A2C4F">
        <w:trPr>
          <w:trHeight w:val="125"/>
        </w:trPr>
        <w:tc>
          <w:tcPr>
            <w:tcW w:w="4950" w:type="dxa"/>
            <w:vMerge w:val="restart"/>
          </w:tcPr>
          <w:p w:rsidR="002134F7" w:rsidRPr="003D38E8" w:rsidRDefault="002134F7" w:rsidP="006A2C4F">
            <w:pPr>
              <w:spacing w:line="276" w:lineRule="auto"/>
              <w:jc w:val="center"/>
              <w:rPr>
                <w:rFonts w:ascii="Times New Roman" w:hAnsi="Times New Roman" w:cs="Times New Roman"/>
                <w:b/>
                <w:sz w:val="26"/>
                <w:szCs w:val="26"/>
              </w:rPr>
            </w:pPr>
            <w:r w:rsidRPr="003D38E8">
              <w:rPr>
                <w:rFonts w:ascii="Times New Roman" w:hAnsi="Times New Roman" w:cs="Times New Roman"/>
                <w:b/>
                <w:sz w:val="26"/>
                <w:szCs w:val="26"/>
              </w:rPr>
              <w:t>Questions</w:t>
            </w:r>
          </w:p>
        </w:tc>
        <w:tc>
          <w:tcPr>
            <w:tcW w:w="3060" w:type="dxa"/>
            <w:gridSpan w:val="4"/>
          </w:tcPr>
          <w:p w:rsidR="002134F7" w:rsidRPr="003D38E8" w:rsidRDefault="002134F7" w:rsidP="006A2C4F">
            <w:pPr>
              <w:spacing w:line="276" w:lineRule="auto"/>
              <w:jc w:val="center"/>
              <w:rPr>
                <w:rFonts w:ascii="Times New Roman" w:hAnsi="Times New Roman" w:cs="Times New Roman"/>
                <w:b/>
                <w:sz w:val="26"/>
                <w:szCs w:val="26"/>
              </w:rPr>
            </w:pPr>
            <w:r w:rsidRPr="003D38E8">
              <w:rPr>
                <w:rFonts w:ascii="Times New Roman" w:hAnsi="Times New Roman" w:cs="Times New Roman"/>
                <w:b/>
                <w:sz w:val="26"/>
                <w:szCs w:val="26"/>
              </w:rPr>
              <w:t>Responses</w:t>
            </w:r>
          </w:p>
        </w:tc>
      </w:tr>
      <w:tr w:rsidR="002134F7" w:rsidTr="006A2C4F">
        <w:trPr>
          <w:trHeight w:val="125"/>
        </w:trPr>
        <w:tc>
          <w:tcPr>
            <w:tcW w:w="4950" w:type="dxa"/>
            <w:vMerge/>
          </w:tcPr>
          <w:p w:rsidR="002134F7" w:rsidRDefault="002134F7" w:rsidP="006A2C4F">
            <w:pPr>
              <w:spacing w:line="276" w:lineRule="auto"/>
              <w:jc w:val="center"/>
              <w:rPr>
                <w:rFonts w:ascii="Times New Roman" w:hAnsi="Times New Roman" w:cs="Times New Roman"/>
                <w:sz w:val="26"/>
                <w:szCs w:val="26"/>
              </w:rPr>
            </w:pPr>
          </w:p>
        </w:tc>
        <w:tc>
          <w:tcPr>
            <w:tcW w:w="1530" w:type="dxa"/>
            <w:gridSpan w:val="2"/>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Yes</w:t>
            </w:r>
          </w:p>
        </w:tc>
        <w:tc>
          <w:tcPr>
            <w:tcW w:w="1530" w:type="dxa"/>
            <w:gridSpan w:val="2"/>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No</w:t>
            </w:r>
          </w:p>
        </w:tc>
      </w:tr>
      <w:tr w:rsidR="002134F7" w:rsidTr="006A2C4F">
        <w:trPr>
          <w:trHeight w:val="125"/>
        </w:trPr>
        <w:tc>
          <w:tcPr>
            <w:tcW w:w="4950" w:type="dxa"/>
            <w:vMerge/>
          </w:tcPr>
          <w:p w:rsidR="002134F7" w:rsidRDefault="002134F7" w:rsidP="006A2C4F">
            <w:pPr>
              <w:spacing w:line="276" w:lineRule="auto"/>
              <w:jc w:val="center"/>
              <w:rPr>
                <w:rFonts w:ascii="Times New Roman" w:hAnsi="Times New Roman" w:cs="Times New Roman"/>
                <w:sz w:val="26"/>
                <w:szCs w:val="26"/>
              </w:rPr>
            </w:pPr>
          </w:p>
        </w:tc>
        <w:tc>
          <w:tcPr>
            <w:tcW w:w="810" w:type="dxa"/>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720" w:type="dxa"/>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c>
          <w:tcPr>
            <w:tcW w:w="810" w:type="dxa"/>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720" w:type="dxa"/>
          </w:tcPr>
          <w:p w:rsidR="002134F7" w:rsidRPr="003B145F" w:rsidRDefault="002134F7" w:rsidP="006A2C4F">
            <w:pPr>
              <w:spacing w:line="276"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125"/>
        </w:trPr>
        <w:tc>
          <w:tcPr>
            <w:tcW w:w="495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Do you prepare lesson plan for teaching listening?</w:t>
            </w:r>
          </w:p>
        </w:tc>
        <w:tc>
          <w:tcPr>
            <w:tcW w:w="810" w:type="dxa"/>
          </w:tcPr>
          <w:p w:rsidR="002134F7" w:rsidRPr="001D119C"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37</w:t>
            </w:r>
          </w:p>
        </w:tc>
        <w:tc>
          <w:tcPr>
            <w:tcW w:w="720" w:type="dxa"/>
          </w:tcPr>
          <w:p w:rsidR="002134F7" w:rsidRPr="001D119C" w:rsidRDefault="002134F7" w:rsidP="006A2C4F">
            <w:pPr>
              <w:spacing w:line="276" w:lineRule="auto"/>
              <w:jc w:val="center"/>
              <w:rPr>
                <w:rFonts w:ascii="Times New Roman" w:hAnsi="Times New Roman" w:cs="Times New Roman"/>
                <w:sz w:val="26"/>
                <w:szCs w:val="26"/>
              </w:rPr>
            </w:pPr>
            <w:r w:rsidRPr="001D119C">
              <w:rPr>
                <w:rFonts w:ascii="Times New Roman" w:hAnsi="Times New Roman" w:cs="Times New Roman"/>
                <w:sz w:val="26"/>
                <w:szCs w:val="26"/>
              </w:rPr>
              <w:t>92.5</w:t>
            </w:r>
          </w:p>
        </w:tc>
        <w:tc>
          <w:tcPr>
            <w:tcW w:w="810" w:type="dxa"/>
          </w:tcPr>
          <w:p w:rsidR="002134F7" w:rsidRPr="001D119C" w:rsidRDefault="002134F7" w:rsidP="006A2C4F">
            <w:pPr>
              <w:spacing w:line="276" w:lineRule="auto"/>
              <w:jc w:val="center"/>
              <w:rPr>
                <w:rFonts w:ascii="Times New Roman" w:hAnsi="Times New Roman" w:cs="Times New Roman"/>
                <w:sz w:val="26"/>
                <w:szCs w:val="26"/>
              </w:rPr>
            </w:pPr>
            <w:r w:rsidRPr="001D119C">
              <w:rPr>
                <w:rFonts w:ascii="Times New Roman" w:hAnsi="Times New Roman" w:cs="Times New Roman"/>
                <w:sz w:val="26"/>
                <w:szCs w:val="26"/>
              </w:rPr>
              <w:t>3</w:t>
            </w:r>
          </w:p>
        </w:tc>
        <w:tc>
          <w:tcPr>
            <w:tcW w:w="72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7.5</w:t>
            </w:r>
          </w:p>
        </w:tc>
      </w:tr>
      <w:tr w:rsidR="002134F7" w:rsidTr="006A2C4F">
        <w:trPr>
          <w:trHeight w:val="845"/>
        </w:trPr>
        <w:tc>
          <w:tcPr>
            <w:tcW w:w="495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Are the all three phases (pre-, while-, and post) of listening incorporated in your plan?</w:t>
            </w:r>
          </w:p>
        </w:tc>
        <w:tc>
          <w:tcPr>
            <w:tcW w:w="810" w:type="dxa"/>
          </w:tcPr>
          <w:p w:rsidR="002134F7" w:rsidRPr="001D119C"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38</w:t>
            </w:r>
          </w:p>
        </w:tc>
        <w:tc>
          <w:tcPr>
            <w:tcW w:w="720" w:type="dxa"/>
          </w:tcPr>
          <w:p w:rsidR="002134F7" w:rsidRPr="001D119C"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95</w:t>
            </w:r>
          </w:p>
        </w:tc>
        <w:tc>
          <w:tcPr>
            <w:tcW w:w="810" w:type="dxa"/>
          </w:tcPr>
          <w:p w:rsidR="002134F7" w:rsidRPr="001D119C"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72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5</w:t>
            </w:r>
          </w:p>
        </w:tc>
      </w:tr>
    </w:tbl>
    <w:p w:rsidR="002134F7" w:rsidRPr="00C243CA" w:rsidRDefault="002134F7" w:rsidP="002134F7">
      <w:pPr>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The preceding table shows that 37</w:t>
      </w:r>
      <w:r w:rsidRPr="001D119C">
        <w:rPr>
          <w:rFonts w:ascii="Times New Roman" w:hAnsi="Times New Roman" w:cs="Times New Roman"/>
          <w:sz w:val="26"/>
          <w:szCs w:val="26"/>
        </w:rPr>
        <w:t xml:space="preserve"> (92.5%)</w:t>
      </w:r>
      <w:r>
        <w:rPr>
          <w:rFonts w:ascii="Times New Roman" w:hAnsi="Times New Roman" w:cs="Times New Roman"/>
          <w:sz w:val="26"/>
          <w:szCs w:val="26"/>
        </w:rPr>
        <w:t xml:space="preserve"> out of 40 teachers have responded that they use lesson plan for teaching of listening whereas only </w:t>
      </w:r>
      <w:r w:rsidRPr="001D119C">
        <w:rPr>
          <w:rFonts w:ascii="Times New Roman" w:hAnsi="Times New Roman" w:cs="Times New Roman"/>
          <w:sz w:val="26"/>
          <w:szCs w:val="26"/>
        </w:rPr>
        <w:t>3 (</w:t>
      </w:r>
      <w:r>
        <w:rPr>
          <w:rFonts w:ascii="Times New Roman" w:hAnsi="Times New Roman" w:cs="Times New Roman"/>
          <w:sz w:val="26"/>
          <w:szCs w:val="26"/>
        </w:rPr>
        <w:t>7.5</w:t>
      </w:r>
      <w:r w:rsidRPr="001D119C">
        <w:rPr>
          <w:rFonts w:ascii="Times New Roman" w:hAnsi="Times New Roman" w:cs="Times New Roman"/>
          <w:sz w:val="26"/>
          <w:szCs w:val="26"/>
        </w:rPr>
        <w:t>%)</w:t>
      </w:r>
      <w:r>
        <w:rPr>
          <w:rFonts w:ascii="Times New Roman" w:hAnsi="Times New Roman" w:cs="Times New Roman"/>
          <w:sz w:val="26"/>
          <w:szCs w:val="26"/>
        </w:rPr>
        <w:t xml:space="preserve"> teachers do not prepare lesson plan for teaching listening. Similarly, 38</w:t>
      </w:r>
      <w:r w:rsidRPr="001D119C">
        <w:rPr>
          <w:rFonts w:ascii="Times New Roman" w:hAnsi="Times New Roman" w:cs="Times New Roman"/>
          <w:sz w:val="26"/>
          <w:szCs w:val="26"/>
        </w:rPr>
        <w:t xml:space="preserve"> (</w:t>
      </w:r>
      <w:r>
        <w:rPr>
          <w:rFonts w:ascii="Times New Roman" w:hAnsi="Times New Roman" w:cs="Times New Roman"/>
          <w:sz w:val="26"/>
          <w:szCs w:val="26"/>
        </w:rPr>
        <w:t>95</w:t>
      </w:r>
      <w:r w:rsidRPr="001D119C">
        <w:rPr>
          <w:rFonts w:ascii="Times New Roman" w:hAnsi="Times New Roman" w:cs="Times New Roman"/>
          <w:sz w:val="26"/>
          <w:szCs w:val="26"/>
        </w:rPr>
        <w:t>%)</w:t>
      </w:r>
      <w:r>
        <w:rPr>
          <w:rFonts w:ascii="Times New Roman" w:hAnsi="Times New Roman" w:cs="Times New Roman"/>
          <w:sz w:val="26"/>
          <w:szCs w:val="26"/>
        </w:rPr>
        <w:t xml:space="preserve"> out of the total</w:t>
      </w:r>
      <w:r w:rsidRPr="00F1453C">
        <w:rPr>
          <w:rFonts w:ascii="Times New Roman" w:hAnsi="Times New Roman" w:cs="Times New Roman"/>
          <w:sz w:val="26"/>
          <w:szCs w:val="26"/>
        </w:rPr>
        <w:t xml:space="preserve"> </w:t>
      </w:r>
      <w:r>
        <w:rPr>
          <w:rFonts w:ascii="Times New Roman" w:hAnsi="Times New Roman" w:cs="Times New Roman"/>
          <w:sz w:val="26"/>
          <w:szCs w:val="26"/>
        </w:rPr>
        <w:t xml:space="preserve">teachers have responded that all three phases of listening are incorporated in their plans whereas only </w:t>
      </w:r>
      <w:r w:rsidRPr="001D119C">
        <w:rPr>
          <w:rFonts w:ascii="Times New Roman" w:hAnsi="Times New Roman" w:cs="Times New Roman"/>
          <w:sz w:val="26"/>
          <w:szCs w:val="26"/>
        </w:rPr>
        <w:t>2 (</w:t>
      </w:r>
      <w:r>
        <w:rPr>
          <w:rFonts w:ascii="Times New Roman" w:hAnsi="Times New Roman" w:cs="Times New Roman"/>
          <w:sz w:val="26"/>
          <w:szCs w:val="26"/>
        </w:rPr>
        <w:t>5</w:t>
      </w:r>
      <w:r w:rsidRPr="001D119C">
        <w:rPr>
          <w:rFonts w:ascii="Times New Roman" w:hAnsi="Times New Roman" w:cs="Times New Roman"/>
          <w:sz w:val="26"/>
          <w:szCs w:val="26"/>
        </w:rPr>
        <w:t>%)</w:t>
      </w:r>
      <w:r>
        <w:rPr>
          <w:rFonts w:ascii="Times New Roman" w:hAnsi="Times New Roman" w:cs="Times New Roman"/>
          <w:sz w:val="26"/>
          <w:szCs w:val="26"/>
        </w:rPr>
        <w:t xml:space="preserve"> teachers have responded that all three phases of listening are not incorporated in their plan. Thus, the practice of planning listening lesson is positive as shown by their responses.</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There was one additional question set in the questionnaire associated to planning. In response to the question related to their adherence when planning their listening lessons, out of 40 teachers, 4</w:t>
      </w:r>
      <w:r w:rsidRPr="0054088C">
        <w:rPr>
          <w:rFonts w:ascii="Times New Roman" w:hAnsi="Times New Roman" w:cs="Times New Roman"/>
          <w:color w:val="FF0000"/>
          <w:sz w:val="26"/>
          <w:szCs w:val="26"/>
        </w:rPr>
        <w:t xml:space="preserve"> </w:t>
      </w:r>
      <w:r>
        <w:rPr>
          <w:rFonts w:ascii="Times New Roman" w:hAnsi="Times New Roman" w:cs="Times New Roman"/>
          <w:sz w:val="26"/>
          <w:szCs w:val="26"/>
        </w:rPr>
        <w:t xml:space="preserve">(10%) </w:t>
      </w:r>
      <w:r w:rsidRPr="00885CCA">
        <w:rPr>
          <w:rFonts w:ascii="Times New Roman" w:hAnsi="Times New Roman" w:cs="Times New Roman"/>
          <w:i/>
          <w:sz w:val="26"/>
          <w:szCs w:val="26"/>
        </w:rPr>
        <w:t>stick to the textbook</w:t>
      </w:r>
      <w:r>
        <w:rPr>
          <w:rFonts w:ascii="Times New Roman" w:hAnsi="Times New Roman" w:cs="Times New Roman"/>
          <w:i/>
          <w:sz w:val="26"/>
          <w:szCs w:val="26"/>
        </w:rPr>
        <w:t>,</w:t>
      </w:r>
      <w:r w:rsidRPr="001D2FB9">
        <w:rPr>
          <w:rFonts w:ascii="Times New Roman" w:hAnsi="Times New Roman" w:cs="Times New Roman"/>
          <w:sz w:val="26"/>
          <w:szCs w:val="26"/>
        </w:rPr>
        <w:t xml:space="preserve"> 11</w:t>
      </w:r>
      <w:r>
        <w:rPr>
          <w:rFonts w:ascii="Times New Roman" w:hAnsi="Times New Roman" w:cs="Times New Roman"/>
          <w:sz w:val="26"/>
          <w:szCs w:val="26"/>
        </w:rPr>
        <w:t xml:space="preserve"> (27.5%) </w:t>
      </w:r>
      <w:r w:rsidRPr="00885CCA">
        <w:rPr>
          <w:rFonts w:ascii="Times New Roman" w:hAnsi="Times New Roman" w:cs="Times New Roman"/>
          <w:i/>
          <w:sz w:val="26"/>
          <w:szCs w:val="26"/>
        </w:rPr>
        <w:t>adapt the textbook</w:t>
      </w:r>
      <w:r>
        <w:rPr>
          <w:rFonts w:ascii="Times New Roman" w:hAnsi="Times New Roman" w:cs="Times New Roman"/>
          <w:i/>
          <w:sz w:val="26"/>
          <w:szCs w:val="26"/>
        </w:rPr>
        <w:t>,</w:t>
      </w:r>
      <w:r>
        <w:rPr>
          <w:rFonts w:ascii="Times New Roman" w:hAnsi="Times New Roman" w:cs="Times New Roman"/>
          <w:sz w:val="26"/>
          <w:szCs w:val="26"/>
        </w:rPr>
        <w:t xml:space="preserve"> and 25 (62.5%) </w:t>
      </w:r>
      <w:r w:rsidRPr="00885CCA">
        <w:rPr>
          <w:rFonts w:ascii="Times New Roman" w:hAnsi="Times New Roman" w:cs="Times New Roman"/>
          <w:i/>
          <w:sz w:val="26"/>
          <w:szCs w:val="26"/>
        </w:rPr>
        <w:t>design own lesson plan</w:t>
      </w:r>
      <w:r>
        <w:rPr>
          <w:rFonts w:ascii="Times New Roman" w:hAnsi="Times New Roman" w:cs="Times New Roman"/>
          <w:sz w:val="26"/>
          <w:szCs w:val="26"/>
        </w:rPr>
        <w:t>. It shows that the majority of the teachers plan their listening lessons in their own ways. The textbook is not adapted appropriately by most of the teachers.</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4.1.1.2 Activities in Pre-Listening Phase</w:t>
      </w:r>
    </w:p>
    <w:p w:rsidR="002134F7" w:rsidRPr="006C7696"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Open question was asked about the activities of pre-listening phase. </w:t>
      </w:r>
      <w:r w:rsidRPr="00C4225F">
        <w:rPr>
          <w:rFonts w:ascii="Times New Roman" w:hAnsi="Times New Roman" w:cs="Times New Roman"/>
          <w:i/>
          <w:sz w:val="26"/>
          <w:szCs w:val="26"/>
        </w:rPr>
        <w:t>What activities do you conduct in pre-listening phase?</w:t>
      </w:r>
      <w:r>
        <w:rPr>
          <w:rFonts w:ascii="Times New Roman" w:hAnsi="Times New Roman" w:cs="Times New Roman"/>
          <w:sz w:val="26"/>
          <w:szCs w:val="26"/>
        </w:rPr>
        <w:t xml:space="preserve"> It was the question asked by the researcher. The participants’ responses have shown a number of activities associated to this phase of teaching listening. The activities and their frequencies have been presented in the table below.</w:t>
      </w:r>
    </w:p>
    <w:p w:rsidR="002134F7" w:rsidRPr="000966EF" w:rsidRDefault="002134F7" w:rsidP="002134F7">
      <w:pPr>
        <w:spacing w:line="240" w:lineRule="auto"/>
        <w:jc w:val="center"/>
        <w:rPr>
          <w:rFonts w:ascii="Times New Roman" w:hAnsi="Times New Roman" w:cs="Times New Roman"/>
          <w:b/>
          <w:sz w:val="26"/>
          <w:szCs w:val="26"/>
        </w:rPr>
      </w:pPr>
      <w:r>
        <w:rPr>
          <w:rFonts w:ascii="Times New Roman" w:hAnsi="Times New Roman" w:cs="Times New Roman"/>
          <w:b/>
          <w:sz w:val="26"/>
          <w:szCs w:val="26"/>
        </w:rPr>
        <w:t>Table 2 Pre-Listening Activities</w:t>
      </w:r>
    </w:p>
    <w:tbl>
      <w:tblPr>
        <w:tblStyle w:val="TableGrid"/>
        <w:tblW w:w="8010" w:type="dxa"/>
        <w:tblInd w:w="108" w:type="dxa"/>
        <w:tblLook w:val="04A0"/>
      </w:tblPr>
      <w:tblGrid>
        <w:gridCol w:w="6030"/>
        <w:gridCol w:w="1980"/>
      </w:tblGrid>
      <w:tr w:rsidR="002134F7" w:rsidTr="006A2C4F">
        <w:tc>
          <w:tcPr>
            <w:tcW w:w="6030" w:type="dxa"/>
          </w:tcPr>
          <w:p w:rsidR="002134F7" w:rsidRPr="00671939" w:rsidRDefault="002134F7" w:rsidP="006A2C4F">
            <w:pPr>
              <w:jc w:val="center"/>
              <w:rPr>
                <w:rFonts w:ascii="Times New Roman" w:hAnsi="Times New Roman" w:cs="Times New Roman"/>
                <w:b/>
                <w:sz w:val="26"/>
                <w:szCs w:val="26"/>
              </w:rPr>
            </w:pPr>
            <w:r w:rsidRPr="00671939">
              <w:rPr>
                <w:rFonts w:ascii="Times New Roman" w:hAnsi="Times New Roman" w:cs="Times New Roman"/>
                <w:b/>
                <w:sz w:val="26"/>
                <w:szCs w:val="26"/>
              </w:rPr>
              <w:t>Activities</w:t>
            </w:r>
          </w:p>
        </w:tc>
        <w:tc>
          <w:tcPr>
            <w:tcW w:w="1980" w:type="dxa"/>
          </w:tcPr>
          <w:p w:rsidR="002134F7" w:rsidRPr="00671939" w:rsidRDefault="002134F7" w:rsidP="006A2C4F">
            <w:pPr>
              <w:jc w:val="center"/>
              <w:rPr>
                <w:rFonts w:ascii="Times New Roman" w:hAnsi="Times New Roman" w:cs="Times New Roman"/>
                <w:b/>
                <w:sz w:val="26"/>
                <w:szCs w:val="26"/>
              </w:rPr>
            </w:pPr>
            <w:r w:rsidRPr="00671939">
              <w:rPr>
                <w:rFonts w:ascii="Times New Roman" w:hAnsi="Times New Roman" w:cs="Times New Roman"/>
                <w:b/>
                <w:sz w:val="26"/>
                <w:szCs w:val="26"/>
              </w:rPr>
              <w:t>Frequencies</w:t>
            </w:r>
          </w:p>
        </w:tc>
      </w:tr>
      <w:tr w:rsidR="002134F7" w:rsidTr="006A2C4F">
        <w:trPr>
          <w:trHeight w:val="710"/>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Displaying and discussing relevant pictures and guessing about pictures</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11</w:t>
            </w:r>
          </w:p>
        </w:tc>
      </w:tr>
      <w:tr w:rsidR="002134F7" w:rsidTr="006A2C4F">
        <w:trPr>
          <w:trHeight w:val="449"/>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Introducing new vocabularies</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6</w:t>
            </w:r>
          </w:p>
        </w:tc>
      </w:tr>
      <w:tr w:rsidR="002134F7" w:rsidTr="006A2C4F">
        <w:trPr>
          <w:trHeight w:val="440"/>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Providing background information about listening text</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rPr>
          <w:trHeight w:val="422"/>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Providing instructions for while-listening phase</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6</w:t>
            </w:r>
          </w:p>
        </w:tc>
      </w:tr>
      <w:tr w:rsidR="002134F7" w:rsidTr="006A2C4F">
        <w:trPr>
          <w:trHeight w:val="431"/>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Predicting topic or theme</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8</w:t>
            </w:r>
          </w:p>
        </w:tc>
      </w:tr>
      <w:tr w:rsidR="002134F7" w:rsidTr="006A2C4F">
        <w:trPr>
          <w:trHeight w:val="467"/>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Discussing pre-questions or asking associated questions</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15</w:t>
            </w:r>
          </w:p>
        </w:tc>
      </w:tr>
      <w:tr w:rsidR="002134F7" w:rsidTr="006A2C4F">
        <w:trPr>
          <w:trHeight w:val="449"/>
        </w:trPr>
        <w:tc>
          <w:tcPr>
            <w:tcW w:w="6030" w:type="dxa"/>
          </w:tcPr>
          <w:p w:rsidR="002134F7" w:rsidRDefault="002134F7" w:rsidP="006A2C4F">
            <w:pPr>
              <w:rPr>
                <w:rFonts w:ascii="Times New Roman" w:hAnsi="Times New Roman" w:cs="Times New Roman"/>
                <w:sz w:val="26"/>
                <w:szCs w:val="26"/>
              </w:rPr>
            </w:pPr>
            <w:r>
              <w:rPr>
                <w:rFonts w:ascii="Times New Roman" w:hAnsi="Times New Roman" w:cs="Times New Roman"/>
                <w:sz w:val="26"/>
                <w:szCs w:val="26"/>
              </w:rPr>
              <w:t>Discussing associated experience</w:t>
            </w:r>
          </w:p>
        </w:tc>
        <w:tc>
          <w:tcPr>
            <w:tcW w:w="1980" w:type="dxa"/>
          </w:tcPr>
          <w:p w:rsidR="002134F7" w:rsidRDefault="002134F7" w:rsidP="006A2C4F">
            <w:pPr>
              <w:jc w:val="center"/>
              <w:rPr>
                <w:rFonts w:ascii="Times New Roman" w:hAnsi="Times New Roman" w:cs="Times New Roman"/>
                <w:sz w:val="26"/>
                <w:szCs w:val="26"/>
              </w:rPr>
            </w:pPr>
            <w:r>
              <w:rPr>
                <w:rFonts w:ascii="Times New Roman" w:hAnsi="Times New Roman" w:cs="Times New Roman"/>
                <w:sz w:val="26"/>
                <w:szCs w:val="26"/>
              </w:rPr>
              <w:t>4</w:t>
            </w:r>
          </w:p>
        </w:tc>
      </w:tr>
    </w:tbl>
    <w:p w:rsidR="002134F7" w:rsidRDefault="002134F7" w:rsidP="002134F7">
      <w:pPr>
        <w:spacing w:line="360" w:lineRule="auto"/>
        <w:rPr>
          <w:rFonts w:ascii="Times New Roman" w:hAnsi="Times New Roman" w:cs="Times New Roman"/>
          <w:sz w:val="26"/>
          <w:szCs w:val="26"/>
        </w:rPr>
      </w:pP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 xml:space="preserve">The mostly used activities in the pre-listening phase, which gets the highest frequency i.e. 15, is </w:t>
      </w:r>
      <w:r>
        <w:rPr>
          <w:rFonts w:ascii="Times New Roman" w:hAnsi="Times New Roman" w:cs="Times New Roman"/>
          <w:i/>
          <w:sz w:val="26"/>
          <w:szCs w:val="26"/>
        </w:rPr>
        <w:t>discussing pre-questions or asking associated question</w:t>
      </w:r>
      <w:r>
        <w:rPr>
          <w:rFonts w:ascii="Times New Roman" w:hAnsi="Times New Roman" w:cs="Times New Roman"/>
          <w:sz w:val="26"/>
          <w:szCs w:val="26"/>
        </w:rPr>
        <w:t xml:space="preserve">. Other activities in decreasing frequency order are </w:t>
      </w:r>
      <w:r w:rsidRPr="00DB35C4">
        <w:rPr>
          <w:rFonts w:ascii="Times New Roman" w:hAnsi="Times New Roman" w:cs="Times New Roman"/>
          <w:i/>
          <w:sz w:val="26"/>
          <w:szCs w:val="26"/>
        </w:rPr>
        <w:t>displaying and discussing relevant pictures and guessing</w:t>
      </w:r>
      <w:r>
        <w:rPr>
          <w:rFonts w:ascii="Times New Roman" w:hAnsi="Times New Roman" w:cs="Times New Roman"/>
          <w:i/>
          <w:sz w:val="26"/>
          <w:szCs w:val="26"/>
        </w:rPr>
        <w:t xml:space="preserve"> about pictures,</w:t>
      </w:r>
      <w:r>
        <w:rPr>
          <w:rFonts w:ascii="Times New Roman" w:hAnsi="Times New Roman" w:cs="Times New Roman"/>
          <w:sz w:val="26"/>
          <w:szCs w:val="26"/>
        </w:rPr>
        <w:t xml:space="preserve"> i.e. 11; </w:t>
      </w:r>
      <w:r>
        <w:rPr>
          <w:rFonts w:ascii="Times New Roman" w:hAnsi="Times New Roman" w:cs="Times New Roman"/>
          <w:i/>
          <w:sz w:val="26"/>
          <w:szCs w:val="26"/>
        </w:rPr>
        <w:t>predicting topic or theme,</w:t>
      </w:r>
      <w:r>
        <w:rPr>
          <w:rFonts w:ascii="Times New Roman" w:hAnsi="Times New Roman" w:cs="Times New Roman"/>
          <w:sz w:val="26"/>
          <w:szCs w:val="26"/>
        </w:rPr>
        <w:t xml:space="preserve"> i.e. 8; </w:t>
      </w:r>
      <w:r w:rsidRPr="007F346E">
        <w:rPr>
          <w:rFonts w:ascii="Times New Roman" w:hAnsi="Times New Roman" w:cs="Times New Roman"/>
          <w:i/>
          <w:sz w:val="26"/>
          <w:szCs w:val="26"/>
        </w:rPr>
        <w:t>introducing new vocabularies,</w:t>
      </w:r>
      <w:r>
        <w:rPr>
          <w:rFonts w:ascii="Times New Roman" w:hAnsi="Times New Roman" w:cs="Times New Roman"/>
          <w:sz w:val="26"/>
          <w:szCs w:val="26"/>
        </w:rPr>
        <w:t xml:space="preserve"> i.e. 6; </w:t>
      </w:r>
      <w:r w:rsidRPr="007F346E">
        <w:rPr>
          <w:rFonts w:ascii="Times New Roman" w:hAnsi="Times New Roman" w:cs="Times New Roman"/>
          <w:i/>
          <w:sz w:val="26"/>
          <w:szCs w:val="26"/>
        </w:rPr>
        <w:t>providing instructions for while-listening phase</w:t>
      </w:r>
      <w:r>
        <w:rPr>
          <w:rFonts w:ascii="Times New Roman" w:hAnsi="Times New Roman" w:cs="Times New Roman"/>
          <w:i/>
          <w:sz w:val="26"/>
          <w:szCs w:val="26"/>
        </w:rPr>
        <w:t>,</w:t>
      </w:r>
      <w:r>
        <w:rPr>
          <w:rFonts w:ascii="Times New Roman" w:hAnsi="Times New Roman" w:cs="Times New Roman"/>
          <w:sz w:val="26"/>
          <w:szCs w:val="26"/>
        </w:rPr>
        <w:t xml:space="preserve"> i.e. 6; </w:t>
      </w:r>
      <w:r w:rsidRPr="007F346E">
        <w:rPr>
          <w:rFonts w:ascii="Times New Roman" w:hAnsi="Times New Roman" w:cs="Times New Roman"/>
          <w:i/>
          <w:sz w:val="26"/>
          <w:szCs w:val="26"/>
        </w:rPr>
        <w:t>providing background information about listening text</w:t>
      </w:r>
      <w:r>
        <w:rPr>
          <w:rFonts w:ascii="Times New Roman" w:hAnsi="Times New Roman" w:cs="Times New Roman"/>
          <w:i/>
          <w:sz w:val="26"/>
          <w:szCs w:val="26"/>
        </w:rPr>
        <w:t>,</w:t>
      </w:r>
      <w:r>
        <w:rPr>
          <w:rFonts w:ascii="Times New Roman" w:hAnsi="Times New Roman" w:cs="Times New Roman"/>
          <w:sz w:val="26"/>
          <w:szCs w:val="26"/>
        </w:rPr>
        <w:t xml:space="preserve"> i.e. 5; and </w:t>
      </w:r>
      <w:r w:rsidRPr="007F346E">
        <w:rPr>
          <w:rFonts w:ascii="Times New Roman" w:hAnsi="Times New Roman" w:cs="Times New Roman"/>
          <w:i/>
          <w:sz w:val="26"/>
          <w:szCs w:val="26"/>
        </w:rPr>
        <w:t xml:space="preserve">discussing associated experience, </w:t>
      </w:r>
      <w:r>
        <w:rPr>
          <w:rFonts w:ascii="Times New Roman" w:hAnsi="Times New Roman" w:cs="Times New Roman"/>
          <w:sz w:val="26"/>
          <w:szCs w:val="26"/>
        </w:rPr>
        <w:t>i.e. 4. So, it can be stated that a number of different relevant activities have been adopted by the teachers in pre-listening phase of teaching listening.</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One more question was asked related to this phase of listening. The question was about teaching new vocabularies in pre-listening phase.</w:t>
      </w:r>
    </w:p>
    <w:p w:rsidR="002134F7" w:rsidRPr="000966EF"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3 Teaching New Vocabularies in Pre-Listening Phase</w:t>
      </w:r>
    </w:p>
    <w:tbl>
      <w:tblPr>
        <w:tblStyle w:val="TableGrid"/>
        <w:tblW w:w="0" w:type="auto"/>
        <w:tblInd w:w="108" w:type="dxa"/>
        <w:tblLook w:val="04A0"/>
      </w:tblPr>
      <w:tblGrid>
        <w:gridCol w:w="3402"/>
        <w:gridCol w:w="2880"/>
        <w:gridCol w:w="918"/>
        <w:gridCol w:w="900"/>
      </w:tblGrid>
      <w:tr w:rsidR="002134F7" w:rsidRPr="003B145F" w:rsidTr="006A2C4F">
        <w:tc>
          <w:tcPr>
            <w:tcW w:w="3402"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Question</w:t>
            </w:r>
          </w:p>
        </w:tc>
        <w:tc>
          <w:tcPr>
            <w:tcW w:w="288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Options</w:t>
            </w:r>
          </w:p>
        </w:tc>
        <w:tc>
          <w:tcPr>
            <w:tcW w:w="918"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90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251"/>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often do you pre-teach new vocabularies in pre-listening phase?</w:t>
            </w:r>
          </w:p>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Always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17.5</w:t>
            </w:r>
          </w:p>
        </w:tc>
      </w:tr>
      <w:tr w:rsidR="002134F7" w:rsidTr="006A2C4F">
        <w:trPr>
          <w:trHeight w:val="31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Frequently</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19</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47.5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c. Sometimes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32.5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 Never</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Pr="00CC6934"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above table shows that 7 (17.5%) out of 40 teachers </w:t>
      </w:r>
      <w:r w:rsidRPr="009E4950">
        <w:rPr>
          <w:rFonts w:ascii="Times New Roman" w:hAnsi="Times New Roman" w:cs="Times New Roman"/>
          <w:i/>
          <w:sz w:val="26"/>
          <w:szCs w:val="26"/>
        </w:rPr>
        <w:t>always</w:t>
      </w:r>
      <w:r>
        <w:rPr>
          <w:rFonts w:ascii="Times New Roman" w:hAnsi="Times New Roman" w:cs="Times New Roman"/>
          <w:sz w:val="26"/>
          <w:szCs w:val="26"/>
        </w:rPr>
        <w:t xml:space="preserve"> teach new vocabularies in this phase. Similarly, 19 (47.5%) out of the total teachers have </w:t>
      </w:r>
      <w:r w:rsidRPr="009E4950">
        <w:rPr>
          <w:rFonts w:ascii="Times New Roman" w:hAnsi="Times New Roman" w:cs="Times New Roman"/>
          <w:i/>
          <w:sz w:val="26"/>
          <w:szCs w:val="26"/>
        </w:rPr>
        <w:t>frequently</w:t>
      </w:r>
      <w:r>
        <w:rPr>
          <w:rFonts w:ascii="Times New Roman" w:hAnsi="Times New Roman" w:cs="Times New Roman"/>
          <w:sz w:val="26"/>
          <w:szCs w:val="26"/>
        </w:rPr>
        <w:t xml:space="preserve"> applied this activity and 13 (32.7%) of them </w:t>
      </w:r>
      <w:r w:rsidRPr="009E4950">
        <w:rPr>
          <w:rFonts w:ascii="Times New Roman" w:hAnsi="Times New Roman" w:cs="Times New Roman"/>
          <w:i/>
          <w:sz w:val="26"/>
          <w:szCs w:val="26"/>
        </w:rPr>
        <w:t>sometimes</w:t>
      </w:r>
      <w:r>
        <w:rPr>
          <w:rFonts w:ascii="Times New Roman" w:hAnsi="Times New Roman" w:cs="Times New Roman"/>
          <w:sz w:val="26"/>
          <w:szCs w:val="26"/>
        </w:rPr>
        <w:t>. There is only one respondent (2.5%) out of total teachers who never uses this technique.</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4.1.1.3 Activities in While-listening Phase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teachers have replied that in this phase either they play the tape or they read out the listening script in absence of electricity. Their responses exhibit that they have got their students engaged in a variety of immediate exercises or activities along with the listening in this actual phase of listening.</w:t>
      </w:r>
    </w:p>
    <w:p w:rsidR="002134F7" w:rsidRDefault="002134F7" w:rsidP="002134F7">
      <w:pPr>
        <w:spacing w:line="360" w:lineRule="auto"/>
        <w:jc w:val="center"/>
        <w:rPr>
          <w:rFonts w:ascii="Times New Roman" w:hAnsi="Times New Roman" w:cs="Times New Roman"/>
          <w:b/>
          <w:sz w:val="26"/>
          <w:szCs w:val="26"/>
        </w:rPr>
      </w:pPr>
    </w:p>
    <w:p w:rsidR="002134F7" w:rsidRPr="000966EF" w:rsidRDefault="002134F7" w:rsidP="002134F7">
      <w:pPr>
        <w:jc w:val="center"/>
        <w:rPr>
          <w:rFonts w:ascii="Times New Roman" w:hAnsi="Times New Roman" w:cs="Times New Roman"/>
          <w:b/>
          <w:sz w:val="26"/>
          <w:szCs w:val="26"/>
        </w:rPr>
      </w:pPr>
      <w:r>
        <w:rPr>
          <w:rFonts w:ascii="Times New Roman" w:hAnsi="Times New Roman" w:cs="Times New Roman"/>
          <w:b/>
          <w:sz w:val="26"/>
          <w:szCs w:val="26"/>
        </w:rPr>
        <w:lastRenderedPageBreak/>
        <w:t>Table 4 While-Listening Activities</w:t>
      </w:r>
    </w:p>
    <w:tbl>
      <w:tblPr>
        <w:tblStyle w:val="TableGrid"/>
        <w:tblW w:w="0" w:type="auto"/>
        <w:tblInd w:w="108" w:type="dxa"/>
        <w:tblLook w:val="04A0"/>
      </w:tblPr>
      <w:tblGrid>
        <w:gridCol w:w="4152"/>
        <w:gridCol w:w="3948"/>
      </w:tblGrid>
      <w:tr w:rsidR="002134F7" w:rsidTr="006A2C4F">
        <w:tc>
          <w:tcPr>
            <w:tcW w:w="4152" w:type="dxa"/>
          </w:tcPr>
          <w:p w:rsidR="002134F7" w:rsidRPr="0015490E"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Activities</w:t>
            </w:r>
          </w:p>
        </w:tc>
        <w:tc>
          <w:tcPr>
            <w:tcW w:w="3948" w:type="dxa"/>
          </w:tcPr>
          <w:p w:rsidR="002134F7"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Frequencies</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sidRPr="00572854">
              <w:rPr>
                <w:rFonts w:ascii="Times New Roman" w:hAnsi="Times New Roman" w:cs="Times New Roman"/>
                <w:sz w:val="26"/>
                <w:szCs w:val="26"/>
              </w:rPr>
              <w:t>True-false</w:t>
            </w:r>
          </w:p>
        </w:tc>
        <w:tc>
          <w:tcPr>
            <w:tcW w:w="3948" w:type="dxa"/>
          </w:tcPr>
          <w:p w:rsidR="002134F7" w:rsidRPr="00EE4FCB"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9</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Listen and write</w:t>
            </w:r>
          </w:p>
        </w:tc>
        <w:tc>
          <w:tcPr>
            <w:tcW w:w="3948" w:type="dxa"/>
          </w:tcPr>
          <w:p w:rsidR="002134F7" w:rsidRPr="00EE4FCB"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6</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Answer the questions</w:t>
            </w:r>
          </w:p>
        </w:tc>
        <w:tc>
          <w:tcPr>
            <w:tcW w:w="3948" w:type="dxa"/>
          </w:tcPr>
          <w:p w:rsidR="002134F7" w:rsidRPr="00DA7379"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Listen and comprehend</w:t>
            </w:r>
          </w:p>
        </w:tc>
        <w:tc>
          <w:tcPr>
            <w:tcW w:w="3948" w:type="dxa"/>
          </w:tcPr>
          <w:p w:rsidR="002134F7" w:rsidRPr="00DA7379"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13</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Listen and revise</w:t>
            </w:r>
          </w:p>
        </w:tc>
        <w:tc>
          <w:tcPr>
            <w:tcW w:w="3948" w:type="dxa"/>
          </w:tcPr>
          <w:p w:rsidR="002134F7" w:rsidRPr="00DA7379"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sidRPr="00572854">
              <w:rPr>
                <w:rFonts w:ascii="Times New Roman" w:hAnsi="Times New Roman" w:cs="Times New Roman"/>
                <w:sz w:val="26"/>
                <w:szCs w:val="26"/>
              </w:rPr>
              <w:t>Listen and recheck</w:t>
            </w:r>
          </w:p>
        </w:tc>
        <w:tc>
          <w:tcPr>
            <w:tcW w:w="3948" w:type="dxa"/>
          </w:tcPr>
          <w:p w:rsidR="002134F7" w:rsidRPr="00230552"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w:t>
            </w:r>
          </w:p>
        </w:tc>
      </w:tr>
      <w:tr w:rsidR="002134F7" w:rsidTr="006A2C4F">
        <w:tc>
          <w:tcPr>
            <w:tcW w:w="4152" w:type="dxa"/>
          </w:tcPr>
          <w:p w:rsidR="002134F7" w:rsidRPr="00572854"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Fill in the blanks</w:t>
            </w:r>
          </w:p>
        </w:tc>
        <w:tc>
          <w:tcPr>
            <w:tcW w:w="3948" w:type="dxa"/>
          </w:tcPr>
          <w:p w:rsidR="002134F7" w:rsidRPr="00230552"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7</w:t>
            </w:r>
          </w:p>
        </w:tc>
      </w:tr>
      <w:tr w:rsidR="002134F7" w:rsidTr="006A2C4F">
        <w:tc>
          <w:tcPr>
            <w:tcW w:w="4152"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Writing notes</w:t>
            </w:r>
          </w:p>
        </w:tc>
        <w:tc>
          <w:tcPr>
            <w:tcW w:w="3948" w:type="dxa"/>
          </w:tcPr>
          <w:p w:rsidR="002134F7" w:rsidRPr="00EE4FCB"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4</w:t>
            </w:r>
          </w:p>
        </w:tc>
      </w:tr>
    </w:tbl>
    <w:p w:rsidR="002134F7" w:rsidRDefault="002134F7" w:rsidP="002134F7">
      <w:pPr>
        <w:rPr>
          <w:rFonts w:ascii="Times New Roman" w:hAnsi="Times New Roman" w:cs="Times New Roman"/>
          <w:b/>
          <w:sz w:val="26"/>
          <w:szCs w:val="26"/>
        </w:rPr>
      </w:pPr>
    </w:p>
    <w:p w:rsidR="002134F7" w:rsidRPr="004A5739"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From the above table, it is clear that the most repeated activity in while-listening phase is </w:t>
      </w:r>
      <w:r>
        <w:rPr>
          <w:rFonts w:ascii="Times New Roman" w:hAnsi="Times New Roman" w:cs="Times New Roman"/>
          <w:i/>
          <w:sz w:val="26"/>
          <w:szCs w:val="26"/>
        </w:rPr>
        <w:t>listen and comprehend.</w:t>
      </w:r>
      <w:r>
        <w:rPr>
          <w:rFonts w:ascii="Times New Roman" w:hAnsi="Times New Roman" w:cs="Times New Roman"/>
          <w:sz w:val="26"/>
          <w:szCs w:val="26"/>
        </w:rPr>
        <w:t xml:space="preserve"> This activity in while-listening phase has been adopted by 13 teachers. Similarly, other while-listening activities from  higher to lower frequency order are </w:t>
      </w:r>
      <w:r w:rsidRPr="00453240">
        <w:rPr>
          <w:rFonts w:ascii="Times New Roman" w:hAnsi="Times New Roman" w:cs="Times New Roman"/>
          <w:i/>
          <w:sz w:val="26"/>
          <w:szCs w:val="26"/>
        </w:rPr>
        <w:t>true-false</w:t>
      </w:r>
      <w:r w:rsidRPr="000A30B8">
        <w:rPr>
          <w:rFonts w:ascii="Times New Roman" w:hAnsi="Times New Roman" w:cs="Times New Roman"/>
          <w:i/>
          <w:sz w:val="26"/>
          <w:szCs w:val="26"/>
        </w:rPr>
        <w:t>,</w:t>
      </w:r>
      <w:r>
        <w:rPr>
          <w:rFonts w:ascii="Times New Roman" w:hAnsi="Times New Roman" w:cs="Times New Roman"/>
          <w:sz w:val="26"/>
          <w:szCs w:val="26"/>
        </w:rPr>
        <w:t xml:space="preserve"> i.e. 9; </w:t>
      </w:r>
      <w:r w:rsidRPr="00453240">
        <w:rPr>
          <w:rFonts w:ascii="Times New Roman" w:hAnsi="Times New Roman" w:cs="Times New Roman"/>
          <w:i/>
          <w:sz w:val="26"/>
          <w:szCs w:val="26"/>
        </w:rPr>
        <w:t>fill in the blanks</w:t>
      </w:r>
      <w:r w:rsidRPr="000A30B8">
        <w:rPr>
          <w:rFonts w:ascii="Times New Roman" w:hAnsi="Times New Roman" w:cs="Times New Roman"/>
          <w:i/>
          <w:sz w:val="26"/>
          <w:szCs w:val="26"/>
        </w:rPr>
        <w:t>,</w:t>
      </w:r>
      <w:r>
        <w:rPr>
          <w:rFonts w:ascii="Times New Roman" w:hAnsi="Times New Roman" w:cs="Times New Roman"/>
          <w:sz w:val="26"/>
          <w:szCs w:val="26"/>
        </w:rPr>
        <w:t xml:space="preserve"> i.e. 7; </w:t>
      </w:r>
      <w:r w:rsidRPr="004A5739">
        <w:rPr>
          <w:rFonts w:ascii="Times New Roman" w:hAnsi="Times New Roman" w:cs="Times New Roman"/>
          <w:i/>
          <w:sz w:val="26"/>
          <w:szCs w:val="26"/>
        </w:rPr>
        <w:t>listen and write</w:t>
      </w:r>
      <w:r w:rsidRPr="000A30B8">
        <w:rPr>
          <w:rFonts w:ascii="Times New Roman" w:hAnsi="Times New Roman" w:cs="Times New Roman"/>
          <w:i/>
          <w:sz w:val="26"/>
          <w:szCs w:val="26"/>
        </w:rPr>
        <w:t>,</w:t>
      </w:r>
      <w:r>
        <w:rPr>
          <w:rFonts w:ascii="Times New Roman" w:hAnsi="Times New Roman" w:cs="Times New Roman"/>
          <w:sz w:val="26"/>
          <w:szCs w:val="26"/>
        </w:rPr>
        <w:t xml:space="preserve"> i.e. 6; </w:t>
      </w:r>
      <w:r w:rsidRPr="004A5739">
        <w:rPr>
          <w:rFonts w:ascii="Times New Roman" w:hAnsi="Times New Roman" w:cs="Times New Roman"/>
          <w:i/>
          <w:sz w:val="26"/>
          <w:szCs w:val="26"/>
        </w:rPr>
        <w:t>answer the question</w:t>
      </w:r>
      <w:r>
        <w:rPr>
          <w:rFonts w:ascii="Times New Roman" w:hAnsi="Times New Roman" w:cs="Times New Roman"/>
          <w:i/>
          <w:sz w:val="26"/>
          <w:szCs w:val="26"/>
        </w:rPr>
        <w:t>s,</w:t>
      </w:r>
      <w:r>
        <w:rPr>
          <w:rFonts w:ascii="Times New Roman" w:hAnsi="Times New Roman" w:cs="Times New Roman"/>
          <w:sz w:val="26"/>
          <w:szCs w:val="26"/>
        </w:rPr>
        <w:t xml:space="preserve"> i.e. 5; </w:t>
      </w:r>
      <w:r w:rsidRPr="00453240">
        <w:rPr>
          <w:rFonts w:ascii="Times New Roman" w:hAnsi="Times New Roman" w:cs="Times New Roman"/>
          <w:i/>
          <w:sz w:val="26"/>
          <w:szCs w:val="26"/>
        </w:rPr>
        <w:t>writing notes</w:t>
      </w:r>
      <w:r w:rsidRPr="000A30B8">
        <w:rPr>
          <w:rFonts w:ascii="Times New Roman" w:hAnsi="Times New Roman" w:cs="Times New Roman"/>
          <w:i/>
          <w:sz w:val="26"/>
          <w:szCs w:val="26"/>
        </w:rPr>
        <w:t>,</w:t>
      </w:r>
      <w:r>
        <w:rPr>
          <w:rFonts w:ascii="Times New Roman" w:hAnsi="Times New Roman" w:cs="Times New Roman"/>
          <w:sz w:val="26"/>
          <w:szCs w:val="26"/>
        </w:rPr>
        <w:t xml:space="preserve"> i.e. 4; </w:t>
      </w:r>
      <w:r w:rsidRPr="00453240">
        <w:rPr>
          <w:rFonts w:ascii="Times New Roman" w:hAnsi="Times New Roman" w:cs="Times New Roman"/>
          <w:i/>
          <w:sz w:val="26"/>
          <w:szCs w:val="26"/>
        </w:rPr>
        <w:t>listen and recheck</w:t>
      </w:r>
      <w:r w:rsidRPr="000A30B8">
        <w:rPr>
          <w:rFonts w:ascii="Times New Roman" w:hAnsi="Times New Roman" w:cs="Times New Roman"/>
          <w:i/>
          <w:sz w:val="26"/>
          <w:szCs w:val="26"/>
        </w:rPr>
        <w:t>,</w:t>
      </w:r>
      <w:r>
        <w:rPr>
          <w:rFonts w:ascii="Times New Roman" w:hAnsi="Times New Roman" w:cs="Times New Roman"/>
          <w:sz w:val="26"/>
          <w:szCs w:val="26"/>
        </w:rPr>
        <w:t xml:space="preserve"> i.e. 3; and</w:t>
      </w:r>
      <w:r w:rsidRPr="000A30B8">
        <w:rPr>
          <w:rFonts w:ascii="Times New Roman" w:hAnsi="Times New Roman" w:cs="Times New Roman"/>
          <w:i/>
          <w:sz w:val="26"/>
          <w:szCs w:val="26"/>
        </w:rPr>
        <w:t xml:space="preserve"> </w:t>
      </w:r>
      <w:r w:rsidRPr="00453240">
        <w:rPr>
          <w:rFonts w:ascii="Times New Roman" w:hAnsi="Times New Roman" w:cs="Times New Roman"/>
          <w:i/>
          <w:sz w:val="26"/>
          <w:szCs w:val="26"/>
        </w:rPr>
        <w:t>listen and revise</w:t>
      </w:r>
      <w:r w:rsidRPr="000A30B8">
        <w:rPr>
          <w:rFonts w:ascii="Times New Roman" w:hAnsi="Times New Roman" w:cs="Times New Roman"/>
          <w:i/>
          <w:sz w:val="26"/>
          <w:szCs w:val="26"/>
        </w:rPr>
        <w:t>,</w:t>
      </w:r>
      <w:r>
        <w:rPr>
          <w:rFonts w:ascii="Times New Roman" w:hAnsi="Times New Roman" w:cs="Times New Roman"/>
          <w:sz w:val="26"/>
          <w:szCs w:val="26"/>
        </w:rPr>
        <w:t xml:space="preserve"> i.e. 2. Hence, their responses indicate many activities which are embraced by them in while-listening phase of teaching listening.</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4.1.1.4 Activities in Post-Listening Phase</w:t>
      </w:r>
    </w:p>
    <w:p w:rsidR="002134F7" w:rsidRPr="00D02FEF"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teachers were asked about the activities they apply in post-listening phase. </w:t>
      </w:r>
      <w:r w:rsidRPr="00DF6F25">
        <w:rPr>
          <w:rFonts w:ascii="Times New Roman" w:hAnsi="Times New Roman" w:cs="Times New Roman"/>
          <w:i/>
          <w:sz w:val="26"/>
          <w:szCs w:val="26"/>
        </w:rPr>
        <w:t>What activities do you conduct in post-listening phase?</w:t>
      </w:r>
      <w:r>
        <w:rPr>
          <w:rFonts w:ascii="Times New Roman" w:hAnsi="Times New Roman" w:cs="Times New Roman"/>
          <w:sz w:val="26"/>
          <w:szCs w:val="26"/>
        </w:rPr>
        <w:t xml:space="preserve"> It was the questions asked to the teachers. Their responses to the questions and frequencies of each response have been given in the table below.</w:t>
      </w:r>
    </w:p>
    <w:p w:rsidR="002134F7" w:rsidRDefault="002134F7" w:rsidP="002134F7">
      <w:pPr>
        <w:jc w:val="center"/>
        <w:rPr>
          <w:rFonts w:ascii="Times New Roman" w:hAnsi="Times New Roman" w:cs="Times New Roman"/>
          <w:b/>
          <w:sz w:val="26"/>
          <w:szCs w:val="26"/>
        </w:rPr>
      </w:pPr>
      <w:r>
        <w:rPr>
          <w:rFonts w:ascii="Times New Roman" w:hAnsi="Times New Roman" w:cs="Times New Roman"/>
          <w:b/>
          <w:sz w:val="26"/>
          <w:szCs w:val="26"/>
        </w:rPr>
        <w:t>Table 5 Post-Listening Activities</w:t>
      </w:r>
    </w:p>
    <w:tbl>
      <w:tblPr>
        <w:tblStyle w:val="TableGrid"/>
        <w:tblW w:w="0" w:type="auto"/>
        <w:tblInd w:w="108" w:type="dxa"/>
        <w:tblLook w:val="04A0"/>
      </w:tblPr>
      <w:tblGrid>
        <w:gridCol w:w="5400"/>
        <w:gridCol w:w="2700"/>
      </w:tblGrid>
      <w:tr w:rsidR="002134F7" w:rsidTr="006A2C4F">
        <w:tc>
          <w:tcPr>
            <w:tcW w:w="5400" w:type="dxa"/>
          </w:tcPr>
          <w:p w:rsidR="002134F7" w:rsidRPr="00A54D58"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Activities</w:t>
            </w:r>
          </w:p>
        </w:tc>
        <w:tc>
          <w:tcPr>
            <w:tcW w:w="2700" w:type="dxa"/>
          </w:tcPr>
          <w:p w:rsidR="002134F7" w:rsidRPr="00A54D58"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Frequencies</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Summarizing</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Asking and answering comprehension questions</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10</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Giving and getting feedbacks</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6</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Evaluation</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Listening and comparing</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12</w:t>
            </w:r>
          </w:p>
        </w:tc>
      </w:tr>
      <w:tr w:rsidR="002134F7" w:rsidTr="006A2C4F">
        <w:tc>
          <w:tcPr>
            <w:tcW w:w="540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Asking lexical meanings</w:t>
            </w:r>
          </w:p>
        </w:tc>
        <w:tc>
          <w:tcPr>
            <w:tcW w:w="27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6</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 xml:space="preserve">The preceding table demonstrates that the highest frequency of responses, i.e. 12, is assigned to </w:t>
      </w:r>
      <w:r w:rsidRPr="00B42A86">
        <w:rPr>
          <w:rFonts w:ascii="Times New Roman" w:hAnsi="Times New Roman" w:cs="Times New Roman"/>
          <w:i/>
          <w:sz w:val="26"/>
          <w:szCs w:val="26"/>
        </w:rPr>
        <w:t>listening and comparing</w:t>
      </w:r>
      <w:r>
        <w:rPr>
          <w:rFonts w:ascii="Times New Roman" w:hAnsi="Times New Roman" w:cs="Times New Roman"/>
          <w:sz w:val="26"/>
          <w:szCs w:val="26"/>
        </w:rPr>
        <w:t xml:space="preserve"> activity. Other post-listening activities in decreasing frequency order are </w:t>
      </w:r>
      <w:r w:rsidRPr="00B42A86">
        <w:rPr>
          <w:rFonts w:ascii="Times New Roman" w:hAnsi="Times New Roman" w:cs="Times New Roman"/>
          <w:i/>
          <w:sz w:val="26"/>
          <w:szCs w:val="26"/>
        </w:rPr>
        <w:t>asking and answering comprehension question</w:t>
      </w:r>
      <w:r>
        <w:rPr>
          <w:rFonts w:ascii="Times New Roman" w:hAnsi="Times New Roman" w:cs="Times New Roman"/>
          <w:i/>
          <w:sz w:val="26"/>
          <w:szCs w:val="26"/>
        </w:rPr>
        <w:t>s</w:t>
      </w:r>
      <w:r w:rsidRPr="00B42A86">
        <w:rPr>
          <w:rFonts w:ascii="Times New Roman" w:hAnsi="Times New Roman" w:cs="Times New Roman"/>
          <w:i/>
          <w:sz w:val="26"/>
          <w:szCs w:val="26"/>
        </w:rPr>
        <w:t>,</w:t>
      </w:r>
      <w:r>
        <w:rPr>
          <w:rFonts w:ascii="Times New Roman" w:hAnsi="Times New Roman" w:cs="Times New Roman"/>
          <w:sz w:val="26"/>
          <w:szCs w:val="26"/>
        </w:rPr>
        <w:t xml:space="preserve"> i.e. 10; </w:t>
      </w:r>
      <w:r w:rsidRPr="00B42A86">
        <w:rPr>
          <w:rFonts w:ascii="Times New Roman" w:hAnsi="Times New Roman" w:cs="Times New Roman"/>
          <w:i/>
          <w:sz w:val="26"/>
          <w:szCs w:val="26"/>
        </w:rPr>
        <w:t>asking lexical meanings,</w:t>
      </w:r>
      <w:r>
        <w:rPr>
          <w:rFonts w:ascii="Times New Roman" w:hAnsi="Times New Roman" w:cs="Times New Roman"/>
          <w:sz w:val="26"/>
          <w:szCs w:val="26"/>
        </w:rPr>
        <w:t xml:space="preserve"> i.e. 6; </w:t>
      </w:r>
      <w:r w:rsidRPr="00B42A86">
        <w:rPr>
          <w:rFonts w:ascii="Times New Roman" w:hAnsi="Times New Roman" w:cs="Times New Roman"/>
          <w:i/>
          <w:sz w:val="26"/>
          <w:szCs w:val="26"/>
        </w:rPr>
        <w:t>giving and getting feedbacks,</w:t>
      </w:r>
      <w:r>
        <w:rPr>
          <w:rFonts w:ascii="Times New Roman" w:hAnsi="Times New Roman" w:cs="Times New Roman"/>
          <w:sz w:val="26"/>
          <w:szCs w:val="26"/>
        </w:rPr>
        <w:t xml:space="preserve"> i.e. 6; </w:t>
      </w:r>
      <w:r w:rsidRPr="00B42A86">
        <w:rPr>
          <w:rFonts w:ascii="Times New Roman" w:hAnsi="Times New Roman" w:cs="Times New Roman"/>
          <w:i/>
          <w:sz w:val="26"/>
          <w:szCs w:val="26"/>
        </w:rPr>
        <w:t>summarizing,</w:t>
      </w:r>
      <w:r>
        <w:rPr>
          <w:rFonts w:ascii="Times New Roman" w:hAnsi="Times New Roman" w:cs="Times New Roman"/>
          <w:sz w:val="26"/>
          <w:szCs w:val="26"/>
        </w:rPr>
        <w:t xml:space="preserve"> i.e. 5; and</w:t>
      </w:r>
      <w:r w:rsidRPr="00B42A86">
        <w:rPr>
          <w:rFonts w:ascii="Times New Roman" w:hAnsi="Times New Roman" w:cs="Times New Roman"/>
          <w:i/>
          <w:sz w:val="26"/>
          <w:szCs w:val="26"/>
        </w:rPr>
        <w:t xml:space="preserve"> evaluation,</w:t>
      </w:r>
      <w:r>
        <w:rPr>
          <w:rFonts w:ascii="Times New Roman" w:hAnsi="Times New Roman" w:cs="Times New Roman"/>
          <w:sz w:val="26"/>
          <w:szCs w:val="26"/>
        </w:rPr>
        <w:t xml:space="preserve"> i.e. 3. From this, it is reflected that the teachers have followed distinct activities in post-listening phase of teaching.</w:t>
      </w:r>
    </w:p>
    <w:p w:rsidR="002134F7" w:rsidRPr="00B42A86"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One additional question set in the questionnaire related to this phase was about the practices of checking the students’ listening comprehension.</w:t>
      </w:r>
    </w:p>
    <w:p w:rsidR="002134F7" w:rsidRPr="00FE5056"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6 Use of Comprehension Check in Post Listening Phase</w:t>
      </w:r>
    </w:p>
    <w:tbl>
      <w:tblPr>
        <w:tblStyle w:val="TableGrid"/>
        <w:tblW w:w="0" w:type="auto"/>
        <w:tblInd w:w="108" w:type="dxa"/>
        <w:tblLook w:val="04A0"/>
      </w:tblPr>
      <w:tblGrid>
        <w:gridCol w:w="3402"/>
        <w:gridCol w:w="2880"/>
        <w:gridCol w:w="918"/>
        <w:gridCol w:w="900"/>
      </w:tblGrid>
      <w:tr w:rsidR="002134F7" w:rsidRPr="003B145F" w:rsidTr="006A2C4F">
        <w:tc>
          <w:tcPr>
            <w:tcW w:w="3402"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Question</w:t>
            </w:r>
          </w:p>
        </w:tc>
        <w:tc>
          <w:tcPr>
            <w:tcW w:w="288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Options</w:t>
            </w:r>
          </w:p>
        </w:tc>
        <w:tc>
          <w:tcPr>
            <w:tcW w:w="918"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90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251"/>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often do you check students’ comprehension in post-listening phase?</w:t>
            </w:r>
          </w:p>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Always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19</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47.5</w:t>
            </w:r>
          </w:p>
        </w:tc>
      </w:tr>
      <w:tr w:rsidR="002134F7" w:rsidTr="006A2C4F">
        <w:trPr>
          <w:trHeight w:val="31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Frequently</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27.5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c. Sometimes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10</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 Never</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From the above table, it can be observed that 19 (47.5%) out of 40 teachers bear out that they </w:t>
      </w:r>
      <w:r w:rsidRPr="008869A6">
        <w:rPr>
          <w:rFonts w:ascii="Times New Roman" w:hAnsi="Times New Roman" w:cs="Times New Roman"/>
          <w:i/>
          <w:sz w:val="26"/>
          <w:szCs w:val="26"/>
        </w:rPr>
        <w:t>always</w:t>
      </w:r>
      <w:r>
        <w:rPr>
          <w:rFonts w:ascii="Times New Roman" w:hAnsi="Times New Roman" w:cs="Times New Roman"/>
          <w:sz w:val="26"/>
          <w:szCs w:val="26"/>
        </w:rPr>
        <w:t xml:space="preserve"> check students’ comprehension in post-listening phase. Accordingly, 11 (27.5%) of the total teachers have their opinion for </w:t>
      </w:r>
      <w:r w:rsidRPr="008869A6">
        <w:rPr>
          <w:rFonts w:ascii="Times New Roman" w:hAnsi="Times New Roman" w:cs="Times New Roman"/>
          <w:i/>
          <w:sz w:val="26"/>
          <w:szCs w:val="26"/>
        </w:rPr>
        <w:t>frequently</w:t>
      </w:r>
      <w:r>
        <w:rPr>
          <w:rFonts w:ascii="Times New Roman" w:hAnsi="Times New Roman" w:cs="Times New Roman"/>
          <w:sz w:val="26"/>
          <w:szCs w:val="26"/>
        </w:rPr>
        <w:t xml:space="preserve"> and 10 (25%) of them for </w:t>
      </w:r>
      <w:r w:rsidRPr="008869A6">
        <w:rPr>
          <w:rFonts w:ascii="Times New Roman" w:hAnsi="Times New Roman" w:cs="Times New Roman"/>
          <w:i/>
          <w:sz w:val="26"/>
          <w:szCs w:val="26"/>
        </w:rPr>
        <w:t>sometimes</w:t>
      </w:r>
      <w:r>
        <w:rPr>
          <w:rFonts w:ascii="Times New Roman" w:hAnsi="Times New Roman" w:cs="Times New Roman"/>
          <w:sz w:val="26"/>
          <w:szCs w:val="26"/>
        </w:rPr>
        <w:t xml:space="preserve">. There are no teachers who </w:t>
      </w:r>
      <w:r w:rsidRPr="008869A6">
        <w:rPr>
          <w:rFonts w:ascii="Times New Roman" w:hAnsi="Times New Roman" w:cs="Times New Roman"/>
          <w:i/>
          <w:sz w:val="26"/>
          <w:szCs w:val="26"/>
        </w:rPr>
        <w:t xml:space="preserve">never </w:t>
      </w:r>
      <w:r>
        <w:rPr>
          <w:rFonts w:ascii="Times New Roman" w:hAnsi="Times New Roman" w:cs="Times New Roman"/>
          <w:sz w:val="26"/>
          <w:szCs w:val="26"/>
        </w:rPr>
        <w:t>check students’ comprehension in post-listening phase.</w:t>
      </w: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lastRenderedPageBreak/>
        <w:t>4.1.1.5 Materials Used for Teaching Listening</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teachers were asked about the type of materials they exploit to teach listening.</w:t>
      </w:r>
    </w:p>
    <w:p w:rsidR="002134F7"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7 Material Used for Teaching Listening</w:t>
      </w:r>
    </w:p>
    <w:tbl>
      <w:tblPr>
        <w:tblStyle w:val="TableGrid"/>
        <w:tblW w:w="0" w:type="auto"/>
        <w:tblInd w:w="108" w:type="dxa"/>
        <w:tblLook w:val="04A0"/>
      </w:tblPr>
      <w:tblGrid>
        <w:gridCol w:w="3402"/>
        <w:gridCol w:w="2880"/>
        <w:gridCol w:w="918"/>
        <w:gridCol w:w="900"/>
      </w:tblGrid>
      <w:tr w:rsidR="002134F7" w:rsidTr="006A2C4F">
        <w:tc>
          <w:tcPr>
            <w:tcW w:w="3402"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Question</w:t>
            </w:r>
          </w:p>
        </w:tc>
        <w:tc>
          <w:tcPr>
            <w:tcW w:w="288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Options</w:t>
            </w:r>
          </w:p>
        </w:tc>
        <w:tc>
          <w:tcPr>
            <w:tcW w:w="918"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90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251"/>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What kind of materials do you use for teaching listening?</w:t>
            </w: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Recorded materials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18</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45</w:t>
            </w:r>
          </w:p>
        </w:tc>
      </w:tr>
      <w:tr w:rsidR="002134F7" w:rsidTr="006A2C4F">
        <w:trPr>
          <w:trHeight w:val="125"/>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Live materials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22</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55</w:t>
            </w:r>
          </w:p>
        </w:tc>
      </w:tr>
    </w:tbl>
    <w:p w:rsidR="002134F7" w:rsidRPr="00B13448"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above table shows that 18 (45%) out of 40 teachers have responded that they use recorded materials whereas 22 (55%) teachers have expressed that they use live materials for teaching listening. This conveys that majority of the teachers use live materials.</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4.1.1.6 Availability of Listening Materials and Resources</w:t>
      </w:r>
    </w:p>
    <w:p w:rsidR="002134F7" w:rsidRPr="000500C2"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A number of questions about availability of listening materials and resources were set in the questionnaire.</w:t>
      </w:r>
    </w:p>
    <w:p w:rsidR="002134F7" w:rsidRDefault="002134F7" w:rsidP="002134F7">
      <w:pPr>
        <w:jc w:val="center"/>
        <w:rPr>
          <w:rFonts w:ascii="Times New Roman" w:hAnsi="Times New Roman" w:cs="Times New Roman"/>
          <w:b/>
          <w:sz w:val="26"/>
          <w:szCs w:val="26"/>
        </w:rPr>
      </w:pPr>
      <w:r>
        <w:rPr>
          <w:rFonts w:ascii="Times New Roman" w:hAnsi="Times New Roman" w:cs="Times New Roman"/>
          <w:b/>
          <w:sz w:val="26"/>
          <w:szCs w:val="26"/>
        </w:rPr>
        <w:t>Table 8 Availability of Listening Materials and Resources</w:t>
      </w:r>
    </w:p>
    <w:tbl>
      <w:tblPr>
        <w:tblStyle w:val="TableGrid"/>
        <w:tblW w:w="0" w:type="auto"/>
        <w:tblInd w:w="108" w:type="dxa"/>
        <w:tblLook w:val="04A0"/>
      </w:tblPr>
      <w:tblGrid>
        <w:gridCol w:w="4363"/>
        <w:gridCol w:w="947"/>
        <w:gridCol w:w="900"/>
        <w:gridCol w:w="900"/>
        <w:gridCol w:w="990"/>
      </w:tblGrid>
      <w:tr w:rsidR="002134F7" w:rsidTr="006A2C4F">
        <w:trPr>
          <w:trHeight w:val="125"/>
        </w:trPr>
        <w:tc>
          <w:tcPr>
            <w:tcW w:w="4363" w:type="dxa"/>
            <w:vMerge w:val="restart"/>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Questions</w:t>
            </w:r>
          </w:p>
        </w:tc>
        <w:tc>
          <w:tcPr>
            <w:tcW w:w="3737" w:type="dxa"/>
            <w:gridSpan w:val="4"/>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Responses</w:t>
            </w:r>
          </w:p>
        </w:tc>
      </w:tr>
      <w:tr w:rsidR="002134F7" w:rsidTr="006A2C4F">
        <w:trPr>
          <w:trHeight w:val="125"/>
        </w:trPr>
        <w:tc>
          <w:tcPr>
            <w:tcW w:w="4363" w:type="dxa"/>
            <w:vMerge/>
          </w:tcPr>
          <w:p w:rsidR="002134F7" w:rsidRPr="002B19E7" w:rsidRDefault="002134F7" w:rsidP="006A2C4F">
            <w:pPr>
              <w:spacing w:line="276" w:lineRule="auto"/>
              <w:jc w:val="center"/>
              <w:rPr>
                <w:rFonts w:ascii="Times New Roman" w:hAnsi="Times New Roman" w:cs="Times New Roman"/>
                <w:b/>
                <w:sz w:val="26"/>
                <w:szCs w:val="26"/>
              </w:rPr>
            </w:pPr>
          </w:p>
        </w:tc>
        <w:tc>
          <w:tcPr>
            <w:tcW w:w="1847" w:type="dxa"/>
            <w:gridSpan w:val="2"/>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Yes</w:t>
            </w:r>
          </w:p>
        </w:tc>
        <w:tc>
          <w:tcPr>
            <w:tcW w:w="1890" w:type="dxa"/>
            <w:gridSpan w:val="2"/>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No</w:t>
            </w:r>
          </w:p>
        </w:tc>
      </w:tr>
      <w:tr w:rsidR="002134F7" w:rsidTr="006A2C4F">
        <w:trPr>
          <w:trHeight w:val="125"/>
        </w:trPr>
        <w:tc>
          <w:tcPr>
            <w:tcW w:w="4363" w:type="dxa"/>
            <w:vMerge/>
          </w:tcPr>
          <w:p w:rsidR="002134F7" w:rsidRPr="002B19E7" w:rsidRDefault="002134F7" w:rsidP="006A2C4F">
            <w:pPr>
              <w:spacing w:line="276" w:lineRule="auto"/>
              <w:jc w:val="center"/>
              <w:rPr>
                <w:rFonts w:ascii="Times New Roman" w:hAnsi="Times New Roman" w:cs="Times New Roman"/>
                <w:b/>
                <w:sz w:val="26"/>
                <w:szCs w:val="26"/>
              </w:rPr>
            </w:pPr>
          </w:p>
        </w:tc>
        <w:tc>
          <w:tcPr>
            <w:tcW w:w="947" w:type="dxa"/>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NR</w:t>
            </w:r>
          </w:p>
        </w:tc>
        <w:tc>
          <w:tcPr>
            <w:tcW w:w="900" w:type="dxa"/>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w:t>
            </w:r>
          </w:p>
        </w:tc>
        <w:tc>
          <w:tcPr>
            <w:tcW w:w="900" w:type="dxa"/>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NR</w:t>
            </w:r>
          </w:p>
        </w:tc>
        <w:tc>
          <w:tcPr>
            <w:tcW w:w="990" w:type="dxa"/>
          </w:tcPr>
          <w:p w:rsidR="002134F7" w:rsidRPr="002B19E7" w:rsidRDefault="002134F7" w:rsidP="006A2C4F">
            <w:pPr>
              <w:spacing w:line="276" w:lineRule="auto"/>
              <w:jc w:val="center"/>
              <w:rPr>
                <w:rFonts w:ascii="Times New Roman" w:hAnsi="Times New Roman" w:cs="Times New Roman"/>
                <w:b/>
                <w:sz w:val="26"/>
                <w:szCs w:val="26"/>
              </w:rPr>
            </w:pPr>
            <w:r w:rsidRPr="002B19E7">
              <w:rPr>
                <w:rFonts w:ascii="Times New Roman" w:hAnsi="Times New Roman" w:cs="Times New Roman"/>
                <w:b/>
                <w:sz w:val="26"/>
                <w:szCs w:val="26"/>
              </w:rPr>
              <w:t>%</w:t>
            </w:r>
          </w:p>
        </w:tc>
      </w:tr>
      <w:tr w:rsidR="002134F7" w:rsidTr="006A2C4F">
        <w:trPr>
          <w:trHeight w:val="125"/>
        </w:trPr>
        <w:tc>
          <w:tcPr>
            <w:tcW w:w="4363"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Are the listening cassettes prepared by Curriculum Development Centre (CDC) available at your school?</w:t>
            </w:r>
          </w:p>
        </w:tc>
        <w:tc>
          <w:tcPr>
            <w:tcW w:w="947" w:type="dxa"/>
          </w:tcPr>
          <w:p w:rsidR="002134F7" w:rsidRDefault="002134F7" w:rsidP="006A2C4F">
            <w:pPr>
              <w:spacing w:line="276" w:lineRule="auto"/>
              <w:jc w:val="center"/>
              <w:rPr>
                <w:rFonts w:ascii="Times New Roman" w:hAnsi="Times New Roman" w:cs="Times New Roman"/>
                <w:sz w:val="26"/>
                <w:szCs w:val="26"/>
              </w:rPr>
            </w:pPr>
          </w:p>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10</w:t>
            </w:r>
          </w:p>
        </w:tc>
        <w:tc>
          <w:tcPr>
            <w:tcW w:w="900" w:type="dxa"/>
          </w:tcPr>
          <w:p w:rsidR="002134F7" w:rsidRDefault="002134F7" w:rsidP="006A2C4F">
            <w:pPr>
              <w:spacing w:line="276" w:lineRule="auto"/>
              <w:jc w:val="center"/>
              <w:rPr>
                <w:rFonts w:ascii="Times New Roman" w:hAnsi="Times New Roman" w:cs="Times New Roman"/>
                <w:sz w:val="26"/>
                <w:szCs w:val="26"/>
              </w:rPr>
            </w:pPr>
          </w:p>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25</w:t>
            </w:r>
          </w:p>
        </w:tc>
        <w:tc>
          <w:tcPr>
            <w:tcW w:w="900" w:type="dxa"/>
          </w:tcPr>
          <w:p w:rsidR="002134F7" w:rsidRDefault="002134F7" w:rsidP="006A2C4F">
            <w:pPr>
              <w:spacing w:line="276" w:lineRule="auto"/>
              <w:jc w:val="center"/>
              <w:rPr>
                <w:rFonts w:ascii="Times New Roman" w:hAnsi="Times New Roman" w:cs="Times New Roman"/>
                <w:sz w:val="26"/>
                <w:szCs w:val="26"/>
              </w:rPr>
            </w:pPr>
          </w:p>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30</w:t>
            </w:r>
          </w:p>
        </w:tc>
        <w:tc>
          <w:tcPr>
            <w:tcW w:w="990" w:type="dxa"/>
          </w:tcPr>
          <w:p w:rsidR="002134F7" w:rsidRDefault="002134F7" w:rsidP="006A2C4F">
            <w:pPr>
              <w:spacing w:line="276" w:lineRule="auto"/>
              <w:jc w:val="center"/>
              <w:rPr>
                <w:rFonts w:ascii="Times New Roman" w:hAnsi="Times New Roman" w:cs="Times New Roman"/>
                <w:sz w:val="26"/>
                <w:szCs w:val="26"/>
              </w:rPr>
            </w:pPr>
          </w:p>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75</w:t>
            </w:r>
          </w:p>
        </w:tc>
      </w:tr>
      <w:tr w:rsidR="002134F7" w:rsidTr="006A2C4F">
        <w:trPr>
          <w:trHeight w:val="125"/>
        </w:trPr>
        <w:tc>
          <w:tcPr>
            <w:tcW w:w="4363"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Is the sound system or device available at your school?</w:t>
            </w:r>
          </w:p>
        </w:tc>
        <w:tc>
          <w:tcPr>
            <w:tcW w:w="947"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14</w:t>
            </w:r>
          </w:p>
        </w:tc>
        <w:tc>
          <w:tcPr>
            <w:tcW w:w="9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35</w:t>
            </w:r>
          </w:p>
        </w:tc>
        <w:tc>
          <w:tcPr>
            <w:tcW w:w="9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26</w:t>
            </w:r>
          </w:p>
        </w:tc>
        <w:tc>
          <w:tcPr>
            <w:tcW w:w="99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65</w:t>
            </w:r>
          </w:p>
        </w:tc>
      </w:tr>
      <w:tr w:rsidR="002134F7" w:rsidTr="006A2C4F">
        <w:trPr>
          <w:trHeight w:val="431"/>
        </w:trPr>
        <w:tc>
          <w:tcPr>
            <w:tcW w:w="4363"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Is electricity available in your class?</w:t>
            </w:r>
          </w:p>
        </w:tc>
        <w:tc>
          <w:tcPr>
            <w:tcW w:w="947"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29</w:t>
            </w:r>
          </w:p>
        </w:tc>
        <w:tc>
          <w:tcPr>
            <w:tcW w:w="9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72.5</w:t>
            </w:r>
          </w:p>
        </w:tc>
        <w:tc>
          <w:tcPr>
            <w:tcW w:w="90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99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27.5</w:t>
            </w:r>
          </w:p>
        </w:tc>
      </w:tr>
    </w:tbl>
    <w:p w:rsidR="002134F7" w:rsidRDefault="002134F7" w:rsidP="002134F7">
      <w:pPr>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r>
        <w:rPr>
          <w:rFonts w:ascii="Times New Roman" w:hAnsi="Times New Roman" w:cs="Times New Roman"/>
          <w:sz w:val="26"/>
          <w:szCs w:val="26"/>
        </w:rPr>
        <w:tab/>
      </w:r>
    </w:p>
    <w:p w:rsidR="002134F7" w:rsidRPr="000500C2"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above table demonstrates that 10 (25%) out of 40 teachers have asserted that listening cassettes are available whereas 30 (75%) teachers put that listening cassettes are not available at their schools. Accordingly, 14 (35%) out </w:t>
      </w:r>
      <w:r>
        <w:rPr>
          <w:rFonts w:ascii="Times New Roman" w:hAnsi="Times New Roman" w:cs="Times New Roman"/>
          <w:sz w:val="26"/>
          <w:szCs w:val="26"/>
        </w:rPr>
        <w:lastRenderedPageBreak/>
        <w:t>of 40 teachers agree to the availability of sound system or device, and 26 (65%) of the total teachers gave opinion against availability of sound system or device in their schools. Likewise, 29 (72.5%) out of 40 teachers gave positive responses and 11(27.5%) out of 40 gave negative responses about the availability of electricity in their classrooms.</w:t>
      </w:r>
    </w:p>
    <w:p w:rsidR="002134F7" w:rsidRPr="008939E5" w:rsidRDefault="002134F7" w:rsidP="002134F7">
      <w:pPr>
        <w:tabs>
          <w:tab w:val="left" w:pos="5932"/>
        </w:tabs>
        <w:spacing w:line="360" w:lineRule="auto"/>
        <w:rPr>
          <w:rFonts w:ascii="Times New Roman" w:hAnsi="Times New Roman" w:cs="Times New Roman"/>
          <w:b/>
          <w:sz w:val="28"/>
          <w:szCs w:val="28"/>
        </w:rPr>
      </w:pPr>
      <w:r w:rsidRPr="008939E5">
        <w:rPr>
          <w:rFonts w:ascii="Times New Roman" w:hAnsi="Times New Roman" w:cs="Times New Roman"/>
          <w:b/>
          <w:sz w:val="28"/>
          <w:szCs w:val="28"/>
        </w:rPr>
        <w:t>4.1.1.7 Students’ Motivation and Preference</w:t>
      </w:r>
      <w:r w:rsidRPr="008939E5">
        <w:rPr>
          <w:rFonts w:ascii="Times New Roman" w:hAnsi="Times New Roman" w:cs="Times New Roman"/>
          <w:b/>
          <w:sz w:val="28"/>
          <w:szCs w:val="28"/>
        </w:rPr>
        <w:tab/>
      </w:r>
    </w:p>
    <w:p w:rsidR="002134F7" w:rsidRPr="00A50C91"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teachers were asked about whether their students perceive listening activities to be equally significant to speaking, reading and writing and show active involvement, or not. </w:t>
      </w:r>
    </w:p>
    <w:p w:rsidR="002134F7"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9 Students’ Motivation and Preference</w:t>
      </w:r>
    </w:p>
    <w:tbl>
      <w:tblPr>
        <w:tblStyle w:val="TableGrid"/>
        <w:tblW w:w="0" w:type="auto"/>
        <w:tblInd w:w="108" w:type="dxa"/>
        <w:tblLook w:val="04A0"/>
      </w:tblPr>
      <w:tblGrid>
        <w:gridCol w:w="4363"/>
        <w:gridCol w:w="1037"/>
        <w:gridCol w:w="900"/>
        <w:gridCol w:w="900"/>
        <w:gridCol w:w="900"/>
      </w:tblGrid>
      <w:tr w:rsidR="002134F7" w:rsidTr="006A2C4F">
        <w:trPr>
          <w:trHeight w:val="125"/>
        </w:trPr>
        <w:tc>
          <w:tcPr>
            <w:tcW w:w="4363" w:type="dxa"/>
            <w:vMerge w:val="restart"/>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Questions</w:t>
            </w:r>
          </w:p>
        </w:tc>
        <w:tc>
          <w:tcPr>
            <w:tcW w:w="3737" w:type="dxa"/>
            <w:gridSpan w:val="4"/>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Responses</w:t>
            </w:r>
          </w:p>
        </w:tc>
      </w:tr>
      <w:tr w:rsidR="002134F7" w:rsidTr="006A2C4F">
        <w:trPr>
          <w:trHeight w:val="125"/>
        </w:trPr>
        <w:tc>
          <w:tcPr>
            <w:tcW w:w="4363" w:type="dxa"/>
            <w:vMerge/>
          </w:tcPr>
          <w:p w:rsidR="002134F7" w:rsidRPr="00A41283" w:rsidRDefault="002134F7" w:rsidP="006A2C4F">
            <w:pPr>
              <w:spacing w:line="360" w:lineRule="auto"/>
              <w:jc w:val="center"/>
              <w:rPr>
                <w:rFonts w:ascii="Times New Roman" w:hAnsi="Times New Roman" w:cs="Times New Roman"/>
                <w:b/>
                <w:sz w:val="26"/>
                <w:szCs w:val="26"/>
              </w:rPr>
            </w:pPr>
          </w:p>
        </w:tc>
        <w:tc>
          <w:tcPr>
            <w:tcW w:w="1937" w:type="dxa"/>
            <w:gridSpan w:val="2"/>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Yes</w:t>
            </w:r>
          </w:p>
        </w:tc>
        <w:tc>
          <w:tcPr>
            <w:tcW w:w="1800" w:type="dxa"/>
            <w:gridSpan w:val="2"/>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No</w:t>
            </w:r>
          </w:p>
        </w:tc>
      </w:tr>
      <w:tr w:rsidR="002134F7" w:rsidTr="006A2C4F">
        <w:trPr>
          <w:trHeight w:val="125"/>
        </w:trPr>
        <w:tc>
          <w:tcPr>
            <w:tcW w:w="4363" w:type="dxa"/>
            <w:vMerge/>
          </w:tcPr>
          <w:p w:rsidR="002134F7" w:rsidRPr="00A41283" w:rsidRDefault="002134F7" w:rsidP="006A2C4F">
            <w:pPr>
              <w:spacing w:line="360" w:lineRule="auto"/>
              <w:jc w:val="center"/>
              <w:rPr>
                <w:rFonts w:ascii="Times New Roman" w:hAnsi="Times New Roman" w:cs="Times New Roman"/>
                <w:b/>
                <w:sz w:val="26"/>
                <w:szCs w:val="26"/>
              </w:rPr>
            </w:pPr>
          </w:p>
        </w:tc>
        <w:tc>
          <w:tcPr>
            <w:tcW w:w="1037"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NR</w:t>
            </w:r>
          </w:p>
        </w:tc>
        <w:tc>
          <w:tcPr>
            <w:tcW w:w="90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w:t>
            </w:r>
          </w:p>
        </w:tc>
        <w:tc>
          <w:tcPr>
            <w:tcW w:w="90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NR</w:t>
            </w:r>
          </w:p>
        </w:tc>
        <w:tc>
          <w:tcPr>
            <w:tcW w:w="90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Are the students motivated to listen?</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37</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92.5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7.5</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they actively take part in listening activities?</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87.5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12.5</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they listen attentively contributing to peaceful atmosphere?</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34</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6</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above table shows that 37 (92.5%) out of 40 teachers have replied that the students are motivated to listen. On the other hand, merely 3 (7.5%) of the total teachers have argued that students are not motivated to listen. Similarly, 35(87.5%) out of the total teachers contend that students actively take part in listening activities whereas 5 (12.5%) of the total teachers opine that the students do not actively take part in listening activities. Likewise, 34 (85%) of the total teachers agree but 6 (15%) of total teachers disagree that students listen attentively contributing to peaceful atmosphere.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Furthermore, they were also asked about the students’ preference for either listening to tape or to their teacher’s voice. The equal response, 20 (50%) out of 40 in favour of listening to tape and 20 (50%) out of 40 in favour of listening to their teacher’s voice, has come for both.</w:t>
      </w:r>
    </w:p>
    <w:p w:rsidR="002134F7" w:rsidRPr="008939E5" w:rsidRDefault="002134F7" w:rsidP="002134F7">
      <w:pPr>
        <w:spacing w:line="360" w:lineRule="auto"/>
        <w:rPr>
          <w:rFonts w:ascii="Times New Roman" w:hAnsi="Times New Roman" w:cs="Times New Roman"/>
          <w:b/>
          <w:sz w:val="28"/>
          <w:szCs w:val="28"/>
        </w:rPr>
      </w:pPr>
      <w:r w:rsidRPr="008939E5">
        <w:rPr>
          <w:rFonts w:ascii="Times New Roman" w:hAnsi="Times New Roman" w:cs="Times New Roman"/>
          <w:b/>
          <w:sz w:val="28"/>
          <w:szCs w:val="28"/>
        </w:rPr>
        <w:t>4.1.1.8 Assessment and Test of Listening</w:t>
      </w:r>
    </w:p>
    <w:p w:rsidR="002134F7" w:rsidRPr="00546595"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Assessment and test are integral part of teaching and learning any four skills of language. So, they bear a great significance to listening skill as well. Different questions were set on assessment and test of listening skill by the researcher.</w:t>
      </w:r>
    </w:p>
    <w:p w:rsidR="002134F7"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10 Assessment of Listening</w:t>
      </w:r>
    </w:p>
    <w:tbl>
      <w:tblPr>
        <w:tblStyle w:val="TableGrid"/>
        <w:tblW w:w="0" w:type="auto"/>
        <w:tblInd w:w="108" w:type="dxa"/>
        <w:tblLook w:val="04A0"/>
      </w:tblPr>
      <w:tblGrid>
        <w:gridCol w:w="4363"/>
        <w:gridCol w:w="1037"/>
        <w:gridCol w:w="900"/>
        <w:gridCol w:w="810"/>
        <w:gridCol w:w="990"/>
      </w:tblGrid>
      <w:tr w:rsidR="002134F7" w:rsidTr="006A2C4F">
        <w:trPr>
          <w:trHeight w:val="125"/>
        </w:trPr>
        <w:tc>
          <w:tcPr>
            <w:tcW w:w="4363" w:type="dxa"/>
            <w:vMerge w:val="restart"/>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Questions</w:t>
            </w:r>
          </w:p>
        </w:tc>
        <w:tc>
          <w:tcPr>
            <w:tcW w:w="3737" w:type="dxa"/>
            <w:gridSpan w:val="4"/>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Responses</w:t>
            </w:r>
          </w:p>
        </w:tc>
      </w:tr>
      <w:tr w:rsidR="002134F7" w:rsidTr="006A2C4F">
        <w:trPr>
          <w:trHeight w:val="125"/>
        </w:trPr>
        <w:tc>
          <w:tcPr>
            <w:tcW w:w="4363" w:type="dxa"/>
            <w:vMerge/>
          </w:tcPr>
          <w:p w:rsidR="002134F7" w:rsidRPr="00A41283" w:rsidRDefault="002134F7" w:rsidP="006A2C4F">
            <w:pPr>
              <w:spacing w:line="360" w:lineRule="auto"/>
              <w:jc w:val="center"/>
              <w:rPr>
                <w:rFonts w:ascii="Times New Roman" w:hAnsi="Times New Roman" w:cs="Times New Roman"/>
                <w:b/>
                <w:sz w:val="26"/>
                <w:szCs w:val="26"/>
              </w:rPr>
            </w:pPr>
          </w:p>
        </w:tc>
        <w:tc>
          <w:tcPr>
            <w:tcW w:w="1937" w:type="dxa"/>
            <w:gridSpan w:val="2"/>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Yes</w:t>
            </w:r>
          </w:p>
        </w:tc>
        <w:tc>
          <w:tcPr>
            <w:tcW w:w="1800" w:type="dxa"/>
            <w:gridSpan w:val="2"/>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No</w:t>
            </w:r>
          </w:p>
        </w:tc>
      </w:tr>
      <w:tr w:rsidR="002134F7" w:rsidTr="006A2C4F">
        <w:trPr>
          <w:trHeight w:val="125"/>
        </w:trPr>
        <w:tc>
          <w:tcPr>
            <w:tcW w:w="4363" w:type="dxa"/>
            <w:vMerge/>
          </w:tcPr>
          <w:p w:rsidR="002134F7" w:rsidRPr="00A41283" w:rsidRDefault="002134F7" w:rsidP="006A2C4F">
            <w:pPr>
              <w:spacing w:line="360" w:lineRule="auto"/>
              <w:jc w:val="center"/>
              <w:rPr>
                <w:rFonts w:ascii="Times New Roman" w:hAnsi="Times New Roman" w:cs="Times New Roman"/>
                <w:b/>
                <w:sz w:val="26"/>
                <w:szCs w:val="26"/>
              </w:rPr>
            </w:pPr>
          </w:p>
        </w:tc>
        <w:tc>
          <w:tcPr>
            <w:tcW w:w="1037"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NR</w:t>
            </w:r>
          </w:p>
        </w:tc>
        <w:tc>
          <w:tcPr>
            <w:tcW w:w="90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w:t>
            </w:r>
          </w:p>
        </w:tc>
        <w:tc>
          <w:tcPr>
            <w:tcW w:w="81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NR</w:t>
            </w:r>
          </w:p>
        </w:tc>
        <w:tc>
          <w:tcPr>
            <w:tcW w:w="990" w:type="dxa"/>
          </w:tcPr>
          <w:p w:rsidR="002134F7" w:rsidRPr="00A41283" w:rsidRDefault="002134F7" w:rsidP="006A2C4F">
            <w:pPr>
              <w:spacing w:line="360" w:lineRule="auto"/>
              <w:jc w:val="center"/>
              <w:rPr>
                <w:rFonts w:ascii="Times New Roman" w:hAnsi="Times New Roman" w:cs="Times New Roman"/>
                <w:b/>
                <w:sz w:val="26"/>
                <w:szCs w:val="26"/>
              </w:rPr>
            </w:pPr>
            <w:r w:rsidRPr="00A41283">
              <w:rPr>
                <w:rFonts w:ascii="Times New Roman" w:hAnsi="Times New Roman" w:cs="Times New Roman"/>
                <w:b/>
                <w:sz w:val="26"/>
                <w:szCs w:val="26"/>
              </w:rPr>
              <w:t>%</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Are you aware about the distinction between assessment and test?</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39</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97.5</w:t>
            </w:r>
          </w:p>
        </w:tc>
        <w:tc>
          <w:tcPr>
            <w:tcW w:w="81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2.5</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you assess your students regularly?</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82.5</w:t>
            </w:r>
          </w:p>
        </w:tc>
        <w:tc>
          <w:tcPr>
            <w:tcW w:w="81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17.5</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Are they confident and satisfied?</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87.5</w:t>
            </w:r>
          </w:p>
        </w:tc>
        <w:tc>
          <w:tcPr>
            <w:tcW w:w="81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12.5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From the above table, it is lucid that 39 (97.5%) out of 40 teachers have shown their responses that they are aware about the distinction between assessment and test whereas there is only 1 (2.5%) of the total teachers who has responded against it. Accordingly, 33 (82.5%) of the total teachers have practiced listening assessment regularly. On the contrary, 7 (17.5%) of the total teachers do not assess listening regularly. Likewise, 35 (87.5%) of the total teachers argue for and 5 (12.5%) of the total teachers argue against that students are confident and satisfied from the assessment.</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Furthermore, the researcher had posed a question to know about whether the listening is tested formally as usual to other three skills (reading, writing and speaking).</w:t>
      </w:r>
    </w:p>
    <w:p w:rsidR="002134F7" w:rsidRPr="002D4DFD" w:rsidRDefault="002134F7" w:rsidP="002134F7">
      <w:pPr>
        <w:spacing w:line="360" w:lineRule="auto"/>
        <w:jc w:val="center"/>
        <w:rPr>
          <w:rFonts w:ascii="Times New Roman" w:hAnsi="Times New Roman" w:cs="Times New Roman"/>
          <w:sz w:val="26"/>
          <w:szCs w:val="26"/>
        </w:rPr>
      </w:pPr>
      <w:r>
        <w:rPr>
          <w:rFonts w:ascii="Times New Roman" w:hAnsi="Times New Roman" w:cs="Times New Roman"/>
          <w:b/>
          <w:sz w:val="26"/>
          <w:szCs w:val="26"/>
        </w:rPr>
        <w:lastRenderedPageBreak/>
        <w:t>Table 11 Test of Listening</w:t>
      </w:r>
    </w:p>
    <w:tbl>
      <w:tblPr>
        <w:tblStyle w:val="TableGrid"/>
        <w:tblW w:w="0" w:type="auto"/>
        <w:tblInd w:w="108" w:type="dxa"/>
        <w:tblLook w:val="04A0"/>
      </w:tblPr>
      <w:tblGrid>
        <w:gridCol w:w="3402"/>
        <w:gridCol w:w="2880"/>
        <w:gridCol w:w="918"/>
        <w:gridCol w:w="900"/>
      </w:tblGrid>
      <w:tr w:rsidR="002134F7" w:rsidTr="006A2C4F">
        <w:tc>
          <w:tcPr>
            <w:tcW w:w="3402"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Question</w:t>
            </w:r>
          </w:p>
        </w:tc>
        <w:tc>
          <w:tcPr>
            <w:tcW w:w="288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Options</w:t>
            </w:r>
          </w:p>
        </w:tc>
        <w:tc>
          <w:tcPr>
            <w:tcW w:w="918"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NR</w:t>
            </w:r>
          </w:p>
        </w:tc>
        <w:tc>
          <w:tcPr>
            <w:tcW w:w="90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w:t>
            </w:r>
          </w:p>
        </w:tc>
      </w:tr>
      <w:tr w:rsidR="002134F7" w:rsidTr="006A2C4F">
        <w:trPr>
          <w:trHeight w:val="190"/>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often do you conduct formal test for listening in an academic year?</w:t>
            </w: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One time</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32.5</w:t>
            </w:r>
          </w:p>
        </w:tc>
      </w:tr>
      <w:tr w:rsidR="002134F7" w:rsidTr="006A2C4F">
        <w:trPr>
          <w:trHeight w:val="18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Two times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27.5</w:t>
            </w:r>
          </w:p>
        </w:tc>
      </w:tr>
      <w:tr w:rsidR="002134F7" w:rsidTr="006A2C4F">
        <w:trPr>
          <w:trHeight w:val="18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c. Three times</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16</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40</w:t>
            </w:r>
          </w:p>
        </w:tc>
      </w:tr>
      <w:tr w:rsidR="002134F7" w:rsidTr="006A2C4F">
        <w:trPr>
          <w:trHeight w:val="18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 Don’t test</w:t>
            </w:r>
          </w:p>
        </w:tc>
        <w:tc>
          <w:tcPr>
            <w:tcW w:w="91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From the above table, it is obvious that merely 16 (40%) out of 40 teachers have responded that they take formal listening test </w:t>
      </w:r>
      <w:r w:rsidRPr="00661443">
        <w:rPr>
          <w:rFonts w:ascii="Times New Roman" w:hAnsi="Times New Roman" w:cs="Times New Roman"/>
          <w:i/>
          <w:sz w:val="26"/>
          <w:szCs w:val="26"/>
        </w:rPr>
        <w:t>three times</w:t>
      </w:r>
      <w:r>
        <w:rPr>
          <w:rFonts w:ascii="Times New Roman" w:hAnsi="Times New Roman" w:cs="Times New Roman"/>
          <w:sz w:val="26"/>
          <w:szCs w:val="26"/>
        </w:rPr>
        <w:t xml:space="preserve"> in one academic year. Similarly, 13 (32.5%) out of the total teachers, which is the second highest percentage, have shown their responses that they take formal listening test of students only </w:t>
      </w:r>
      <w:r w:rsidRPr="00661443">
        <w:rPr>
          <w:rFonts w:ascii="Times New Roman" w:hAnsi="Times New Roman" w:cs="Times New Roman"/>
          <w:i/>
          <w:sz w:val="26"/>
          <w:szCs w:val="26"/>
        </w:rPr>
        <w:t>one time</w:t>
      </w:r>
      <w:r>
        <w:rPr>
          <w:rFonts w:ascii="Times New Roman" w:hAnsi="Times New Roman" w:cs="Times New Roman"/>
          <w:sz w:val="26"/>
          <w:szCs w:val="26"/>
        </w:rPr>
        <w:t xml:space="preserve"> in one academic year. There are 11 (27.5%) of the total teachers who have responded that they conduct two formal tests of listening. Thus, it elucidates that the implementation of listening test have not been effective in practice and does not correspond with the curriculum. </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Besides, they were also asked about the methods of checking students’ listening comprehension. </w:t>
      </w:r>
      <w:r w:rsidRPr="00006BFE">
        <w:rPr>
          <w:rFonts w:ascii="Times New Roman" w:hAnsi="Times New Roman" w:cs="Times New Roman"/>
          <w:i/>
          <w:sz w:val="26"/>
          <w:szCs w:val="26"/>
        </w:rPr>
        <w:t>How do you check your students’ listening comprehension</w:t>
      </w:r>
      <w:r>
        <w:rPr>
          <w:rFonts w:ascii="Times New Roman" w:hAnsi="Times New Roman" w:cs="Times New Roman"/>
          <w:i/>
          <w:sz w:val="26"/>
          <w:szCs w:val="26"/>
        </w:rPr>
        <w:t>?</w:t>
      </w:r>
      <w:r>
        <w:rPr>
          <w:rFonts w:ascii="Times New Roman" w:hAnsi="Times New Roman" w:cs="Times New Roman"/>
          <w:sz w:val="26"/>
          <w:szCs w:val="26"/>
        </w:rPr>
        <w:t xml:space="preserve"> It was the question asked by the researcher to the teachers. Its responses from teachers and their frequencies have been given in the table below.</w:t>
      </w:r>
    </w:p>
    <w:p w:rsidR="002134F7" w:rsidRPr="00834304" w:rsidRDefault="002134F7" w:rsidP="002134F7">
      <w:pPr>
        <w:jc w:val="center"/>
        <w:rPr>
          <w:rFonts w:ascii="Times New Roman" w:hAnsi="Times New Roman" w:cs="Times New Roman"/>
          <w:b/>
          <w:sz w:val="26"/>
          <w:szCs w:val="26"/>
        </w:rPr>
      </w:pPr>
      <w:r>
        <w:rPr>
          <w:rFonts w:ascii="Times New Roman" w:hAnsi="Times New Roman" w:cs="Times New Roman"/>
          <w:b/>
          <w:sz w:val="26"/>
          <w:szCs w:val="26"/>
        </w:rPr>
        <w:t>Table 12 Listening Comprehension Test</w:t>
      </w:r>
    </w:p>
    <w:tbl>
      <w:tblPr>
        <w:tblStyle w:val="TableGrid"/>
        <w:tblW w:w="0" w:type="auto"/>
        <w:tblInd w:w="108" w:type="dxa"/>
        <w:tblLook w:val="04A0"/>
      </w:tblPr>
      <w:tblGrid>
        <w:gridCol w:w="4590"/>
        <w:gridCol w:w="3510"/>
      </w:tblGrid>
      <w:tr w:rsidR="002134F7" w:rsidTr="006A2C4F">
        <w:tc>
          <w:tcPr>
            <w:tcW w:w="4590" w:type="dxa"/>
          </w:tcPr>
          <w:p w:rsidR="002134F7" w:rsidRPr="00871388"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Methods</w:t>
            </w:r>
          </w:p>
        </w:tc>
        <w:tc>
          <w:tcPr>
            <w:tcW w:w="3510" w:type="dxa"/>
          </w:tcPr>
          <w:p w:rsidR="002134F7" w:rsidRPr="00871388" w:rsidRDefault="002134F7" w:rsidP="006A2C4F">
            <w:pPr>
              <w:spacing w:line="276" w:lineRule="auto"/>
              <w:jc w:val="center"/>
              <w:rPr>
                <w:rFonts w:ascii="Times New Roman" w:hAnsi="Times New Roman" w:cs="Times New Roman"/>
                <w:b/>
                <w:sz w:val="26"/>
                <w:szCs w:val="26"/>
              </w:rPr>
            </w:pPr>
            <w:r>
              <w:rPr>
                <w:rFonts w:ascii="Times New Roman" w:hAnsi="Times New Roman" w:cs="Times New Roman"/>
                <w:b/>
                <w:sz w:val="26"/>
                <w:szCs w:val="26"/>
              </w:rPr>
              <w:t>Frequencies</w:t>
            </w:r>
          </w:p>
        </w:tc>
      </w:tr>
      <w:tr w:rsidR="002134F7" w:rsidTr="006A2C4F">
        <w:tc>
          <w:tcPr>
            <w:tcW w:w="4590" w:type="dxa"/>
          </w:tcPr>
          <w:p w:rsidR="002134F7" w:rsidRPr="00871388"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Short answer questions</w:t>
            </w:r>
          </w:p>
        </w:tc>
        <w:tc>
          <w:tcPr>
            <w:tcW w:w="3510" w:type="dxa"/>
          </w:tcPr>
          <w:p w:rsidR="002134F7" w:rsidRPr="00871388"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18</w:t>
            </w:r>
          </w:p>
        </w:tc>
      </w:tr>
      <w:tr w:rsidR="002134F7" w:rsidTr="006A2C4F">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True-false statements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17</w:t>
            </w:r>
          </w:p>
        </w:tc>
      </w:tr>
      <w:tr w:rsidR="002134F7" w:rsidTr="006A2C4F">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Multiple Choice Questions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10</w:t>
            </w:r>
          </w:p>
        </w:tc>
      </w:tr>
      <w:tr w:rsidR="002134F7" w:rsidTr="006A2C4F">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Fill-in-the- blanks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9</w:t>
            </w:r>
          </w:p>
        </w:tc>
      </w:tr>
      <w:tr w:rsidR="002134F7" w:rsidTr="006A2C4F">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Asking lexical meanings/vocabularies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7</w:t>
            </w:r>
          </w:p>
        </w:tc>
      </w:tr>
      <w:tr w:rsidR="002134F7" w:rsidTr="006A2C4F">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Matching items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4</w:t>
            </w:r>
          </w:p>
        </w:tc>
      </w:tr>
      <w:tr w:rsidR="002134F7" w:rsidTr="006A2C4F">
        <w:trPr>
          <w:trHeight w:val="467"/>
        </w:trPr>
        <w:tc>
          <w:tcPr>
            <w:tcW w:w="4590" w:type="dxa"/>
          </w:tcPr>
          <w:p w:rsidR="002134F7" w:rsidRDefault="002134F7" w:rsidP="006A2C4F">
            <w:pPr>
              <w:spacing w:line="276" w:lineRule="auto"/>
              <w:rPr>
                <w:rFonts w:ascii="Times New Roman" w:hAnsi="Times New Roman" w:cs="Times New Roman"/>
                <w:sz w:val="26"/>
                <w:szCs w:val="26"/>
              </w:rPr>
            </w:pPr>
            <w:r>
              <w:rPr>
                <w:rFonts w:ascii="Times New Roman" w:hAnsi="Times New Roman" w:cs="Times New Roman"/>
                <w:sz w:val="26"/>
                <w:szCs w:val="26"/>
              </w:rPr>
              <w:t>Complete the tables</w:t>
            </w:r>
          </w:p>
        </w:tc>
        <w:tc>
          <w:tcPr>
            <w:tcW w:w="3510" w:type="dxa"/>
          </w:tcPr>
          <w:p w:rsidR="002134F7" w:rsidRDefault="002134F7" w:rsidP="006A2C4F">
            <w:pPr>
              <w:spacing w:line="276" w:lineRule="auto"/>
              <w:jc w:val="center"/>
              <w:rPr>
                <w:rFonts w:ascii="Times New Roman" w:hAnsi="Times New Roman" w:cs="Times New Roman"/>
                <w:sz w:val="26"/>
                <w:szCs w:val="26"/>
              </w:rPr>
            </w:pPr>
            <w:r>
              <w:rPr>
                <w:rFonts w:ascii="Times New Roman" w:hAnsi="Times New Roman" w:cs="Times New Roman"/>
                <w:sz w:val="26"/>
                <w:szCs w:val="26"/>
              </w:rPr>
              <w:t>2</w:t>
            </w:r>
          </w:p>
        </w:tc>
      </w:tr>
    </w:tbl>
    <w:p w:rsidR="002134F7" w:rsidRDefault="002134F7" w:rsidP="002134F7">
      <w:pPr>
        <w:spacing w:line="360" w:lineRule="auto"/>
        <w:rPr>
          <w:rFonts w:ascii="Times New Roman" w:hAnsi="Times New Roman" w:cs="Times New Roman"/>
          <w:sz w:val="26"/>
          <w:szCs w:val="26"/>
        </w:rPr>
      </w:pPr>
    </w:p>
    <w:p w:rsidR="002134F7" w:rsidRPr="003F584E"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 xml:space="preserve">The preceding table shows different methods and their frequencies adopted by the teachers to test their students’ listening comprehension. The highest frequency is 18 which are associated to </w:t>
      </w:r>
      <w:r>
        <w:rPr>
          <w:rFonts w:ascii="Times New Roman" w:hAnsi="Times New Roman" w:cs="Times New Roman"/>
          <w:i/>
          <w:sz w:val="26"/>
          <w:szCs w:val="26"/>
        </w:rPr>
        <w:t>short answer questions.</w:t>
      </w:r>
      <w:r>
        <w:rPr>
          <w:rFonts w:ascii="Times New Roman" w:hAnsi="Times New Roman" w:cs="Times New Roman"/>
          <w:sz w:val="26"/>
          <w:szCs w:val="26"/>
        </w:rPr>
        <w:t xml:space="preserve"> The second highest frequency is 17 which are related to </w:t>
      </w:r>
      <w:r w:rsidRPr="00A60EE2">
        <w:rPr>
          <w:rFonts w:ascii="Times New Roman" w:hAnsi="Times New Roman" w:cs="Times New Roman"/>
          <w:i/>
          <w:sz w:val="26"/>
          <w:szCs w:val="26"/>
        </w:rPr>
        <w:t>true-false statements</w:t>
      </w:r>
      <w:r>
        <w:rPr>
          <w:rFonts w:ascii="Times New Roman" w:hAnsi="Times New Roman" w:cs="Times New Roman"/>
          <w:sz w:val="26"/>
          <w:szCs w:val="26"/>
        </w:rPr>
        <w:t xml:space="preserve">. The third highest frequency is 10 which are linked to </w:t>
      </w:r>
      <w:r>
        <w:rPr>
          <w:rFonts w:ascii="Times New Roman" w:hAnsi="Times New Roman" w:cs="Times New Roman"/>
          <w:i/>
          <w:sz w:val="26"/>
          <w:szCs w:val="26"/>
        </w:rPr>
        <w:t>multiple choice questions.</w:t>
      </w:r>
      <w:r>
        <w:rPr>
          <w:rFonts w:ascii="Times New Roman" w:hAnsi="Times New Roman" w:cs="Times New Roman"/>
          <w:sz w:val="26"/>
          <w:szCs w:val="26"/>
        </w:rPr>
        <w:t xml:space="preserve"> Other methods employed by the teachers to test students listening comprehension in decreasing frequency order are </w:t>
      </w:r>
      <w:r>
        <w:rPr>
          <w:rFonts w:ascii="Times New Roman" w:hAnsi="Times New Roman" w:cs="Times New Roman"/>
          <w:i/>
          <w:sz w:val="26"/>
          <w:szCs w:val="26"/>
        </w:rPr>
        <w:t>fill-in-the-blanks,</w:t>
      </w:r>
      <w:r>
        <w:rPr>
          <w:rFonts w:ascii="Times New Roman" w:hAnsi="Times New Roman" w:cs="Times New Roman"/>
          <w:sz w:val="26"/>
          <w:szCs w:val="26"/>
        </w:rPr>
        <w:t xml:space="preserve"> i.e. 9; </w:t>
      </w:r>
      <w:r>
        <w:rPr>
          <w:rFonts w:ascii="Times New Roman" w:hAnsi="Times New Roman" w:cs="Times New Roman"/>
          <w:i/>
          <w:sz w:val="26"/>
          <w:szCs w:val="26"/>
        </w:rPr>
        <w:t>asking lexical meanings or vocabularies,</w:t>
      </w:r>
      <w:r>
        <w:rPr>
          <w:rFonts w:ascii="Times New Roman" w:hAnsi="Times New Roman" w:cs="Times New Roman"/>
          <w:sz w:val="26"/>
          <w:szCs w:val="26"/>
        </w:rPr>
        <w:t xml:space="preserve"> i.e. 7; </w:t>
      </w:r>
      <w:r w:rsidRPr="003F584E">
        <w:rPr>
          <w:rFonts w:ascii="Times New Roman" w:hAnsi="Times New Roman" w:cs="Times New Roman"/>
          <w:i/>
          <w:sz w:val="26"/>
          <w:szCs w:val="26"/>
        </w:rPr>
        <w:t>matching items,</w:t>
      </w:r>
      <w:r>
        <w:rPr>
          <w:rFonts w:ascii="Times New Roman" w:hAnsi="Times New Roman" w:cs="Times New Roman"/>
          <w:sz w:val="26"/>
          <w:szCs w:val="26"/>
        </w:rPr>
        <w:t xml:space="preserve"> i.e. 4, </w:t>
      </w:r>
      <w:r w:rsidRPr="003F584E">
        <w:rPr>
          <w:rFonts w:ascii="Times New Roman" w:hAnsi="Times New Roman" w:cs="Times New Roman"/>
          <w:i/>
          <w:sz w:val="26"/>
          <w:szCs w:val="26"/>
        </w:rPr>
        <w:t>complete the tables,</w:t>
      </w:r>
      <w:r>
        <w:rPr>
          <w:rFonts w:ascii="Times New Roman" w:hAnsi="Times New Roman" w:cs="Times New Roman"/>
          <w:sz w:val="26"/>
          <w:szCs w:val="26"/>
        </w:rPr>
        <w:t xml:space="preserve"> i.e. 2.  Hence, their responses convey that they have followed different methods which are suitable and correspond to the secondary level curriculum.</w:t>
      </w:r>
    </w:p>
    <w:p w:rsidR="002134F7" w:rsidRPr="002C3C07" w:rsidRDefault="002134F7" w:rsidP="002134F7">
      <w:pPr>
        <w:spacing w:line="360" w:lineRule="auto"/>
        <w:rPr>
          <w:rFonts w:ascii="Times New Roman" w:hAnsi="Times New Roman" w:cs="Times New Roman"/>
          <w:b/>
          <w:sz w:val="28"/>
          <w:szCs w:val="28"/>
        </w:rPr>
      </w:pPr>
      <w:r w:rsidRPr="002C3C07">
        <w:rPr>
          <w:rFonts w:ascii="Times New Roman" w:hAnsi="Times New Roman" w:cs="Times New Roman"/>
          <w:b/>
          <w:sz w:val="28"/>
          <w:szCs w:val="28"/>
        </w:rPr>
        <w:t>4.1.1.9 Feedback</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Two questions were asked regarding the feedback on listening. One was related to practice of giving feedback and the other about the students’ perceptions toward feedback on listening.</w:t>
      </w:r>
    </w:p>
    <w:p w:rsidR="002134F7" w:rsidRPr="00AF77BA"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13 Feedback</w:t>
      </w:r>
    </w:p>
    <w:tbl>
      <w:tblPr>
        <w:tblStyle w:val="TableGrid"/>
        <w:tblW w:w="0" w:type="auto"/>
        <w:tblInd w:w="108" w:type="dxa"/>
        <w:tblLook w:val="04A0"/>
      </w:tblPr>
      <w:tblGrid>
        <w:gridCol w:w="4363"/>
        <w:gridCol w:w="1037"/>
        <w:gridCol w:w="900"/>
        <w:gridCol w:w="810"/>
        <w:gridCol w:w="990"/>
      </w:tblGrid>
      <w:tr w:rsidR="002134F7" w:rsidRPr="00144380" w:rsidTr="006A2C4F">
        <w:trPr>
          <w:trHeight w:val="125"/>
        </w:trPr>
        <w:tc>
          <w:tcPr>
            <w:tcW w:w="4363" w:type="dxa"/>
            <w:vMerge w:val="restart"/>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Questions</w:t>
            </w:r>
          </w:p>
        </w:tc>
        <w:tc>
          <w:tcPr>
            <w:tcW w:w="3737" w:type="dxa"/>
            <w:gridSpan w:val="4"/>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Responses</w:t>
            </w:r>
          </w:p>
        </w:tc>
      </w:tr>
      <w:tr w:rsidR="002134F7" w:rsidRPr="00144380" w:rsidTr="006A2C4F">
        <w:trPr>
          <w:trHeight w:val="125"/>
        </w:trPr>
        <w:tc>
          <w:tcPr>
            <w:tcW w:w="4363" w:type="dxa"/>
            <w:vMerge/>
          </w:tcPr>
          <w:p w:rsidR="002134F7" w:rsidRPr="00144380" w:rsidRDefault="002134F7" w:rsidP="006A2C4F">
            <w:pPr>
              <w:spacing w:line="360" w:lineRule="auto"/>
              <w:jc w:val="center"/>
              <w:rPr>
                <w:rFonts w:ascii="Times New Roman" w:hAnsi="Times New Roman" w:cs="Times New Roman"/>
                <w:b/>
                <w:sz w:val="26"/>
                <w:szCs w:val="26"/>
              </w:rPr>
            </w:pPr>
          </w:p>
        </w:tc>
        <w:tc>
          <w:tcPr>
            <w:tcW w:w="1937" w:type="dxa"/>
            <w:gridSpan w:val="2"/>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Yes</w:t>
            </w:r>
          </w:p>
        </w:tc>
        <w:tc>
          <w:tcPr>
            <w:tcW w:w="1800" w:type="dxa"/>
            <w:gridSpan w:val="2"/>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No</w:t>
            </w:r>
          </w:p>
        </w:tc>
      </w:tr>
      <w:tr w:rsidR="002134F7" w:rsidRPr="00144380" w:rsidTr="006A2C4F">
        <w:trPr>
          <w:trHeight w:val="125"/>
        </w:trPr>
        <w:tc>
          <w:tcPr>
            <w:tcW w:w="4363" w:type="dxa"/>
            <w:vMerge/>
          </w:tcPr>
          <w:p w:rsidR="002134F7" w:rsidRPr="00144380" w:rsidRDefault="002134F7" w:rsidP="006A2C4F">
            <w:pPr>
              <w:spacing w:line="360" w:lineRule="auto"/>
              <w:jc w:val="center"/>
              <w:rPr>
                <w:rFonts w:ascii="Times New Roman" w:hAnsi="Times New Roman" w:cs="Times New Roman"/>
                <w:b/>
                <w:sz w:val="26"/>
                <w:szCs w:val="26"/>
              </w:rPr>
            </w:pPr>
          </w:p>
        </w:tc>
        <w:tc>
          <w:tcPr>
            <w:tcW w:w="1037"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NR</w:t>
            </w:r>
          </w:p>
        </w:tc>
        <w:tc>
          <w:tcPr>
            <w:tcW w:w="90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w:t>
            </w:r>
          </w:p>
        </w:tc>
        <w:tc>
          <w:tcPr>
            <w:tcW w:w="81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NR</w:t>
            </w:r>
          </w:p>
        </w:tc>
        <w:tc>
          <w:tcPr>
            <w:tcW w:w="99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you provide feedback on listening to your students?</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40</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100</w:t>
            </w:r>
          </w:p>
        </w:tc>
        <w:tc>
          <w:tcPr>
            <w:tcW w:w="81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Are they positive to your feedback?</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36</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90</w:t>
            </w:r>
          </w:p>
        </w:tc>
        <w:tc>
          <w:tcPr>
            <w:tcW w:w="81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10</w:t>
            </w:r>
          </w:p>
        </w:tc>
      </w:tr>
    </w:tbl>
    <w:p w:rsidR="002134F7" w:rsidRPr="008A0B3C"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above table conveys that all 40 (100%) teachers have shown their agreement to that they provide feedback on listening to their students. Similarly, 36 (90%) out of 40 teachers agree whereas only 4 (10%) teachers of the total teachers disagree that students are positive to their feedback. Hence, their responses reflect that they provide their students feedback on listening and their feedback is taken positively by the students.</w:t>
      </w:r>
    </w:p>
    <w:p w:rsidR="002134F7" w:rsidRPr="002C3C07" w:rsidRDefault="002134F7" w:rsidP="002134F7">
      <w:pPr>
        <w:spacing w:line="360" w:lineRule="auto"/>
        <w:rPr>
          <w:rFonts w:ascii="Times New Roman" w:hAnsi="Times New Roman" w:cs="Times New Roman"/>
          <w:sz w:val="28"/>
          <w:szCs w:val="28"/>
        </w:rPr>
      </w:pPr>
      <w:r w:rsidRPr="002C3C07">
        <w:rPr>
          <w:rFonts w:ascii="Times New Roman" w:hAnsi="Times New Roman" w:cs="Times New Roman"/>
          <w:b/>
          <w:sz w:val="28"/>
          <w:szCs w:val="28"/>
        </w:rPr>
        <w:lastRenderedPageBreak/>
        <w:t>4.1.1.10 Teacher Training, Knowledge and Skill</w:t>
      </w:r>
    </w:p>
    <w:p w:rsidR="002134F7" w:rsidRPr="00AF77BA"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questions was formed aiming to know about the teachers’ confidence in teaching listening skill, their skill of operating cassette players and the trainers’ focus  in training to this skill.</w:t>
      </w:r>
    </w:p>
    <w:p w:rsidR="002134F7"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14 Teacher Training, Knowledge and Skill</w:t>
      </w:r>
    </w:p>
    <w:tbl>
      <w:tblPr>
        <w:tblStyle w:val="TableGrid"/>
        <w:tblW w:w="0" w:type="auto"/>
        <w:tblInd w:w="108" w:type="dxa"/>
        <w:tblLook w:val="04A0"/>
      </w:tblPr>
      <w:tblGrid>
        <w:gridCol w:w="4363"/>
        <w:gridCol w:w="1037"/>
        <w:gridCol w:w="900"/>
        <w:gridCol w:w="900"/>
        <w:gridCol w:w="900"/>
      </w:tblGrid>
      <w:tr w:rsidR="002134F7" w:rsidTr="006A2C4F">
        <w:trPr>
          <w:trHeight w:val="125"/>
        </w:trPr>
        <w:tc>
          <w:tcPr>
            <w:tcW w:w="4363" w:type="dxa"/>
            <w:vMerge w:val="restart"/>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Questions</w:t>
            </w:r>
          </w:p>
        </w:tc>
        <w:tc>
          <w:tcPr>
            <w:tcW w:w="3737" w:type="dxa"/>
            <w:gridSpan w:val="4"/>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Responses</w:t>
            </w:r>
          </w:p>
        </w:tc>
      </w:tr>
      <w:tr w:rsidR="002134F7" w:rsidTr="006A2C4F">
        <w:trPr>
          <w:trHeight w:val="125"/>
        </w:trPr>
        <w:tc>
          <w:tcPr>
            <w:tcW w:w="4363" w:type="dxa"/>
            <w:vMerge/>
          </w:tcPr>
          <w:p w:rsidR="002134F7" w:rsidRPr="00144380" w:rsidRDefault="002134F7" w:rsidP="006A2C4F">
            <w:pPr>
              <w:spacing w:line="360" w:lineRule="auto"/>
              <w:jc w:val="center"/>
              <w:rPr>
                <w:rFonts w:ascii="Times New Roman" w:hAnsi="Times New Roman" w:cs="Times New Roman"/>
                <w:b/>
                <w:sz w:val="26"/>
                <w:szCs w:val="26"/>
              </w:rPr>
            </w:pPr>
          </w:p>
        </w:tc>
        <w:tc>
          <w:tcPr>
            <w:tcW w:w="1937" w:type="dxa"/>
            <w:gridSpan w:val="2"/>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Yes</w:t>
            </w:r>
          </w:p>
        </w:tc>
        <w:tc>
          <w:tcPr>
            <w:tcW w:w="1800" w:type="dxa"/>
            <w:gridSpan w:val="2"/>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No</w:t>
            </w:r>
          </w:p>
        </w:tc>
      </w:tr>
      <w:tr w:rsidR="002134F7" w:rsidTr="006A2C4F">
        <w:trPr>
          <w:trHeight w:val="125"/>
        </w:trPr>
        <w:tc>
          <w:tcPr>
            <w:tcW w:w="4363" w:type="dxa"/>
            <w:vMerge/>
          </w:tcPr>
          <w:p w:rsidR="002134F7" w:rsidRPr="00144380" w:rsidRDefault="002134F7" w:rsidP="006A2C4F">
            <w:pPr>
              <w:spacing w:line="360" w:lineRule="auto"/>
              <w:jc w:val="center"/>
              <w:rPr>
                <w:rFonts w:ascii="Times New Roman" w:hAnsi="Times New Roman" w:cs="Times New Roman"/>
                <w:b/>
                <w:sz w:val="26"/>
                <w:szCs w:val="26"/>
              </w:rPr>
            </w:pPr>
          </w:p>
        </w:tc>
        <w:tc>
          <w:tcPr>
            <w:tcW w:w="1037"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NR</w:t>
            </w:r>
          </w:p>
        </w:tc>
        <w:tc>
          <w:tcPr>
            <w:tcW w:w="90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w:t>
            </w:r>
          </w:p>
        </w:tc>
        <w:tc>
          <w:tcPr>
            <w:tcW w:w="90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NR</w:t>
            </w:r>
          </w:p>
        </w:tc>
        <w:tc>
          <w:tcPr>
            <w:tcW w:w="900" w:type="dxa"/>
          </w:tcPr>
          <w:p w:rsidR="002134F7" w:rsidRPr="00144380" w:rsidRDefault="002134F7" w:rsidP="006A2C4F">
            <w:pPr>
              <w:spacing w:line="360" w:lineRule="auto"/>
              <w:jc w:val="center"/>
              <w:rPr>
                <w:rFonts w:ascii="Times New Roman" w:hAnsi="Times New Roman" w:cs="Times New Roman"/>
                <w:b/>
                <w:sz w:val="26"/>
                <w:szCs w:val="26"/>
              </w:rPr>
            </w:pPr>
            <w:r w:rsidRPr="00144380">
              <w:rPr>
                <w:rFonts w:ascii="Times New Roman" w:hAnsi="Times New Roman" w:cs="Times New Roman"/>
                <w:b/>
                <w:sz w:val="26"/>
                <w:szCs w:val="26"/>
              </w:rPr>
              <w:t>%</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you feel confident to teach listening?</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36</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90</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10</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you know how to operate cassette players?</w:t>
            </w:r>
          </w:p>
        </w:tc>
        <w:tc>
          <w:tcPr>
            <w:tcW w:w="1037"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38</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95</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rPr>
          <w:trHeight w:val="125"/>
        </w:trPr>
        <w:tc>
          <w:tcPr>
            <w:tcW w:w="4363"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Do you have sufficient input on teaching and testing listening skill from trainer in training?</w:t>
            </w:r>
          </w:p>
        </w:tc>
        <w:tc>
          <w:tcPr>
            <w:tcW w:w="1037" w:type="dxa"/>
          </w:tcPr>
          <w:p w:rsidR="002134F7" w:rsidRDefault="002134F7" w:rsidP="006A2C4F">
            <w:pPr>
              <w:spacing w:line="360" w:lineRule="auto"/>
              <w:jc w:val="center"/>
              <w:rPr>
                <w:rFonts w:ascii="Times New Roman" w:hAnsi="Times New Roman" w:cs="Times New Roman"/>
                <w:sz w:val="26"/>
                <w:szCs w:val="26"/>
              </w:rPr>
            </w:pPr>
          </w:p>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19</w:t>
            </w:r>
          </w:p>
        </w:tc>
        <w:tc>
          <w:tcPr>
            <w:tcW w:w="900" w:type="dxa"/>
          </w:tcPr>
          <w:p w:rsidR="002134F7" w:rsidRDefault="002134F7" w:rsidP="006A2C4F">
            <w:pPr>
              <w:spacing w:line="360" w:lineRule="auto"/>
              <w:jc w:val="center"/>
              <w:rPr>
                <w:rFonts w:ascii="Times New Roman" w:hAnsi="Times New Roman" w:cs="Times New Roman"/>
                <w:sz w:val="26"/>
                <w:szCs w:val="26"/>
              </w:rPr>
            </w:pPr>
          </w:p>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47.5</w:t>
            </w:r>
          </w:p>
        </w:tc>
        <w:tc>
          <w:tcPr>
            <w:tcW w:w="900" w:type="dxa"/>
          </w:tcPr>
          <w:p w:rsidR="002134F7" w:rsidRDefault="002134F7" w:rsidP="006A2C4F">
            <w:pPr>
              <w:spacing w:line="360" w:lineRule="auto"/>
              <w:jc w:val="center"/>
              <w:rPr>
                <w:rFonts w:ascii="Times New Roman" w:hAnsi="Times New Roman" w:cs="Times New Roman"/>
                <w:sz w:val="26"/>
                <w:szCs w:val="26"/>
              </w:rPr>
            </w:pPr>
          </w:p>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21</w:t>
            </w:r>
          </w:p>
        </w:tc>
        <w:tc>
          <w:tcPr>
            <w:tcW w:w="900" w:type="dxa"/>
          </w:tcPr>
          <w:p w:rsidR="002134F7" w:rsidRDefault="002134F7" w:rsidP="006A2C4F">
            <w:pPr>
              <w:spacing w:line="360" w:lineRule="auto"/>
              <w:jc w:val="center"/>
              <w:rPr>
                <w:rFonts w:ascii="Times New Roman" w:hAnsi="Times New Roman" w:cs="Times New Roman"/>
                <w:sz w:val="26"/>
                <w:szCs w:val="26"/>
              </w:rPr>
            </w:pPr>
          </w:p>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52.5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Pr="005002B5"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above table imparts that 36 (90%) out of 40 teachers maintain that they feel confident to teach listening whereas only 4 (10%) of the total teachers disagree to this. Accordingly, 38 (95%) out of 40 teachers have opined that they know how to operate cassette player. Likewise, 19 (47.5%) out of 40 teachers have positive opinions and 21 (52.5%) of the total teachers have negative opinion that they have sufficient input on teaching and testing listening skill from trainer in training.</w:t>
      </w: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Default="002134F7" w:rsidP="002134F7">
      <w:pPr>
        <w:spacing w:line="360" w:lineRule="auto"/>
        <w:rPr>
          <w:rFonts w:ascii="Times New Roman" w:hAnsi="Times New Roman" w:cs="Times New Roman"/>
          <w:b/>
          <w:sz w:val="28"/>
          <w:szCs w:val="28"/>
        </w:rPr>
      </w:pPr>
    </w:p>
    <w:p w:rsidR="002134F7" w:rsidRPr="00B20D54" w:rsidRDefault="002134F7" w:rsidP="002134F7">
      <w:pPr>
        <w:spacing w:line="360" w:lineRule="auto"/>
        <w:rPr>
          <w:rFonts w:ascii="Times New Roman" w:hAnsi="Times New Roman" w:cs="Times New Roman"/>
          <w:b/>
          <w:sz w:val="28"/>
          <w:szCs w:val="28"/>
        </w:rPr>
      </w:pPr>
      <w:r w:rsidRPr="00B20D54">
        <w:rPr>
          <w:rFonts w:ascii="Times New Roman" w:hAnsi="Times New Roman" w:cs="Times New Roman"/>
          <w:b/>
          <w:sz w:val="28"/>
          <w:szCs w:val="28"/>
        </w:rPr>
        <w:lastRenderedPageBreak/>
        <w:t>4.1.2 Problems of Teaching Listening</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Some typical questions set in the questionnaire related to problems of listening and their responses have been presented below.</w:t>
      </w:r>
    </w:p>
    <w:p w:rsidR="002134F7" w:rsidRPr="002C3C07" w:rsidRDefault="002134F7" w:rsidP="002134F7">
      <w:pPr>
        <w:spacing w:line="360" w:lineRule="auto"/>
        <w:rPr>
          <w:rFonts w:ascii="Times New Roman" w:hAnsi="Times New Roman" w:cs="Times New Roman"/>
          <w:b/>
          <w:sz w:val="28"/>
          <w:szCs w:val="28"/>
        </w:rPr>
      </w:pPr>
      <w:r w:rsidRPr="002C3C07">
        <w:rPr>
          <w:rFonts w:ascii="Times New Roman" w:hAnsi="Times New Roman" w:cs="Times New Roman"/>
          <w:b/>
          <w:sz w:val="28"/>
          <w:szCs w:val="28"/>
        </w:rPr>
        <w:t>4.1.2.1 Problems of Using Live Materials</w:t>
      </w:r>
    </w:p>
    <w:p w:rsidR="002134F7" w:rsidRPr="007F0F43"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teachers were asked to select one of the options whether they consume live materials or recorded materials. Out of 40 teachers, 22 (55%) replied that they use live materials for teaching listening. Their responses indicate following problems of using live materials:</w:t>
      </w:r>
    </w:p>
    <w:p w:rsidR="002134F7" w:rsidRPr="0030537B"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15 Problems of Using Live Materials</w:t>
      </w:r>
    </w:p>
    <w:tbl>
      <w:tblPr>
        <w:tblStyle w:val="TableGrid"/>
        <w:tblW w:w="0" w:type="auto"/>
        <w:tblInd w:w="108" w:type="dxa"/>
        <w:tblLook w:val="04A0"/>
      </w:tblPr>
      <w:tblGrid>
        <w:gridCol w:w="4770"/>
        <w:gridCol w:w="3330"/>
      </w:tblGrid>
      <w:tr w:rsidR="002134F7" w:rsidTr="006A2C4F">
        <w:trPr>
          <w:trHeight w:val="422"/>
        </w:trPr>
        <w:tc>
          <w:tcPr>
            <w:tcW w:w="4770" w:type="dxa"/>
          </w:tcPr>
          <w:p w:rsidR="002134F7" w:rsidRPr="00A46326"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Problems</w:t>
            </w:r>
          </w:p>
        </w:tc>
        <w:tc>
          <w:tcPr>
            <w:tcW w:w="3330" w:type="dxa"/>
          </w:tcPr>
          <w:p w:rsidR="002134F7" w:rsidRPr="00440DF1"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b/>
                <w:sz w:val="26"/>
                <w:szCs w:val="26"/>
              </w:rPr>
              <w:t>Frequencies</w:t>
            </w:r>
          </w:p>
        </w:tc>
      </w:tr>
      <w:tr w:rsidR="002134F7" w:rsidTr="006A2C4F">
        <w:trPr>
          <w:trHeight w:val="350"/>
        </w:trPr>
        <w:tc>
          <w:tcPr>
            <w:tcW w:w="4770" w:type="dxa"/>
          </w:tcPr>
          <w:p w:rsidR="002134F7" w:rsidRPr="00A46326"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Students’ less command over common use vocabularies</w:t>
            </w:r>
          </w:p>
        </w:tc>
        <w:tc>
          <w:tcPr>
            <w:tcW w:w="3330" w:type="dxa"/>
          </w:tcPr>
          <w:p w:rsidR="002134F7" w:rsidRPr="00440DF1"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w:t>
            </w:r>
          </w:p>
        </w:tc>
      </w:tr>
      <w:tr w:rsidR="002134F7" w:rsidTr="006A2C4F">
        <w:trPr>
          <w:trHeight w:val="440"/>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Students’ less focused attention</w:t>
            </w:r>
          </w:p>
        </w:tc>
        <w:tc>
          <w:tcPr>
            <w:tcW w:w="3330" w:type="dxa"/>
          </w:tcPr>
          <w:p w:rsidR="002134F7" w:rsidRPr="00440DF1"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r>
      <w:tr w:rsidR="002134F7" w:rsidTr="006A2C4F">
        <w:trPr>
          <w:trHeight w:val="449"/>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Students’ difficulty in understanding pronunciation</w:t>
            </w:r>
          </w:p>
        </w:tc>
        <w:tc>
          <w:tcPr>
            <w:tcW w:w="333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4</w:t>
            </w:r>
          </w:p>
        </w:tc>
      </w:tr>
      <w:tr w:rsidR="002134F7" w:rsidTr="006A2C4F">
        <w:trPr>
          <w:trHeight w:val="701"/>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Lack of listening habits or exposure to listening English</w:t>
            </w:r>
          </w:p>
        </w:tc>
        <w:tc>
          <w:tcPr>
            <w:tcW w:w="333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6</w:t>
            </w:r>
          </w:p>
        </w:tc>
      </w:tr>
      <w:tr w:rsidR="002134F7" w:rsidTr="006A2C4F">
        <w:trPr>
          <w:trHeight w:val="359"/>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Large classes</w:t>
            </w:r>
          </w:p>
        </w:tc>
        <w:tc>
          <w:tcPr>
            <w:tcW w:w="333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rPr>
          <w:trHeight w:val="701"/>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Problem of students’ perception of sounds, tone and intonation</w:t>
            </w:r>
          </w:p>
        </w:tc>
        <w:tc>
          <w:tcPr>
            <w:tcW w:w="333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r>
      <w:tr w:rsidR="002134F7" w:rsidTr="006A2C4F">
        <w:trPr>
          <w:trHeight w:val="449"/>
        </w:trPr>
        <w:tc>
          <w:tcPr>
            <w:tcW w:w="477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Demanding and time consuming</w:t>
            </w:r>
          </w:p>
        </w:tc>
        <w:tc>
          <w:tcPr>
            <w:tcW w:w="333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w:t>
            </w:r>
          </w:p>
        </w:tc>
      </w:tr>
    </w:tbl>
    <w:p w:rsidR="002134F7" w:rsidRDefault="002134F7" w:rsidP="002134F7">
      <w:pPr>
        <w:spacing w:line="360" w:lineRule="auto"/>
        <w:rPr>
          <w:rFonts w:ascii="Times New Roman" w:hAnsi="Times New Roman" w:cs="Times New Roman"/>
          <w:sz w:val="26"/>
          <w:szCs w:val="26"/>
        </w:rPr>
      </w:pPr>
    </w:p>
    <w:p w:rsidR="002134F7" w:rsidRPr="004438FD" w:rsidRDefault="002134F7" w:rsidP="002134F7">
      <w:pPr>
        <w:spacing w:line="360" w:lineRule="auto"/>
        <w:rPr>
          <w:rFonts w:ascii="Times New Roman" w:hAnsi="Times New Roman" w:cs="Times New Roman"/>
          <w:i/>
          <w:sz w:val="26"/>
          <w:szCs w:val="26"/>
        </w:rPr>
      </w:pPr>
      <w:r>
        <w:rPr>
          <w:rFonts w:ascii="Times New Roman" w:hAnsi="Times New Roman" w:cs="Times New Roman"/>
          <w:sz w:val="26"/>
          <w:szCs w:val="26"/>
        </w:rPr>
        <w:t xml:space="preserve">In the above table, the problems faced by the teachers while using live materials have been presented in the left column and their frequencies in the right column. The highest frequency is 11 which are associated to the </w:t>
      </w:r>
      <w:r w:rsidRPr="0080477B">
        <w:rPr>
          <w:rFonts w:ascii="Times New Roman" w:hAnsi="Times New Roman" w:cs="Times New Roman"/>
          <w:i/>
          <w:sz w:val="26"/>
          <w:szCs w:val="26"/>
        </w:rPr>
        <w:t>problem of students’ perception of sounds, tone and intonation</w:t>
      </w:r>
      <w:r>
        <w:rPr>
          <w:rFonts w:ascii="Times New Roman" w:hAnsi="Times New Roman" w:cs="Times New Roman"/>
          <w:sz w:val="26"/>
          <w:szCs w:val="26"/>
        </w:rPr>
        <w:t xml:space="preserve">. The second highest frequency is 8 which are related to the problem of </w:t>
      </w:r>
      <w:r w:rsidRPr="0080477B">
        <w:rPr>
          <w:rFonts w:ascii="Times New Roman" w:hAnsi="Times New Roman" w:cs="Times New Roman"/>
          <w:i/>
          <w:sz w:val="26"/>
          <w:szCs w:val="26"/>
        </w:rPr>
        <w:t xml:space="preserve">students’ </w:t>
      </w:r>
      <w:r>
        <w:rPr>
          <w:rFonts w:ascii="Times New Roman" w:hAnsi="Times New Roman" w:cs="Times New Roman"/>
          <w:i/>
          <w:sz w:val="26"/>
          <w:szCs w:val="26"/>
        </w:rPr>
        <w:t xml:space="preserve">less command over </w:t>
      </w:r>
      <w:r w:rsidRPr="0080477B">
        <w:rPr>
          <w:rFonts w:ascii="Times New Roman" w:hAnsi="Times New Roman" w:cs="Times New Roman"/>
          <w:i/>
          <w:sz w:val="26"/>
          <w:szCs w:val="26"/>
        </w:rPr>
        <w:t>common-use vocabularie</w:t>
      </w:r>
      <w:r>
        <w:rPr>
          <w:rFonts w:ascii="Times New Roman" w:hAnsi="Times New Roman" w:cs="Times New Roman"/>
          <w:i/>
          <w:sz w:val="26"/>
          <w:szCs w:val="26"/>
        </w:rPr>
        <w:t>s.</w:t>
      </w:r>
      <w:r>
        <w:rPr>
          <w:rFonts w:ascii="Times New Roman" w:hAnsi="Times New Roman" w:cs="Times New Roman"/>
          <w:sz w:val="26"/>
          <w:szCs w:val="26"/>
        </w:rPr>
        <w:t xml:space="preserve"> The third highest frequency is 6 which are linked to </w:t>
      </w:r>
      <w:r>
        <w:rPr>
          <w:rFonts w:ascii="Times New Roman" w:hAnsi="Times New Roman" w:cs="Times New Roman"/>
          <w:sz w:val="26"/>
          <w:szCs w:val="26"/>
        </w:rPr>
        <w:lastRenderedPageBreak/>
        <w:t xml:space="preserve">the problem of </w:t>
      </w:r>
      <w:r>
        <w:rPr>
          <w:rFonts w:ascii="Times New Roman" w:hAnsi="Times New Roman" w:cs="Times New Roman"/>
          <w:i/>
          <w:sz w:val="26"/>
          <w:szCs w:val="26"/>
        </w:rPr>
        <w:t>lack of listening habits or exposure to listening English.</w:t>
      </w:r>
      <w:r>
        <w:rPr>
          <w:rFonts w:ascii="Times New Roman" w:hAnsi="Times New Roman" w:cs="Times New Roman"/>
          <w:sz w:val="26"/>
          <w:szCs w:val="26"/>
        </w:rPr>
        <w:t xml:space="preserve"> Other problems of using live materials to teach listening in decreasing frequency order are </w:t>
      </w:r>
      <w:r>
        <w:rPr>
          <w:rFonts w:ascii="Times New Roman" w:hAnsi="Times New Roman" w:cs="Times New Roman"/>
          <w:i/>
          <w:sz w:val="26"/>
          <w:szCs w:val="26"/>
        </w:rPr>
        <w:t xml:space="preserve">large classes, </w:t>
      </w:r>
      <w:r>
        <w:rPr>
          <w:rFonts w:ascii="Times New Roman" w:hAnsi="Times New Roman" w:cs="Times New Roman"/>
          <w:sz w:val="26"/>
          <w:szCs w:val="26"/>
        </w:rPr>
        <w:t>i.e. 5;</w:t>
      </w:r>
      <w:r>
        <w:rPr>
          <w:rFonts w:ascii="Times New Roman" w:hAnsi="Times New Roman" w:cs="Times New Roman"/>
          <w:i/>
          <w:sz w:val="26"/>
          <w:szCs w:val="26"/>
        </w:rPr>
        <w:t xml:space="preserve"> difficulty in understanding pronunciation, </w:t>
      </w:r>
      <w:r>
        <w:rPr>
          <w:rFonts w:ascii="Times New Roman" w:hAnsi="Times New Roman" w:cs="Times New Roman"/>
          <w:sz w:val="26"/>
          <w:szCs w:val="26"/>
        </w:rPr>
        <w:t xml:space="preserve">i.e. 4; </w:t>
      </w:r>
      <w:r>
        <w:rPr>
          <w:rFonts w:ascii="Times New Roman" w:hAnsi="Times New Roman" w:cs="Times New Roman"/>
          <w:i/>
          <w:sz w:val="26"/>
          <w:szCs w:val="26"/>
        </w:rPr>
        <w:t xml:space="preserve">students’ less focused attention, </w:t>
      </w:r>
      <w:r>
        <w:rPr>
          <w:rFonts w:ascii="Times New Roman" w:hAnsi="Times New Roman" w:cs="Times New Roman"/>
          <w:sz w:val="26"/>
          <w:szCs w:val="26"/>
        </w:rPr>
        <w:t xml:space="preserve">i.e. 3; and </w:t>
      </w:r>
      <w:r>
        <w:rPr>
          <w:rFonts w:ascii="Times New Roman" w:hAnsi="Times New Roman" w:cs="Times New Roman"/>
          <w:i/>
          <w:sz w:val="26"/>
          <w:szCs w:val="26"/>
        </w:rPr>
        <w:t xml:space="preserve"> demanding and time consuming,  i.e.</w:t>
      </w:r>
      <w:r>
        <w:rPr>
          <w:rFonts w:ascii="Times New Roman" w:hAnsi="Times New Roman" w:cs="Times New Roman"/>
          <w:sz w:val="26"/>
          <w:szCs w:val="26"/>
        </w:rPr>
        <w:t xml:space="preserve"> 2. </w:t>
      </w:r>
    </w:p>
    <w:p w:rsidR="002134F7" w:rsidRPr="002C3C07" w:rsidRDefault="002134F7" w:rsidP="002134F7">
      <w:pPr>
        <w:spacing w:line="360" w:lineRule="auto"/>
        <w:rPr>
          <w:rFonts w:ascii="Times New Roman" w:hAnsi="Times New Roman" w:cs="Times New Roman"/>
          <w:b/>
          <w:sz w:val="28"/>
          <w:szCs w:val="28"/>
        </w:rPr>
      </w:pPr>
      <w:r w:rsidRPr="002C3C07">
        <w:rPr>
          <w:rFonts w:ascii="Times New Roman" w:hAnsi="Times New Roman" w:cs="Times New Roman"/>
          <w:b/>
          <w:sz w:val="28"/>
          <w:szCs w:val="28"/>
        </w:rPr>
        <w:t>4.1.2.2 Problems of Using Recorded Materials</w:t>
      </w:r>
    </w:p>
    <w:p w:rsidR="002134F7" w:rsidRPr="001A0CA8"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Out of 40 teachers, 18 (45%) replied that they apply recorded materials to teach listening. They were asked about the problems they face to use recorded materials for teaching of listening. They pointed out following problems related to use of recorded materials.</w:t>
      </w:r>
    </w:p>
    <w:p w:rsidR="002134F7" w:rsidRPr="0030537B"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16 Problems of Using Recorded Materials</w:t>
      </w:r>
    </w:p>
    <w:tbl>
      <w:tblPr>
        <w:tblStyle w:val="TableGrid"/>
        <w:tblW w:w="0" w:type="auto"/>
        <w:tblInd w:w="108" w:type="dxa"/>
        <w:tblLook w:val="04A0"/>
      </w:tblPr>
      <w:tblGrid>
        <w:gridCol w:w="4500"/>
        <w:gridCol w:w="3600"/>
      </w:tblGrid>
      <w:tr w:rsidR="002134F7" w:rsidTr="006A2C4F">
        <w:trPr>
          <w:trHeight w:val="503"/>
        </w:trPr>
        <w:tc>
          <w:tcPr>
            <w:tcW w:w="4500" w:type="dxa"/>
          </w:tcPr>
          <w:p w:rsidR="002134F7"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Problems</w:t>
            </w:r>
          </w:p>
        </w:tc>
        <w:tc>
          <w:tcPr>
            <w:tcW w:w="3600" w:type="dxa"/>
          </w:tcPr>
          <w:p w:rsidR="002134F7"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Frequencies</w:t>
            </w:r>
          </w:p>
        </w:tc>
      </w:tr>
      <w:tr w:rsidR="002134F7" w:rsidTr="006A2C4F">
        <w:tc>
          <w:tcPr>
            <w:tcW w:w="450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Problem of students’ perception of sounds, tone and intonation</w:t>
            </w:r>
          </w:p>
        </w:tc>
        <w:tc>
          <w:tcPr>
            <w:tcW w:w="36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8</w:t>
            </w:r>
          </w:p>
        </w:tc>
      </w:tr>
      <w:tr w:rsidR="002134F7" w:rsidTr="006A2C4F">
        <w:trPr>
          <w:trHeight w:val="368"/>
        </w:trPr>
        <w:tc>
          <w:tcPr>
            <w:tcW w:w="4500" w:type="dxa"/>
          </w:tcPr>
          <w:p w:rsidR="002134F7" w:rsidRPr="00C63CB6"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Lack of electricity or load-shedding</w:t>
            </w:r>
          </w:p>
        </w:tc>
        <w:tc>
          <w:tcPr>
            <w:tcW w:w="3600" w:type="dxa"/>
          </w:tcPr>
          <w:p w:rsidR="002134F7" w:rsidRPr="008F6956"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10</w:t>
            </w:r>
          </w:p>
        </w:tc>
      </w:tr>
      <w:tr w:rsidR="002134F7" w:rsidTr="006A2C4F">
        <w:trPr>
          <w:trHeight w:val="440"/>
        </w:trPr>
        <w:tc>
          <w:tcPr>
            <w:tcW w:w="4500" w:type="dxa"/>
          </w:tcPr>
          <w:p w:rsidR="002134F7" w:rsidRPr="008F7D2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 xml:space="preserve">Less attention/ participation of students </w:t>
            </w:r>
          </w:p>
        </w:tc>
        <w:tc>
          <w:tcPr>
            <w:tcW w:w="3600" w:type="dxa"/>
          </w:tcPr>
          <w:p w:rsidR="002134F7" w:rsidRPr="00370AB9"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r>
      <w:tr w:rsidR="002134F7" w:rsidTr="006A2C4F">
        <w:trPr>
          <w:trHeight w:val="440"/>
        </w:trPr>
        <w:tc>
          <w:tcPr>
            <w:tcW w:w="4500" w:type="dxa"/>
          </w:tcPr>
          <w:p w:rsidR="002134F7" w:rsidRPr="008F7D2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Lack of tape recorders</w:t>
            </w:r>
          </w:p>
        </w:tc>
        <w:tc>
          <w:tcPr>
            <w:tcW w:w="3600" w:type="dxa"/>
          </w:tcPr>
          <w:p w:rsidR="002134F7" w:rsidRPr="00370AB9"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w:t>
            </w:r>
          </w:p>
        </w:tc>
      </w:tr>
      <w:tr w:rsidR="002134F7" w:rsidTr="006A2C4F">
        <w:tc>
          <w:tcPr>
            <w:tcW w:w="4500" w:type="dxa"/>
          </w:tcPr>
          <w:p w:rsidR="002134F7" w:rsidRPr="008F7D2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Students’ lack of habits or e</w:t>
            </w:r>
            <w:r w:rsidRPr="00C64E94">
              <w:rPr>
                <w:rFonts w:ascii="Times New Roman" w:hAnsi="Times New Roman" w:cs="Times New Roman"/>
                <w:sz w:val="26"/>
                <w:szCs w:val="26"/>
              </w:rPr>
              <w:t>xposure</w:t>
            </w:r>
            <w:r>
              <w:rPr>
                <w:rFonts w:ascii="Times New Roman" w:hAnsi="Times New Roman" w:cs="Times New Roman"/>
                <w:sz w:val="26"/>
                <w:szCs w:val="26"/>
              </w:rPr>
              <w:t xml:space="preserve"> to listening.</w:t>
            </w:r>
          </w:p>
        </w:tc>
        <w:tc>
          <w:tcPr>
            <w:tcW w:w="3600" w:type="dxa"/>
          </w:tcPr>
          <w:p w:rsidR="002134F7" w:rsidRPr="00DD7C25"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r>
      <w:tr w:rsidR="002134F7" w:rsidTr="006A2C4F">
        <w:trPr>
          <w:trHeight w:val="458"/>
        </w:trPr>
        <w:tc>
          <w:tcPr>
            <w:tcW w:w="4500" w:type="dxa"/>
          </w:tcPr>
          <w:p w:rsidR="002134F7" w:rsidRPr="008F7D2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Large classes</w:t>
            </w:r>
          </w:p>
        </w:tc>
        <w:tc>
          <w:tcPr>
            <w:tcW w:w="3600" w:type="dxa"/>
          </w:tcPr>
          <w:p w:rsidR="002134F7" w:rsidRPr="00DD7C25"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r>
      <w:tr w:rsidR="002134F7" w:rsidTr="006A2C4F">
        <w:trPr>
          <w:trHeight w:val="440"/>
        </w:trPr>
        <w:tc>
          <w:tcPr>
            <w:tcW w:w="450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Lack of ICT facilities</w:t>
            </w:r>
          </w:p>
        </w:tc>
        <w:tc>
          <w:tcPr>
            <w:tcW w:w="3600" w:type="dxa"/>
          </w:tcPr>
          <w:p w:rsidR="002134F7" w:rsidRPr="006F1C88" w:rsidRDefault="002134F7" w:rsidP="006A2C4F">
            <w:pPr>
              <w:spacing w:line="360" w:lineRule="auto"/>
              <w:jc w:val="center"/>
              <w:rPr>
                <w:rFonts w:ascii="Times New Roman" w:hAnsi="Times New Roman" w:cs="Times New Roman"/>
                <w:sz w:val="26"/>
                <w:szCs w:val="26"/>
              </w:rPr>
            </w:pPr>
            <w:r w:rsidRPr="006F1C88">
              <w:rPr>
                <w:rFonts w:ascii="Times New Roman" w:hAnsi="Times New Roman" w:cs="Times New Roman"/>
                <w:sz w:val="26"/>
                <w:szCs w:val="26"/>
              </w:rPr>
              <w:t>2</w:t>
            </w:r>
          </w:p>
        </w:tc>
      </w:tr>
      <w:tr w:rsidR="002134F7" w:rsidTr="006A2C4F">
        <w:tc>
          <w:tcPr>
            <w:tcW w:w="450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Lack of well-facilitated labs</w:t>
            </w:r>
          </w:p>
        </w:tc>
        <w:tc>
          <w:tcPr>
            <w:tcW w:w="3600" w:type="dxa"/>
          </w:tcPr>
          <w:p w:rsidR="002134F7" w:rsidRPr="006F1C88" w:rsidRDefault="002134F7" w:rsidP="006A2C4F">
            <w:pPr>
              <w:spacing w:line="360" w:lineRule="auto"/>
              <w:jc w:val="center"/>
              <w:rPr>
                <w:rFonts w:ascii="Times New Roman" w:hAnsi="Times New Roman" w:cs="Times New Roman"/>
                <w:sz w:val="26"/>
                <w:szCs w:val="26"/>
              </w:rPr>
            </w:pPr>
            <w:r w:rsidRPr="006F1C88">
              <w:rPr>
                <w:rFonts w:ascii="Times New Roman" w:hAnsi="Times New Roman" w:cs="Times New Roman"/>
                <w:sz w:val="26"/>
                <w:szCs w:val="26"/>
              </w:rPr>
              <w:t>2</w:t>
            </w:r>
          </w:p>
        </w:tc>
      </w:tr>
      <w:tr w:rsidR="002134F7" w:rsidTr="006A2C4F">
        <w:tc>
          <w:tcPr>
            <w:tcW w:w="450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Designing extra activities for the listening texts</w:t>
            </w:r>
          </w:p>
        </w:tc>
        <w:tc>
          <w:tcPr>
            <w:tcW w:w="3600" w:type="dxa"/>
          </w:tcPr>
          <w:p w:rsidR="002134F7" w:rsidRPr="006F1C88"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w:t>
            </w:r>
          </w:p>
        </w:tc>
      </w:tr>
    </w:tbl>
    <w:p w:rsidR="002134F7" w:rsidRDefault="002134F7" w:rsidP="002134F7">
      <w:pPr>
        <w:spacing w:line="360" w:lineRule="auto"/>
        <w:rPr>
          <w:rFonts w:ascii="Times New Roman" w:hAnsi="Times New Roman" w:cs="Times New Roman"/>
          <w:b/>
          <w:sz w:val="26"/>
          <w:szCs w:val="26"/>
        </w:rPr>
      </w:pP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Among the above mentioned problems, the response which gets highest frequency i.e. 10 is the </w:t>
      </w:r>
      <w:r w:rsidRPr="00515F77">
        <w:rPr>
          <w:rFonts w:ascii="Times New Roman" w:hAnsi="Times New Roman" w:cs="Times New Roman"/>
          <w:i/>
          <w:sz w:val="26"/>
          <w:szCs w:val="26"/>
        </w:rPr>
        <w:t>problem of electricity or load shedding</w:t>
      </w:r>
      <w:r>
        <w:rPr>
          <w:rFonts w:ascii="Times New Roman" w:hAnsi="Times New Roman" w:cs="Times New Roman"/>
          <w:sz w:val="26"/>
          <w:szCs w:val="26"/>
        </w:rPr>
        <w:t xml:space="preserve">. The second highest frequency i.e. 8 is assigned to the </w:t>
      </w:r>
      <w:r w:rsidRPr="00515F77">
        <w:rPr>
          <w:rFonts w:ascii="Times New Roman" w:hAnsi="Times New Roman" w:cs="Times New Roman"/>
          <w:i/>
          <w:sz w:val="26"/>
          <w:szCs w:val="26"/>
        </w:rPr>
        <w:t xml:space="preserve">problem of students’ perception of </w:t>
      </w:r>
      <w:r w:rsidRPr="00515F77">
        <w:rPr>
          <w:rFonts w:ascii="Times New Roman" w:hAnsi="Times New Roman" w:cs="Times New Roman"/>
          <w:i/>
          <w:sz w:val="26"/>
          <w:szCs w:val="26"/>
        </w:rPr>
        <w:lastRenderedPageBreak/>
        <w:t>sounds, tone and intonation</w:t>
      </w:r>
      <w:r>
        <w:rPr>
          <w:rFonts w:ascii="Times New Roman" w:hAnsi="Times New Roman" w:cs="Times New Roman"/>
          <w:i/>
          <w:sz w:val="26"/>
          <w:szCs w:val="26"/>
        </w:rPr>
        <w:t>.</w:t>
      </w:r>
      <w:r>
        <w:rPr>
          <w:rFonts w:ascii="Times New Roman" w:hAnsi="Times New Roman" w:cs="Times New Roman"/>
          <w:sz w:val="26"/>
          <w:szCs w:val="26"/>
        </w:rPr>
        <w:t xml:space="preserve"> The third highest frequency is 5 which are related to the problem of </w:t>
      </w:r>
      <w:r w:rsidRPr="00515F77">
        <w:rPr>
          <w:rFonts w:ascii="Times New Roman" w:hAnsi="Times New Roman" w:cs="Times New Roman"/>
          <w:i/>
          <w:sz w:val="26"/>
          <w:szCs w:val="26"/>
        </w:rPr>
        <w:t>large classes</w:t>
      </w:r>
      <w:r>
        <w:rPr>
          <w:rFonts w:ascii="Times New Roman" w:hAnsi="Times New Roman" w:cs="Times New Roman"/>
          <w:i/>
          <w:sz w:val="26"/>
          <w:szCs w:val="26"/>
        </w:rPr>
        <w:t>.</w:t>
      </w:r>
      <w:r>
        <w:rPr>
          <w:rFonts w:ascii="Times New Roman" w:hAnsi="Times New Roman" w:cs="Times New Roman"/>
          <w:sz w:val="26"/>
          <w:szCs w:val="26"/>
        </w:rPr>
        <w:t xml:space="preserve"> Accordingly, problems of </w:t>
      </w:r>
      <w:r w:rsidRPr="00515F77">
        <w:rPr>
          <w:rFonts w:ascii="Times New Roman" w:hAnsi="Times New Roman" w:cs="Times New Roman"/>
          <w:i/>
          <w:sz w:val="26"/>
          <w:szCs w:val="26"/>
        </w:rPr>
        <w:t>l</w:t>
      </w:r>
      <w:r>
        <w:rPr>
          <w:rFonts w:ascii="Times New Roman" w:hAnsi="Times New Roman" w:cs="Times New Roman"/>
          <w:i/>
          <w:sz w:val="26"/>
          <w:szCs w:val="26"/>
        </w:rPr>
        <w:t xml:space="preserve">ess attention or </w:t>
      </w:r>
      <w:r w:rsidRPr="00515F77">
        <w:rPr>
          <w:rFonts w:ascii="Times New Roman" w:hAnsi="Times New Roman" w:cs="Times New Roman"/>
          <w:i/>
          <w:sz w:val="26"/>
          <w:szCs w:val="26"/>
        </w:rPr>
        <w:t>participation of students</w:t>
      </w:r>
      <w:r>
        <w:rPr>
          <w:rFonts w:ascii="Times New Roman" w:hAnsi="Times New Roman" w:cs="Times New Roman"/>
          <w:i/>
          <w:sz w:val="26"/>
          <w:szCs w:val="26"/>
        </w:rPr>
        <w:t xml:space="preserve"> and students’ lack of habits or exposure to listening English </w:t>
      </w:r>
      <w:r>
        <w:rPr>
          <w:rFonts w:ascii="Times New Roman" w:hAnsi="Times New Roman" w:cs="Times New Roman"/>
          <w:sz w:val="26"/>
          <w:szCs w:val="26"/>
        </w:rPr>
        <w:t xml:space="preserve">have received the same frequency i.e. 3. Likewise, other four problems viz. </w:t>
      </w:r>
      <w:r>
        <w:rPr>
          <w:rFonts w:ascii="Times New Roman" w:hAnsi="Times New Roman" w:cs="Times New Roman"/>
          <w:i/>
          <w:sz w:val="26"/>
          <w:szCs w:val="26"/>
        </w:rPr>
        <w:t xml:space="preserve">lack of tape recorders, lack of ICT facilities, lack of well-facilitated labs, </w:t>
      </w:r>
      <w:r w:rsidRPr="009E5BCB">
        <w:rPr>
          <w:rFonts w:ascii="Times New Roman" w:hAnsi="Times New Roman" w:cs="Times New Roman"/>
          <w:sz w:val="26"/>
          <w:szCs w:val="26"/>
        </w:rPr>
        <w:t>and</w:t>
      </w:r>
      <w:r>
        <w:rPr>
          <w:rFonts w:ascii="Times New Roman" w:hAnsi="Times New Roman" w:cs="Times New Roman"/>
          <w:i/>
          <w:sz w:val="26"/>
          <w:szCs w:val="26"/>
        </w:rPr>
        <w:t xml:space="preserve"> designing extra activities for the listening texts </w:t>
      </w:r>
      <w:r w:rsidRPr="00E4666F">
        <w:rPr>
          <w:rFonts w:ascii="Times New Roman" w:hAnsi="Times New Roman" w:cs="Times New Roman"/>
          <w:sz w:val="26"/>
          <w:szCs w:val="26"/>
        </w:rPr>
        <w:t>got the same frequency</w:t>
      </w:r>
      <w:r>
        <w:rPr>
          <w:rFonts w:ascii="Times New Roman" w:hAnsi="Times New Roman" w:cs="Times New Roman"/>
          <w:sz w:val="26"/>
          <w:szCs w:val="26"/>
        </w:rPr>
        <w:t xml:space="preserve">   </w:t>
      </w:r>
      <w:r>
        <w:rPr>
          <w:rFonts w:ascii="Times New Roman" w:hAnsi="Times New Roman" w:cs="Times New Roman"/>
          <w:i/>
          <w:sz w:val="26"/>
          <w:szCs w:val="26"/>
        </w:rPr>
        <w:t xml:space="preserve"> </w:t>
      </w:r>
      <w:r w:rsidRPr="00923FA8">
        <w:rPr>
          <w:rFonts w:ascii="Times New Roman" w:hAnsi="Times New Roman" w:cs="Times New Roman"/>
          <w:sz w:val="26"/>
          <w:szCs w:val="26"/>
        </w:rPr>
        <w:t>i.e. 2.</w:t>
      </w:r>
    </w:p>
    <w:p w:rsidR="002134F7" w:rsidRPr="002C3C07" w:rsidRDefault="002134F7" w:rsidP="002134F7">
      <w:pPr>
        <w:spacing w:line="360" w:lineRule="auto"/>
        <w:rPr>
          <w:rFonts w:ascii="Times New Roman" w:hAnsi="Times New Roman" w:cs="Times New Roman"/>
          <w:sz w:val="28"/>
          <w:szCs w:val="28"/>
        </w:rPr>
      </w:pPr>
      <w:r w:rsidRPr="002C3C07">
        <w:rPr>
          <w:rFonts w:ascii="Times New Roman" w:hAnsi="Times New Roman" w:cs="Times New Roman"/>
          <w:b/>
          <w:sz w:val="28"/>
          <w:szCs w:val="28"/>
        </w:rPr>
        <w:t>4.1.2.3 Problem of Load-Shedding</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teachers were asked question about the effect of load-shedding on their teaching of listening. Their responses have been shown in the table below.</w:t>
      </w:r>
    </w:p>
    <w:p w:rsidR="002134F7" w:rsidRPr="002A137E"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17 Problem of Load-Shedding</w:t>
      </w:r>
    </w:p>
    <w:tbl>
      <w:tblPr>
        <w:tblStyle w:val="TableGrid"/>
        <w:tblW w:w="0" w:type="auto"/>
        <w:tblInd w:w="108" w:type="dxa"/>
        <w:tblLook w:val="04A0"/>
      </w:tblPr>
      <w:tblGrid>
        <w:gridCol w:w="3402"/>
        <w:gridCol w:w="2880"/>
        <w:gridCol w:w="828"/>
        <w:gridCol w:w="900"/>
      </w:tblGrid>
      <w:tr w:rsidR="002134F7" w:rsidRPr="003B145F" w:rsidTr="006A2C4F">
        <w:tc>
          <w:tcPr>
            <w:tcW w:w="3402"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Question</w:t>
            </w:r>
          </w:p>
        </w:tc>
        <w:tc>
          <w:tcPr>
            <w:tcW w:w="288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Options</w:t>
            </w:r>
          </w:p>
        </w:tc>
        <w:tc>
          <w:tcPr>
            <w:tcW w:w="828"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90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251"/>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much is your teaching of listening affected by load-shedding?</w:t>
            </w:r>
          </w:p>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Very much</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21</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52.5</w:t>
            </w:r>
          </w:p>
        </w:tc>
      </w:tr>
      <w:tr w:rsidR="002134F7" w:rsidTr="006A2C4F">
        <w:trPr>
          <w:trHeight w:val="31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A little</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32.5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c. Little</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 Not at all</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90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The largest numbers of teachers have replied that the electricity have affected their teaching of listening very much. Out of 40 teachers, 21 (52.5%), 13 (32.5%), 3 (7.5%) and 3 (7.5%) responded to </w:t>
      </w:r>
      <w:r w:rsidRPr="00E77E34">
        <w:rPr>
          <w:rFonts w:ascii="Times New Roman" w:hAnsi="Times New Roman" w:cs="Times New Roman"/>
          <w:i/>
          <w:sz w:val="26"/>
          <w:szCs w:val="26"/>
        </w:rPr>
        <w:t>very much</w:t>
      </w:r>
      <w:r>
        <w:rPr>
          <w:rFonts w:ascii="Times New Roman" w:hAnsi="Times New Roman" w:cs="Times New Roman"/>
          <w:sz w:val="26"/>
          <w:szCs w:val="26"/>
        </w:rPr>
        <w:t xml:space="preserve">, </w:t>
      </w:r>
      <w:r w:rsidRPr="00E77E34">
        <w:rPr>
          <w:rFonts w:ascii="Times New Roman" w:hAnsi="Times New Roman" w:cs="Times New Roman"/>
          <w:i/>
          <w:sz w:val="26"/>
          <w:szCs w:val="26"/>
        </w:rPr>
        <w:t>a little</w:t>
      </w:r>
      <w:r>
        <w:rPr>
          <w:rFonts w:ascii="Times New Roman" w:hAnsi="Times New Roman" w:cs="Times New Roman"/>
          <w:sz w:val="26"/>
          <w:szCs w:val="26"/>
        </w:rPr>
        <w:t xml:space="preserve">, </w:t>
      </w:r>
      <w:r w:rsidRPr="00E77E34">
        <w:rPr>
          <w:rFonts w:ascii="Times New Roman" w:hAnsi="Times New Roman" w:cs="Times New Roman"/>
          <w:i/>
          <w:sz w:val="26"/>
          <w:szCs w:val="26"/>
        </w:rPr>
        <w:t>little</w:t>
      </w:r>
      <w:r>
        <w:rPr>
          <w:rFonts w:ascii="Times New Roman" w:hAnsi="Times New Roman" w:cs="Times New Roman"/>
          <w:i/>
          <w:sz w:val="26"/>
          <w:szCs w:val="26"/>
        </w:rPr>
        <w:t>,</w:t>
      </w:r>
      <w:r>
        <w:rPr>
          <w:rFonts w:ascii="Times New Roman" w:hAnsi="Times New Roman" w:cs="Times New Roman"/>
          <w:sz w:val="26"/>
          <w:szCs w:val="26"/>
        </w:rPr>
        <w:t xml:space="preserve"> and </w:t>
      </w:r>
      <w:r w:rsidRPr="00E77E34">
        <w:rPr>
          <w:rFonts w:ascii="Times New Roman" w:hAnsi="Times New Roman" w:cs="Times New Roman"/>
          <w:i/>
          <w:sz w:val="26"/>
          <w:szCs w:val="26"/>
        </w:rPr>
        <w:t>not at all</w:t>
      </w:r>
      <w:r>
        <w:rPr>
          <w:rFonts w:ascii="Times New Roman" w:hAnsi="Times New Roman" w:cs="Times New Roman"/>
          <w:sz w:val="26"/>
          <w:szCs w:val="26"/>
        </w:rPr>
        <w:t>, respectively to the problem of load-shedding. This shows that in spite of the availability of electricity in the most of the schools i.e. 29 (72.5%), load-shedding is a big problem to conduct listening activities.</w:t>
      </w:r>
    </w:p>
    <w:p w:rsidR="002134F7" w:rsidRPr="002C3C07" w:rsidRDefault="002134F7" w:rsidP="002134F7">
      <w:pPr>
        <w:spacing w:line="360" w:lineRule="auto"/>
        <w:rPr>
          <w:rFonts w:ascii="Times New Roman" w:hAnsi="Times New Roman" w:cs="Times New Roman"/>
          <w:b/>
          <w:sz w:val="28"/>
          <w:szCs w:val="28"/>
        </w:rPr>
      </w:pPr>
      <w:r w:rsidRPr="002C3C07">
        <w:rPr>
          <w:rFonts w:ascii="Times New Roman" w:hAnsi="Times New Roman" w:cs="Times New Roman"/>
          <w:b/>
          <w:sz w:val="28"/>
          <w:szCs w:val="28"/>
        </w:rPr>
        <w:t>4.1.2.4 Problem of Dependence on Teacher’s Guide</w:t>
      </w:r>
    </w:p>
    <w:p w:rsidR="002134F7" w:rsidRPr="0059119B"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teachers were asked about the extent to which they have to rely on teacher’s guide to teach listening. Their responses have been given in the table next page.</w:t>
      </w:r>
    </w:p>
    <w:p w:rsidR="002134F7"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lastRenderedPageBreak/>
        <w:t>Table 18 Dependence on Teachers’ Guide</w:t>
      </w:r>
    </w:p>
    <w:tbl>
      <w:tblPr>
        <w:tblStyle w:val="TableGrid"/>
        <w:tblW w:w="0" w:type="auto"/>
        <w:tblInd w:w="108" w:type="dxa"/>
        <w:tblLook w:val="04A0"/>
      </w:tblPr>
      <w:tblGrid>
        <w:gridCol w:w="3402"/>
        <w:gridCol w:w="2880"/>
        <w:gridCol w:w="828"/>
        <w:gridCol w:w="990"/>
      </w:tblGrid>
      <w:tr w:rsidR="002134F7" w:rsidRPr="003B145F" w:rsidTr="006A2C4F">
        <w:tc>
          <w:tcPr>
            <w:tcW w:w="3402"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Question</w:t>
            </w:r>
          </w:p>
        </w:tc>
        <w:tc>
          <w:tcPr>
            <w:tcW w:w="288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Options</w:t>
            </w:r>
          </w:p>
        </w:tc>
        <w:tc>
          <w:tcPr>
            <w:tcW w:w="828"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NR</w:t>
            </w:r>
          </w:p>
        </w:tc>
        <w:tc>
          <w:tcPr>
            <w:tcW w:w="990" w:type="dxa"/>
          </w:tcPr>
          <w:p w:rsidR="002134F7" w:rsidRPr="003B145F" w:rsidRDefault="002134F7" w:rsidP="006A2C4F">
            <w:pPr>
              <w:spacing w:line="360" w:lineRule="auto"/>
              <w:jc w:val="center"/>
              <w:rPr>
                <w:rFonts w:ascii="Times New Roman" w:hAnsi="Times New Roman" w:cs="Times New Roman"/>
                <w:b/>
                <w:sz w:val="26"/>
                <w:szCs w:val="26"/>
              </w:rPr>
            </w:pPr>
            <w:r w:rsidRPr="003B145F">
              <w:rPr>
                <w:rFonts w:ascii="Times New Roman" w:hAnsi="Times New Roman" w:cs="Times New Roman"/>
                <w:b/>
                <w:sz w:val="26"/>
                <w:szCs w:val="26"/>
              </w:rPr>
              <w:t>%</w:t>
            </w:r>
          </w:p>
        </w:tc>
      </w:tr>
      <w:tr w:rsidR="002134F7" w:rsidTr="006A2C4F">
        <w:trPr>
          <w:trHeight w:val="251"/>
        </w:trPr>
        <w:tc>
          <w:tcPr>
            <w:tcW w:w="3402"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much do you rely on teacher guide to teach listening?</w:t>
            </w: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 Very much</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20</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50</w:t>
            </w:r>
          </w:p>
        </w:tc>
      </w:tr>
      <w:tr w:rsidR="002134F7" w:rsidTr="006A2C4F">
        <w:trPr>
          <w:trHeight w:val="317"/>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b. A little</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27.5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c. Little</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6</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15</w:t>
            </w:r>
          </w:p>
        </w:tc>
      </w:tr>
      <w:tr w:rsidR="002134F7" w:rsidTr="006A2C4F">
        <w:trPr>
          <w:trHeight w:val="199"/>
        </w:trPr>
        <w:tc>
          <w:tcPr>
            <w:tcW w:w="3402" w:type="dxa"/>
            <w:vMerge/>
          </w:tcPr>
          <w:p w:rsidR="002134F7" w:rsidRDefault="002134F7" w:rsidP="006A2C4F">
            <w:pPr>
              <w:spacing w:line="360" w:lineRule="auto"/>
              <w:rPr>
                <w:rFonts w:ascii="Times New Roman" w:hAnsi="Times New Roman" w:cs="Times New Roman"/>
                <w:sz w:val="26"/>
                <w:szCs w:val="26"/>
              </w:rPr>
            </w:pPr>
          </w:p>
        </w:tc>
        <w:tc>
          <w:tcPr>
            <w:tcW w:w="288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d. Not at all</w:t>
            </w:r>
          </w:p>
        </w:tc>
        <w:tc>
          <w:tcPr>
            <w:tcW w:w="828"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highest number of replies, 20 (50%) out of 40 teachers, have been assigned to</w:t>
      </w:r>
      <w:r w:rsidRPr="00E77E34">
        <w:rPr>
          <w:rFonts w:ascii="Times New Roman" w:hAnsi="Times New Roman" w:cs="Times New Roman"/>
          <w:i/>
          <w:sz w:val="26"/>
          <w:szCs w:val="26"/>
        </w:rPr>
        <w:t xml:space="preserve"> very much</w:t>
      </w:r>
      <w:r>
        <w:rPr>
          <w:rFonts w:ascii="Times New Roman" w:hAnsi="Times New Roman" w:cs="Times New Roman"/>
          <w:sz w:val="26"/>
          <w:szCs w:val="26"/>
        </w:rPr>
        <w:t xml:space="preserve">. Accordingly, 11(27.5%) out of 40 teachers have responded to </w:t>
      </w:r>
      <w:r w:rsidRPr="007F7FB2">
        <w:rPr>
          <w:rFonts w:ascii="Times New Roman" w:hAnsi="Times New Roman" w:cs="Times New Roman"/>
          <w:i/>
          <w:sz w:val="26"/>
          <w:szCs w:val="26"/>
        </w:rPr>
        <w:t>a little,</w:t>
      </w:r>
      <w:r>
        <w:rPr>
          <w:rFonts w:ascii="Times New Roman" w:hAnsi="Times New Roman" w:cs="Times New Roman"/>
          <w:sz w:val="26"/>
          <w:szCs w:val="26"/>
        </w:rPr>
        <w:t xml:space="preserve"> 6 (15%) out of 40 teachers to a little, and 3 (7.5%) out of 40 teachers to little to </w:t>
      </w:r>
      <w:r w:rsidRPr="00E77E34">
        <w:rPr>
          <w:rFonts w:ascii="Times New Roman" w:hAnsi="Times New Roman" w:cs="Times New Roman"/>
          <w:i/>
          <w:sz w:val="26"/>
          <w:szCs w:val="26"/>
        </w:rPr>
        <w:t>not at all</w:t>
      </w:r>
      <w:r>
        <w:rPr>
          <w:rFonts w:ascii="Times New Roman" w:hAnsi="Times New Roman" w:cs="Times New Roman"/>
          <w:sz w:val="26"/>
          <w:szCs w:val="26"/>
        </w:rPr>
        <w:t>. The table 8 shows that, out of 40</w:t>
      </w:r>
      <w:r w:rsidRPr="00DF71E9">
        <w:rPr>
          <w:rFonts w:ascii="Times New Roman" w:hAnsi="Times New Roman" w:cs="Times New Roman"/>
          <w:sz w:val="26"/>
          <w:szCs w:val="26"/>
        </w:rPr>
        <w:t xml:space="preserve"> </w:t>
      </w:r>
      <w:r>
        <w:rPr>
          <w:rFonts w:ascii="Times New Roman" w:hAnsi="Times New Roman" w:cs="Times New Roman"/>
          <w:sz w:val="26"/>
          <w:szCs w:val="26"/>
        </w:rPr>
        <w:t xml:space="preserve">schools, listening cassettes are available in only 10 (25%) schools and sound devices in only 14 (35%) schools. Because of this, teachers have compulsion to depend on teacher’s guide. </w:t>
      </w:r>
    </w:p>
    <w:p w:rsidR="002134F7" w:rsidRPr="002C3C07" w:rsidRDefault="002134F7" w:rsidP="002134F7">
      <w:pPr>
        <w:spacing w:line="360" w:lineRule="auto"/>
        <w:rPr>
          <w:rFonts w:ascii="Times New Roman" w:hAnsi="Times New Roman" w:cs="Times New Roman"/>
          <w:b/>
          <w:sz w:val="28"/>
          <w:szCs w:val="28"/>
        </w:rPr>
      </w:pPr>
      <w:r w:rsidRPr="002C3C07">
        <w:rPr>
          <w:rFonts w:ascii="Times New Roman" w:hAnsi="Times New Roman" w:cs="Times New Roman"/>
          <w:b/>
          <w:sz w:val="28"/>
          <w:szCs w:val="28"/>
        </w:rPr>
        <w:t xml:space="preserve">4.1.2.5 Students’ </w:t>
      </w:r>
      <w:r>
        <w:rPr>
          <w:rFonts w:ascii="Times New Roman" w:hAnsi="Times New Roman" w:cs="Times New Roman"/>
          <w:b/>
          <w:sz w:val="28"/>
          <w:szCs w:val="28"/>
        </w:rPr>
        <w:t xml:space="preserve">Limited </w:t>
      </w:r>
      <w:r w:rsidRPr="002C3C07">
        <w:rPr>
          <w:rFonts w:ascii="Times New Roman" w:hAnsi="Times New Roman" w:cs="Times New Roman"/>
          <w:b/>
          <w:sz w:val="28"/>
          <w:szCs w:val="28"/>
        </w:rPr>
        <w:t>Opportunity to Listening to the Tape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Here, the question raised by the researcher to the teachers was an attempt to know about the opportunity provided to the students for listening to the tape in listening lessons.</w:t>
      </w:r>
    </w:p>
    <w:p w:rsidR="002134F7" w:rsidRPr="009F5C39" w:rsidRDefault="002134F7" w:rsidP="002134F7">
      <w:pPr>
        <w:spacing w:line="360" w:lineRule="auto"/>
        <w:jc w:val="center"/>
        <w:rPr>
          <w:rFonts w:ascii="Times New Roman" w:hAnsi="Times New Roman" w:cs="Times New Roman"/>
          <w:b/>
          <w:sz w:val="26"/>
          <w:szCs w:val="26"/>
        </w:rPr>
      </w:pPr>
      <w:r>
        <w:rPr>
          <w:rFonts w:ascii="Times New Roman" w:hAnsi="Times New Roman" w:cs="Times New Roman"/>
          <w:b/>
          <w:sz w:val="26"/>
          <w:szCs w:val="26"/>
        </w:rPr>
        <w:t>Table 19 Students’ Opportunity to Listening to the Tape</w:t>
      </w:r>
    </w:p>
    <w:tbl>
      <w:tblPr>
        <w:tblStyle w:val="TableGrid"/>
        <w:tblW w:w="0" w:type="auto"/>
        <w:tblInd w:w="108" w:type="dxa"/>
        <w:tblLook w:val="04A0"/>
      </w:tblPr>
      <w:tblGrid>
        <w:gridCol w:w="3870"/>
        <w:gridCol w:w="1890"/>
        <w:gridCol w:w="1170"/>
        <w:gridCol w:w="990"/>
      </w:tblGrid>
      <w:tr w:rsidR="002134F7" w:rsidTr="006A2C4F">
        <w:tc>
          <w:tcPr>
            <w:tcW w:w="3870" w:type="dxa"/>
          </w:tcPr>
          <w:p w:rsidR="002134F7" w:rsidRPr="00514C68"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Question</w:t>
            </w:r>
          </w:p>
        </w:tc>
        <w:tc>
          <w:tcPr>
            <w:tcW w:w="1890" w:type="dxa"/>
          </w:tcPr>
          <w:p w:rsidR="002134F7" w:rsidRPr="00514C68"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Options</w:t>
            </w:r>
          </w:p>
        </w:tc>
        <w:tc>
          <w:tcPr>
            <w:tcW w:w="1170" w:type="dxa"/>
          </w:tcPr>
          <w:p w:rsidR="002134F7" w:rsidRPr="00514C68"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NR</w:t>
            </w:r>
          </w:p>
        </w:tc>
        <w:tc>
          <w:tcPr>
            <w:tcW w:w="990" w:type="dxa"/>
          </w:tcPr>
          <w:p w:rsidR="002134F7" w:rsidRPr="00514C68" w:rsidRDefault="002134F7" w:rsidP="006A2C4F">
            <w:pPr>
              <w:spacing w:line="360" w:lineRule="auto"/>
              <w:jc w:val="center"/>
              <w:rPr>
                <w:rFonts w:ascii="Times New Roman" w:hAnsi="Times New Roman" w:cs="Times New Roman"/>
                <w:b/>
                <w:sz w:val="26"/>
                <w:szCs w:val="26"/>
              </w:rPr>
            </w:pPr>
            <w:r>
              <w:rPr>
                <w:rFonts w:ascii="Times New Roman" w:hAnsi="Times New Roman" w:cs="Times New Roman"/>
                <w:b/>
                <w:sz w:val="26"/>
                <w:szCs w:val="26"/>
              </w:rPr>
              <w:t>%</w:t>
            </w:r>
          </w:p>
        </w:tc>
      </w:tr>
      <w:tr w:rsidR="002134F7" w:rsidTr="006A2C4F">
        <w:tc>
          <w:tcPr>
            <w:tcW w:w="3870" w:type="dxa"/>
            <w:vMerge w:val="restart"/>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How often do your students get chance to listening to the tape in listening lesson?</w:t>
            </w:r>
          </w:p>
        </w:tc>
        <w:tc>
          <w:tcPr>
            <w:tcW w:w="189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Always</w:t>
            </w:r>
          </w:p>
        </w:tc>
        <w:tc>
          <w:tcPr>
            <w:tcW w:w="117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7</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17.5</w:t>
            </w:r>
          </w:p>
        </w:tc>
      </w:tr>
      <w:tr w:rsidR="002134F7" w:rsidTr="006A2C4F">
        <w:tc>
          <w:tcPr>
            <w:tcW w:w="3870" w:type="dxa"/>
            <w:vMerge/>
          </w:tcPr>
          <w:p w:rsidR="002134F7" w:rsidRDefault="002134F7" w:rsidP="006A2C4F">
            <w:pPr>
              <w:spacing w:line="360" w:lineRule="auto"/>
              <w:rPr>
                <w:rFonts w:ascii="Times New Roman" w:hAnsi="Times New Roman" w:cs="Times New Roman"/>
                <w:sz w:val="26"/>
                <w:szCs w:val="26"/>
              </w:rPr>
            </w:pPr>
          </w:p>
        </w:tc>
        <w:tc>
          <w:tcPr>
            <w:tcW w:w="189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Frequently</w:t>
            </w:r>
          </w:p>
        </w:tc>
        <w:tc>
          <w:tcPr>
            <w:tcW w:w="117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w:t>
            </w:r>
          </w:p>
        </w:tc>
      </w:tr>
      <w:tr w:rsidR="002134F7" w:rsidTr="006A2C4F">
        <w:tc>
          <w:tcPr>
            <w:tcW w:w="3870" w:type="dxa"/>
            <w:vMerge/>
          </w:tcPr>
          <w:p w:rsidR="002134F7" w:rsidRDefault="002134F7" w:rsidP="006A2C4F">
            <w:pPr>
              <w:spacing w:line="360" w:lineRule="auto"/>
              <w:rPr>
                <w:rFonts w:ascii="Times New Roman" w:hAnsi="Times New Roman" w:cs="Times New Roman"/>
                <w:sz w:val="26"/>
                <w:szCs w:val="26"/>
              </w:rPr>
            </w:pPr>
          </w:p>
        </w:tc>
        <w:tc>
          <w:tcPr>
            <w:tcW w:w="189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Sometimes</w:t>
            </w:r>
          </w:p>
        </w:tc>
        <w:tc>
          <w:tcPr>
            <w:tcW w:w="117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22</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55</w:t>
            </w:r>
          </w:p>
        </w:tc>
      </w:tr>
      <w:tr w:rsidR="002134F7" w:rsidTr="006A2C4F">
        <w:tc>
          <w:tcPr>
            <w:tcW w:w="3870" w:type="dxa"/>
            <w:vMerge/>
          </w:tcPr>
          <w:p w:rsidR="002134F7" w:rsidRDefault="002134F7" w:rsidP="006A2C4F">
            <w:pPr>
              <w:spacing w:line="360" w:lineRule="auto"/>
              <w:rPr>
                <w:rFonts w:ascii="Times New Roman" w:hAnsi="Times New Roman" w:cs="Times New Roman"/>
                <w:sz w:val="26"/>
                <w:szCs w:val="26"/>
              </w:rPr>
            </w:pPr>
          </w:p>
        </w:tc>
        <w:tc>
          <w:tcPr>
            <w:tcW w:w="1890" w:type="dxa"/>
          </w:tcPr>
          <w:p w:rsidR="002134F7" w:rsidRDefault="002134F7" w:rsidP="006A2C4F">
            <w:pPr>
              <w:spacing w:line="360" w:lineRule="auto"/>
              <w:rPr>
                <w:rFonts w:ascii="Times New Roman" w:hAnsi="Times New Roman" w:cs="Times New Roman"/>
                <w:sz w:val="26"/>
                <w:szCs w:val="26"/>
              </w:rPr>
            </w:pPr>
            <w:r>
              <w:rPr>
                <w:rFonts w:ascii="Times New Roman" w:hAnsi="Times New Roman" w:cs="Times New Roman"/>
                <w:sz w:val="26"/>
                <w:szCs w:val="26"/>
              </w:rPr>
              <w:t>Never</w:t>
            </w:r>
          </w:p>
        </w:tc>
        <w:tc>
          <w:tcPr>
            <w:tcW w:w="117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990" w:type="dxa"/>
          </w:tcPr>
          <w:p w:rsidR="002134F7" w:rsidRDefault="002134F7" w:rsidP="006A2C4F">
            <w:pPr>
              <w:spacing w:line="360" w:lineRule="auto"/>
              <w:jc w:val="center"/>
              <w:rPr>
                <w:rFonts w:ascii="Times New Roman" w:hAnsi="Times New Roman" w:cs="Times New Roman"/>
                <w:sz w:val="26"/>
                <w:szCs w:val="26"/>
              </w:rPr>
            </w:pPr>
            <w:r>
              <w:rPr>
                <w:rFonts w:ascii="Times New Roman" w:hAnsi="Times New Roman" w:cs="Times New Roman"/>
                <w:sz w:val="26"/>
                <w:szCs w:val="26"/>
              </w:rPr>
              <w:t>27.5</w:t>
            </w:r>
          </w:p>
        </w:tc>
      </w:tr>
    </w:tbl>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b/>
          <w:sz w:val="26"/>
          <w:szCs w:val="26"/>
        </w:rPr>
        <w:t xml:space="preserve">Legend: </w:t>
      </w:r>
      <w:r>
        <w:rPr>
          <w:rFonts w:ascii="Times New Roman" w:hAnsi="Times New Roman" w:cs="Times New Roman"/>
          <w:sz w:val="26"/>
          <w:szCs w:val="26"/>
        </w:rPr>
        <w:t>NR= Number of Responses, %= Responses in percentage</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above table indicates that merely 7 (17.5%) out of 40</w:t>
      </w:r>
      <w:r w:rsidRPr="002061D7">
        <w:rPr>
          <w:rFonts w:ascii="Times New Roman" w:hAnsi="Times New Roman" w:cs="Times New Roman"/>
          <w:sz w:val="26"/>
          <w:szCs w:val="26"/>
        </w:rPr>
        <w:t xml:space="preserve"> </w:t>
      </w:r>
      <w:r>
        <w:rPr>
          <w:rFonts w:ascii="Times New Roman" w:hAnsi="Times New Roman" w:cs="Times New Roman"/>
          <w:sz w:val="26"/>
          <w:szCs w:val="26"/>
        </w:rPr>
        <w:t xml:space="preserve">teachers have stated that their students </w:t>
      </w:r>
      <w:r w:rsidRPr="00F5523C">
        <w:rPr>
          <w:rFonts w:ascii="Times New Roman" w:hAnsi="Times New Roman" w:cs="Times New Roman"/>
          <w:i/>
          <w:sz w:val="26"/>
          <w:szCs w:val="26"/>
        </w:rPr>
        <w:t>always</w:t>
      </w:r>
      <w:r w:rsidRPr="00C46C1B">
        <w:rPr>
          <w:rFonts w:ascii="Times New Roman" w:hAnsi="Times New Roman" w:cs="Times New Roman"/>
          <w:sz w:val="26"/>
          <w:szCs w:val="26"/>
        </w:rPr>
        <w:t xml:space="preserve"> </w:t>
      </w:r>
      <w:r>
        <w:rPr>
          <w:rFonts w:ascii="Times New Roman" w:hAnsi="Times New Roman" w:cs="Times New Roman"/>
          <w:sz w:val="26"/>
          <w:szCs w:val="26"/>
        </w:rPr>
        <w:t xml:space="preserve">have opportunity to listening to the tape in listening </w:t>
      </w:r>
      <w:r>
        <w:rPr>
          <w:rFonts w:ascii="Times New Roman" w:hAnsi="Times New Roman" w:cs="Times New Roman"/>
          <w:sz w:val="26"/>
          <w:szCs w:val="26"/>
        </w:rPr>
        <w:lastRenderedPageBreak/>
        <w:t xml:space="preserve">lessons. On the other hand 22 (55%) out of 40 teachers have shown that their students have opportunity to listening to tape only </w:t>
      </w:r>
      <w:r w:rsidRPr="00D22CA1">
        <w:rPr>
          <w:rFonts w:ascii="Times New Roman" w:hAnsi="Times New Roman" w:cs="Times New Roman"/>
          <w:i/>
          <w:sz w:val="26"/>
          <w:szCs w:val="26"/>
        </w:rPr>
        <w:t>sometimes</w:t>
      </w:r>
      <w:r>
        <w:rPr>
          <w:rFonts w:ascii="Times New Roman" w:hAnsi="Times New Roman" w:cs="Times New Roman"/>
          <w:sz w:val="26"/>
          <w:szCs w:val="26"/>
        </w:rPr>
        <w:t xml:space="preserve"> and 11 (27.5%) of total teachers replied that their students </w:t>
      </w:r>
      <w:r w:rsidRPr="00D22CA1">
        <w:rPr>
          <w:rFonts w:ascii="Times New Roman" w:hAnsi="Times New Roman" w:cs="Times New Roman"/>
          <w:i/>
          <w:sz w:val="26"/>
          <w:szCs w:val="26"/>
        </w:rPr>
        <w:t>never</w:t>
      </w:r>
      <w:r>
        <w:rPr>
          <w:rFonts w:ascii="Times New Roman" w:hAnsi="Times New Roman" w:cs="Times New Roman"/>
          <w:sz w:val="26"/>
          <w:szCs w:val="26"/>
        </w:rPr>
        <w:t xml:space="preserve"> have opportunity to listening it. None of the teachers have responded to </w:t>
      </w:r>
      <w:r>
        <w:rPr>
          <w:rFonts w:ascii="Times New Roman" w:hAnsi="Times New Roman" w:cs="Times New Roman"/>
          <w:i/>
          <w:sz w:val="26"/>
          <w:szCs w:val="26"/>
        </w:rPr>
        <w:t xml:space="preserve">frequently. </w:t>
      </w:r>
      <w:r>
        <w:rPr>
          <w:rFonts w:ascii="Times New Roman" w:hAnsi="Times New Roman" w:cs="Times New Roman"/>
          <w:sz w:val="26"/>
          <w:szCs w:val="26"/>
        </w:rPr>
        <w:t>So, it can be argued that the students do not have ample opportunities to listening to the tape in listening lessons.</w:t>
      </w:r>
    </w:p>
    <w:p w:rsidR="002134F7" w:rsidRPr="00001053" w:rsidRDefault="002134F7" w:rsidP="002134F7">
      <w:pPr>
        <w:spacing w:line="360" w:lineRule="auto"/>
        <w:rPr>
          <w:rFonts w:ascii="Times New Roman" w:hAnsi="Times New Roman" w:cs="Times New Roman"/>
          <w:sz w:val="26"/>
          <w:szCs w:val="26"/>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Default="002134F7" w:rsidP="002134F7">
      <w:pPr>
        <w:spacing w:line="360" w:lineRule="auto"/>
        <w:jc w:val="center"/>
        <w:rPr>
          <w:rFonts w:ascii="Times New Roman" w:hAnsi="Times New Roman" w:cs="Times New Roman"/>
          <w:b/>
          <w:sz w:val="32"/>
          <w:szCs w:val="32"/>
        </w:rPr>
      </w:pPr>
    </w:p>
    <w:p w:rsidR="002134F7" w:rsidRPr="008A03A4" w:rsidRDefault="002134F7" w:rsidP="002134F7">
      <w:pPr>
        <w:spacing w:line="360" w:lineRule="auto"/>
        <w:jc w:val="center"/>
        <w:rPr>
          <w:rFonts w:ascii="Times New Roman" w:hAnsi="Times New Roman" w:cs="Times New Roman"/>
          <w:sz w:val="26"/>
          <w:szCs w:val="26"/>
        </w:rPr>
      </w:pPr>
      <w:r w:rsidRPr="00342231">
        <w:rPr>
          <w:rFonts w:ascii="Times New Roman" w:hAnsi="Times New Roman" w:cs="Times New Roman"/>
          <w:b/>
          <w:sz w:val="32"/>
          <w:szCs w:val="32"/>
        </w:rPr>
        <w:lastRenderedPageBreak/>
        <w:t>CHAPTER FIVE</w:t>
      </w:r>
      <w:r>
        <w:rPr>
          <w:rFonts w:ascii="Times New Roman" w:hAnsi="Times New Roman" w:cs="Times New Roman"/>
          <w:b/>
          <w:sz w:val="32"/>
          <w:szCs w:val="32"/>
        </w:rPr>
        <w:t xml:space="preserve">                                                        </w:t>
      </w:r>
      <w:r w:rsidRPr="00342231">
        <w:rPr>
          <w:rFonts w:ascii="Times New Roman" w:hAnsi="Times New Roman" w:cs="Times New Roman"/>
          <w:b/>
          <w:sz w:val="32"/>
          <w:szCs w:val="32"/>
        </w:rPr>
        <w:t>FINDINGS, CONCLUSION AND RECOMMENDATIONS</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This chapter incorporates findings, conclusion, and recommendations of the study.</w:t>
      </w:r>
    </w:p>
    <w:p w:rsidR="002134F7" w:rsidRPr="000B38AF" w:rsidRDefault="002134F7" w:rsidP="002134F7">
      <w:pPr>
        <w:spacing w:line="360" w:lineRule="auto"/>
        <w:rPr>
          <w:rFonts w:ascii="Times New Roman" w:hAnsi="Times New Roman" w:cs="Times New Roman"/>
          <w:b/>
          <w:sz w:val="28"/>
          <w:szCs w:val="28"/>
        </w:rPr>
      </w:pPr>
      <w:r w:rsidRPr="000B38AF">
        <w:rPr>
          <w:rFonts w:ascii="Times New Roman" w:hAnsi="Times New Roman" w:cs="Times New Roman"/>
          <w:b/>
          <w:sz w:val="28"/>
          <w:szCs w:val="28"/>
        </w:rPr>
        <w:t>5.1 Findings</w:t>
      </w:r>
    </w:p>
    <w:p w:rsidR="002134F7" w:rsidRDefault="002134F7" w:rsidP="002134F7">
      <w:pPr>
        <w:pStyle w:val="ListParagraph"/>
        <w:spacing w:line="360" w:lineRule="auto"/>
        <w:ind w:left="0" w:right="-46"/>
        <w:rPr>
          <w:rFonts w:ascii="Times New Roman" w:hAnsi="Times New Roman" w:cs="Times New Roman"/>
          <w:sz w:val="26"/>
          <w:szCs w:val="26"/>
        </w:rPr>
      </w:pPr>
      <w:r>
        <w:rPr>
          <w:rFonts w:ascii="Times New Roman" w:hAnsi="Times New Roman" w:cs="Times New Roman"/>
          <w:sz w:val="26"/>
          <w:szCs w:val="26"/>
        </w:rPr>
        <w:t>The major concerns of this study were to</w:t>
      </w:r>
      <w:r w:rsidRPr="00D700D2">
        <w:rPr>
          <w:rFonts w:ascii="Times New Roman" w:hAnsi="Times New Roman" w:cs="Times New Roman"/>
          <w:sz w:val="26"/>
          <w:szCs w:val="26"/>
        </w:rPr>
        <w:t xml:space="preserve"> </w:t>
      </w:r>
      <w:r>
        <w:rPr>
          <w:rFonts w:ascii="Times New Roman" w:hAnsi="Times New Roman" w:cs="Times New Roman"/>
          <w:sz w:val="26"/>
          <w:szCs w:val="26"/>
        </w:rPr>
        <w:t xml:space="preserve">find out </w:t>
      </w:r>
      <w:r w:rsidRPr="00D700D2">
        <w:rPr>
          <w:rFonts w:ascii="Times New Roman" w:hAnsi="Times New Roman" w:cs="Times New Roman"/>
          <w:sz w:val="26"/>
          <w:szCs w:val="26"/>
        </w:rPr>
        <w:t>the</w:t>
      </w:r>
      <w:r>
        <w:rPr>
          <w:rFonts w:ascii="Times New Roman" w:hAnsi="Times New Roman" w:cs="Times New Roman"/>
          <w:sz w:val="26"/>
          <w:szCs w:val="26"/>
        </w:rPr>
        <w:t xml:space="preserve"> current status of listening practices,</w:t>
      </w:r>
      <w:r w:rsidRPr="00D700D2">
        <w:rPr>
          <w:rFonts w:ascii="Times New Roman" w:hAnsi="Times New Roman" w:cs="Times New Roman"/>
          <w:sz w:val="26"/>
          <w:szCs w:val="26"/>
        </w:rPr>
        <w:t xml:space="preserve"> </w:t>
      </w:r>
      <w:r>
        <w:rPr>
          <w:rFonts w:ascii="Times New Roman" w:hAnsi="Times New Roman" w:cs="Times New Roman"/>
          <w:sz w:val="26"/>
          <w:szCs w:val="26"/>
        </w:rPr>
        <w:t>and to</w:t>
      </w:r>
      <w:r w:rsidRPr="00D700D2">
        <w:rPr>
          <w:rFonts w:ascii="Times New Roman" w:hAnsi="Times New Roman" w:cs="Times New Roman"/>
          <w:sz w:val="26"/>
          <w:szCs w:val="26"/>
        </w:rPr>
        <w:t xml:space="preserve"> identify the problems</w:t>
      </w:r>
      <w:r>
        <w:rPr>
          <w:rFonts w:ascii="Times New Roman" w:hAnsi="Times New Roman" w:cs="Times New Roman"/>
          <w:sz w:val="26"/>
          <w:szCs w:val="26"/>
        </w:rPr>
        <w:t xml:space="preserve"> faced by the teachers in teaching listening. Forty secondary level English teachers of community schools of Dhanusha district were the participants of the study. The data were subsumed through questionnaire. </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data were tabulated for convenience and analyzed using simple statistical tools. The major findings of the study based on the analysis and interpretations of the data are presented below:</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Most of the teachers, 37 (92.5 %) out of 40 teachers were found to plan their listening lessons.</w:t>
      </w:r>
    </w:p>
    <w:p w:rsidR="002134F7" w:rsidRPr="00567E45" w:rsidRDefault="002134F7" w:rsidP="002134F7">
      <w:pPr>
        <w:numPr>
          <w:ilvl w:val="0"/>
          <w:numId w:val="30"/>
        </w:numPr>
        <w:spacing w:line="360" w:lineRule="auto"/>
        <w:rPr>
          <w:rFonts w:ascii="Times New Roman" w:hAnsi="Times New Roman" w:cs="Times New Roman"/>
          <w:sz w:val="26"/>
          <w:szCs w:val="26"/>
        </w:rPr>
      </w:pPr>
      <w:r w:rsidRPr="00567E45">
        <w:rPr>
          <w:rFonts w:ascii="Times New Roman" w:hAnsi="Times New Roman" w:cs="Times New Roman"/>
          <w:sz w:val="26"/>
          <w:szCs w:val="26"/>
        </w:rPr>
        <w:t xml:space="preserve">While planning for teaching listening, out of 40 teachers, 4 (10%) stick to the text book, 11(27%) adapt the text book, and 25 (62.5%) design their own listening plans. </w:t>
      </w:r>
    </w:p>
    <w:p w:rsidR="002134F7" w:rsidRPr="000129A1"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Regarding the use of materials, the majority of the teachers, 22 (55%) out of 40 teachers were discovered using live materials. On the other hand, 18 (45%) were found using recorded materials.</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Regarding the availability of listening cassettes prepared by CDC, it was revealed that merely 10 (25%) out of 40 schools had had the listening cassettes whereas most of the schools 30 (75%) out of 40 schools did not have those cassettes.</w:t>
      </w:r>
    </w:p>
    <w:p w:rsidR="002134F7" w:rsidRPr="001752E4"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lastRenderedPageBreak/>
        <w:t>In majority of the schools, 26 (65%) out of 40, sound devices were not available whereas only 14 (35%) out of 40 had these.</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 xml:space="preserve">Simply 7 (17.5%) out of 40 teachers stated that their students </w:t>
      </w:r>
      <w:r w:rsidRPr="00C46C1B">
        <w:rPr>
          <w:rFonts w:ascii="Times New Roman" w:hAnsi="Times New Roman" w:cs="Times New Roman"/>
          <w:sz w:val="26"/>
          <w:szCs w:val="26"/>
        </w:rPr>
        <w:t xml:space="preserve">always </w:t>
      </w:r>
      <w:r>
        <w:rPr>
          <w:rFonts w:ascii="Times New Roman" w:hAnsi="Times New Roman" w:cs="Times New Roman"/>
          <w:sz w:val="26"/>
          <w:szCs w:val="26"/>
        </w:rPr>
        <w:t>have opportunity to listening to the tape in listening lessons. On the other hand, 22 (55%) out of 40 teachers showed that their students have opportunity to listening to tape only sometimes and 11 (27.5%) of the total teachers replied that their students never have opportunity to listening it.</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 xml:space="preserve">There was not consistency in teachers’ responses regarding the formal test of listening. </w:t>
      </w:r>
      <w:r w:rsidRPr="000540FE">
        <w:rPr>
          <w:rFonts w:ascii="Times New Roman" w:hAnsi="Times New Roman" w:cs="Times New Roman"/>
          <w:sz w:val="26"/>
          <w:szCs w:val="26"/>
        </w:rPr>
        <w:t xml:space="preserve">Out of 40 teachers, 13 (32.5%) were found to conduct formal listening test only one time and 11 (27.5%) two times in one academic year. Only 16 (40%) of </w:t>
      </w:r>
      <w:r>
        <w:rPr>
          <w:rFonts w:ascii="Times New Roman" w:hAnsi="Times New Roman" w:cs="Times New Roman"/>
          <w:sz w:val="26"/>
          <w:szCs w:val="26"/>
        </w:rPr>
        <w:t xml:space="preserve">the </w:t>
      </w:r>
      <w:r w:rsidRPr="000540FE">
        <w:rPr>
          <w:rFonts w:ascii="Times New Roman" w:hAnsi="Times New Roman" w:cs="Times New Roman"/>
          <w:sz w:val="26"/>
          <w:szCs w:val="26"/>
        </w:rPr>
        <w:t>total teachers were found to conduct formal listening test three times in one academic year.</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A few teachers, 2 (5%) out of 40 teachers were found who do not know how to operate the cassette players. The rest of 38 (95%) of the total teachers know the skill to operate the cassette players.</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Regarding teachers’ confidence in teaching listening, 36 (90%) teachers out of forty were found to have responded that they feel confident to teach listening.</w:t>
      </w:r>
    </w:p>
    <w:p w:rsidR="002134F7" w:rsidRPr="005C4D18"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Regarding the input from training, 21 (52.5%) teachers out of 40 revealed that they do not have sufficient input on teaching and testing from trainer in training.</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Only 3 (7.5%) out of 40 teachers were found not to have affected their listening activities at all by load-shedding. Out of 40 teachers, 21 (52.5%) were discovered to have their listening activities affected by load-shedding very much, 13 (32.5%) a little, and 3 little (7.5%).</w:t>
      </w:r>
    </w:p>
    <w:p w:rsidR="002134F7" w:rsidRDefault="002134F7" w:rsidP="002134F7">
      <w:pPr>
        <w:numPr>
          <w:ilvl w:val="0"/>
          <w:numId w:val="30"/>
        </w:numPr>
        <w:spacing w:line="360" w:lineRule="auto"/>
        <w:rPr>
          <w:rFonts w:ascii="Times New Roman" w:hAnsi="Times New Roman" w:cs="Times New Roman"/>
          <w:sz w:val="26"/>
          <w:szCs w:val="26"/>
        </w:rPr>
      </w:pPr>
      <w:r w:rsidRPr="00BA7059">
        <w:rPr>
          <w:rFonts w:ascii="Times New Roman" w:hAnsi="Times New Roman" w:cs="Times New Roman"/>
          <w:sz w:val="26"/>
          <w:szCs w:val="26"/>
        </w:rPr>
        <w:t xml:space="preserve">Students’ difficulties in the perception of sounds, tone and intonation, </w:t>
      </w:r>
      <w:r>
        <w:rPr>
          <w:rFonts w:ascii="Times New Roman" w:hAnsi="Times New Roman" w:cs="Times New Roman"/>
          <w:sz w:val="26"/>
          <w:szCs w:val="26"/>
        </w:rPr>
        <w:t xml:space="preserve">their </w:t>
      </w:r>
      <w:r w:rsidRPr="00BA7059">
        <w:rPr>
          <w:rFonts w:ascii="Times New Roman" w:hAnsi="Times New Roman" w:cs="Times New Roman"/>
          <w:sz w:val="26"/>
          <w:szCs w:val="26"/>
        </w:rPr>
        <w:t>lack of habits</w:t>
      </w:r>
      <w:r>
        <w:rPr>
          <w:rFonts w:ascii="Times New Roman" w:hAnsi="Times New Roman" w:cs="Times New Roman"/>
          <w:sz w:val="26"/>
          <w:szCs w:val="26"/>
        </w:rPr>
        <w:t xml:space="preserve"> or limited exposure to</w:t>
      </w:r>
      <w:r w:rsidRPr="00BA7059">
        <w:rPr>
          <w:rFonts w:ascii="Times New Roman" w:hAnsi="Times New Roman" w:cs="Times New Roman"/>
          <w:sz w:val="26"/>
          <w:szCs w:val="26"/>
        </w:rPr>
        <w:t xml:space="preserve"> listening English language, </w:t>
      </w:r>
      <w:r>
        <w:rPr>
          <w:rFonts w:ascii="Times New Roman" w:hAnsi="Times New Roman" w:cs="Times New Roman"/>
          <w:sz w:val="26"/>
          <w:szCs w:val="26"/>
        </w:rPr>
        <w:lastRenderedPageBreak/>
        <w:t xml:space="preserve">their </w:t>
      </w:r>
      <w:r w:rsidRPr="00BA7059">
        <w:rPr>
          <w:rFonts w:ascii="Times New Roman" w:hAnsi="Times New Roman" w:cs="Times New Roman"/>
          <w:sz w:val="26"/>
          <w:szCs w:val="26"/>
        </w:rPr>
        <w:t xml:space="preserve">less focussed attention and </w:t>
      </w:r>
      <w:r>
        <w:rPr>
          <w:rFonts w:ascii="Times New Roman" w:hAnsi="Times New Roman" w:cs="Times New Roman"/>
          <w:sz w:val="26"/>
          <w:szCs w:val="26"/>
        </w:rPr>
        <w:t>large classes</w:t>
      </w:r>
      <w:r w:rsidRPr="00BA7059">
        <w:rPr>
          <w:rFonts w:ascii="Times New Roman" w:hAnsi="Times New Roman" w:cs="Times New Roman"/>
          <w:sz w:val="26"/>
          <w:szCs w:val="26"/>
        </w:rPr>
        <w:t xml:space="preserve"> were the common problems faced by both teachers who used live materials and recorded materials. </w:t>
      </w:r>
    </w:p>
    <w:p w:rsidR="002134F7" w:rsidRDefault="002134F7" w:rsidP="002134F7">
      <w:pPr>
        <w:numPr>
          <w:ilvl w:val="0"/>
          <w:numId w:val="30"/>
        </w:numPr>
        <w:spacing w:line="360" w:lineRule="auto"/>
        <w:rPr>
          <w:rFonts w:ascii="Times New Roman" w:hAnsi="Times New Roman" w:cs="Times New Roman"/>
          <w:sz w:val="26"/>
          <w:szCs w:val="26"/>
        </w:rPr>
      </w:pPr>
      <w:r>
        <w:rPr>
          <w:rFonts w:ascii="Times New Roman" w:hAnsi="Times New Roman" w:cs="Times New Roman"/>
          <w:sz w:val="26"/>
          <w:szCs w:val="26"/>
        </w:rPr>
        <w:t>S</w:t>
      </w:r>
      <w:r w:rsidRPr="00BA7059">
        <w:rPr>
          <w:rFonts w:ascii="Times New Roman" w:hAnsi="Times New Roman" w:cs="Times New Roman"/>
          <w:sz w:val="26"/>
          <w:szCs w:val="26"/>
        </w:rPr>
        <w:t xml:space="preserve">tudents’ less command over common-use vocabularies, </w:t>
      </w:r>
      <w:r>
        <w:rPr>
          <w:rFonts w:ascii="Times New Roman" w:hAnsi="Times New Roman" w:cs="Times New Roman"/>
          <w:sz w:val="26"/>
          <w:szCs w:val="26"/>
        </w:rPr>
        <w:t xml:space="preserve">their </w:t>
      </w:r>
      <w:r w:rsidRPr="00BA7059">
        <w:rPr>
          <w:rFonts w:ascii="Times New Roman" w:hAnsi="Times New Roman" w:cs="Times New Roman"/>
          <w:sz w:val="26"/>
          <w:szCs w:val="26"/>
        </w:rPr>
        <w:t>difficulties in understanding pronu</w:t>
      </w:r>
      <w:r>
        <w:rPr>
          <w:rFonts w:ascii="Times New Roman" w:hAnsi="Times New Roman" w:cs="Times New Roman"/>
          <w:sz w:val="26"/>
          <w:szCs w:val="26"/>
        </w:rPr>
        <w:t>nciation,</w:t>
      </w:r>
      <w:r w:rsidRPr="00BA7059">
        <w:rPr>
          <w:rFonts w:ascii="Times New Roman" w:hAnsi="Times New Roman" w:cs="Times New Roman"/>
          <w:sz w:val="26"/>
          <w:szCs w:val="26"/>
        </w:rPr>
        <w:t xml:space="preserve"> and demanding and time consuming were the specific problems faced by the teachers who use live materials. </w:t>
      </w:r>
    </w:p>
    <w:p w:rsidR="002134F7" w:rsidRPr="00BA7059" w:rsidRDefault="002134F7" w:rsidP="002134F7">
      <w:pPr>
        <w:numPr>
          <w:ilvl w:val="0"/>
          <w:numId w:val="30"/>
        </w:numPr>
        <w:spacing w:line="360" w:lineRule="auto"/>
        <w:rPr>
          <w:rFonts w:ascii="Times New Roman" w:hAnsi="Times New Roman" w:cs="Times New Roman"/>
          <w:sz w:val="26"/>
          <w:szCs w:val="26"/>
        </w:rPr>
      </w:pPr>
      <w:r w:rsidRPr="00BA7059">
        <w:rPr>
          <w:rFonts w:ascii="Times New Roman" w:hAnsi="Times New Roman" w:cs="Times New Roman"/>
          <w:sz w:val="26"/>
          <w:szCs w:val="26"/>
        </w:rPr>
        <w:t xml:space="preserve">Lack </w:t>
      </w:r>
      <w:r>
        <w:rPr>
          <w:rFonts w:ascii="Times New Roman" w:hAnsi="Times New Roman" w:cs="Times New Roman"/>
          <w:sz w:val="26"/>
          <w:szCs w:val="26"/>
        </w:rPr>
        <w:t xml:space="preserve">of </w:t>
      </w:r>
      <w:r w:rsidRPr="00BA7059">
        <w:rPr>
          <w:rFonts w:ascii="Times New Roman" w:hAnsi="Times New Roman" w:cs="Times New Roman"/>
          <w:sz w:val="26"/>
          <w:szCs w:val="26"/>
        </w:rPr>
        <w:t>electricity or load-shedding, lack of tape recorders, lack of well facilitated labs</w:t>
      </w:r>
      <w:r>
        <w:rPr>
          <w:rFonts w:ascii="Times New Roman" w:hAnsi="Times New Roman" w:cs="Times New Roman"/>
          <w:sz w:val="26"/>
          <w:szCs w:val="26"/>
        </w:rPr>
        <w:t>, lack of ICT facilities,</w:t>
      </w:r>
      <w:r w:rsidRPr="00BA7059">
        <w:rPr>
          <w:rFonts w:ascii="Times New Roman" w:hAnsi="Times New Roman" w:cs="Times New Roman"/>
          <w:sz w:val="26"/>
          <w:szCs w:val="26"/>
        </w:rPr>
        <w:t xml:space="preserve"> and designing extra activities for listening texts were the typical problems faced by the teachers who use recorded materials.</w:t>
      </w:r>
    </w:p>
    <w:p w:rsidR="002134F7" w:rsidRPr="000B38AF" w:rsidRDefault="002134F7" w:rsidP="002134F7">
      <w:pPr>
        <w:spacing w:line="360" w:lineRule="auto"/>
        <w:rPr>
          <w:rFonts w:ascii="Times New Roman" w:hAnsi="Times New Roman" w:cs="Times New Roman"/>
          <w:sz w:val="28"/>
          <w:szCs w:val="28"/>
        </w:rPr>
      </w:pPr>
      <w:r w:rsidRPr="000B38AF">
        <w:rPr>
          <w:rFonts w:ascii="Times New Roman" w:hAnsi="Times New Roman" w:cs="Times New Roman"/>
          <w:b/>
          <w:sz w:val="28"/>
          <w:szCs w:val="28"/>
        </w:rPr>
        <w:t>5.2 Conclusion</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Listening is a primary and one of the receptive skills. It is also a significant source of meaningful exposure. This study was conducted aiming at finding out current status of listening practices and identifying the problems faced by teachers in teaching listening. The study has revealed that the status of teaching listening is satisfactory but it is not emancipated from problems. Accordingly, testing practice of listening skill is not consistent and effective. </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 xml:space="preserve">Most of the teachers plan their listening lessons and apply a number of relevant activities in each phase of teaching listening. But, because of insufficient listening materials, teachers face many problems. The teachers possess knowledge and skills of teaching listening. However, owing to the problem of inadequate listening materials and resources at schools, they are bound to adopt alternatives. For instance, they know to operate cassette player but in most of the schools listening cassettes and sound devices (cassette players, tape recorders) are not available. So, they depend on teacher’s guides to practice this skill. In most occasions of teaching listening, instead playing the tape, they read out the listening texts from teacher’s guides for their students. The students have very less opportunities to listening to the tape. Therefore, it </w:t>
      </w:r>
      <w:r>
        <w:rPr>
          <w:rFonts w:ascii="Times New Roman" w:hAnsi="Times New Roman" w:cs="Times New Roman"/>
          <w:sz w:val="26"/>
          <w:szCs w:val="26"/>
        </w:rPr>
        <w:lastRenderedPageBreak/>
        <w:t xml:space="preserve">deprives them of the exposure to real spontaneous speech. In such circumstances, they might not acquire desired level of mastery over supra-segmental features of speech. The first competency set in the secondary level curriculum is related to listening which is “understand spoken English for general purposes with a good degree of precision” (MoE, 2016, p. 51). </w:t>
      </w:r>
    </w:p>
    <w:p w:rsidR="002134F7" w:rsidRDefault="002134F7" w:rsidP="002134F7">
      <w:pPr>
        <w:spacing w:line="360" w:lineRule="auto"/>
        <w:rPr>
          <w:rFonts w:ascii="Times New Roman" w:hAnsi="Times New Roman" w:cs="Times New Roman"/>
          <w:sz w:val="26"/>
          <w:szCs w:val="26"/>
        </w:rPr>
      </w:pPr>
      <w:r>
        <w:rPr>
          <w:rFonts w:ascii="Times New Roman" w:hAnsi="Times New Roman" w:cs="Times New Roman"/>
          <w:sz w:val="26"/>
          <w:szCs w:val="26"/>
        </w:rPr>
        <w:t>The listening test is not implemented successfully. The secondary level curriculum suggests that all four language skills should be tested, and the purpose of test will be to find out whether the outcomes related to respective language skills have been achieved or not (MoE, 2016). The practice shows inconsistency about the occurrence of formal listening tests</w:t>
      </w:r>
      <w:r w:rsidRPr="00FA75CC">
        <w:rPr>
          <w:rFonts w:ascii="Times New Roman" w:hAnsi="Times New Roman" w:cs="Times New Roman"/>
          <w:sz w:val="26"/>
          <w:szCs w:val="26"/>
        </w:rPr>
        <w:t xml:space="preserve"> </w:t>
      </w:r>
      <w:r>
        <w:rPr>
          <w:rFonts w:ascii="Times New Roman" w:hAnsi="Times New Roman" w:cs="Times New Roman"/>
          <w:sz w:val="26"/>
          <w:szCs w:val="26"/>
        </w:rPr>
        <w:t>among the teachers. Inadequate listening materials and resources, lack of electricity, and load-shedding are responsible for irregular and inconsistent testing practice of listening.</w:t>
      </w:r>
    </w:p>
    <w:p w:rsidR="002134F7" w:rsidRDefault="002134F7" w:rsidP="002134F7">
      <w:pPr>
        <w:spacing w:line="360" w:lineRule="auto"/>
        <w:rPr>
          <w:rFonts w:ascii="Times New Roman" w:hAnsi="Times New Roman" w:cs="Times New Roman"/>
          <w:b/>
          <w:sz w:val="28"/>
          <w:szCs w:val="28"/>
        </w:rPr>
      </w:pPr>
      <w:r w:rsidRPr="000B38AF">
        <w:rPr>
          <w:rFonts w:ascii="Times New Roman" w:hAnsi="Times New Roman" w:cs="Times New Roman"/>
          <w:b/>
          <w:sz w:val="28"/>
          <w:szCs w:val="28"/>
        </w:rPr>
        <w:t>5.3 Recommendations</w:t>
      </w:r>
    </w:p>
    <w:p w:rsidR="002134F7" w:rsidRPr="000B38AF" w:rsidRDefault="002134F7" w:rsidP="002134F7">
      <w:pPr>
        <w:spacing w:line="360" w:lineRule="auto"/>
        <w:rPr>
          <w:rFonts w:ascii="Times New Roman" w:hAnsi="Times New Roman" w:cs="Times New Roman"/>
          <w:b/>
          <w:sz w:val="28"/>
          <w:szCs w:val="28"/>
        </w:rPr>
      </w:pPr>
      <w:r>
        <w:rPr>
          <w:rFonts w:ascii="Times New Roman" w:hAnsi="Times New Roman" w:cs="Times New Roman"/>
          <w:sz w:val="26"/>
          <w:szCs w:val="26"/>
        </w:rPr>
        <w:t>The study revealed that the major problems lie in the availability of materials and resources. On the basis of findings, the researcher has made the following recommendations.</w:t>
      </w:r>
    </w:p>
    <w:p w:rsidR="002134F7" w:rsidRDefault="002134F7" w:rsidP="002134F7">
      <w:pPr>
        <w:spacing w:line="360" w:lineRule="auto"/>
        <w:rPr>
          <w:rFonts w:ascii="Times New Roman" w:hAnsi="Times New Roman" w:cs="Times New Roman"/>
          <w:b/>
          <w:sz w:val="26"/>
          <w:szCs w:val="26"/>
        </w:rPr>
      </w:pPr>
      <w:r>
        <w:rPr>
          <w:rFonts w:ascii="Times New Roman" w:hAnsi="Times New Roman" w:cs="Times New Roman"/>
          <w:b/>
          <w:sz w:val="26"/>
          <w:szCs w:val="26"/>
        </w:rPr>
        <w:t>5.3.1 Policy Related</w:t>
      </w:r>
    </w:p>
    <w:p w:rsidR="002134F7" w:rsidRDefault="002134F7" w:rsidP="002134F7">
      <w:pPr>
        <w:numPr>
          <w:ilvl w:val="0"/>
          <w:numId w:val="27"/>
        </w:numPr>
        <w:spacing w:line="360" w:lineRule="auto"/>
        <w:rPr>
          <w:rFonts w:ascii="Times New Roman" w:hAnsi="Times New Roman" w:cs="Times New Roman"/>
          <w:sz w:val="26"/>
          <w:szCs w:val="26"/>
        </w:rPr>
      </w:pPr>
      <w:r w:rsidRPr="00082A1D">
        <w:rPr>
          <w:rFonts w:ascii="Times New Roman" w:hAnsi="Times New Roman" w:cs="Times New Roman"/>
          <w:sz w:val="26"/>
          <w:szCs w:val="26"/>
        </w:rPr>
        <w:t xml:space="preserve">Listening </w:t>
      </w:r>
      <w:r>
        <w:rPr>
          <w:rFonts w:ascii="Times New Roman" w:hAnsi="Times New Roman" w:cs="Times New Roman"/>
          <w:sz w:val="26"/>
          <w:szCs w:val="26"/>
        </w:rPr>
        <w:t xml:space="preserve">cassettes were not available in </w:t>
      </w:r>
      <w:r w:rsidRPr="00082A1D">
        <w:rPr>
          <w:rFonts w:ascii="Times New Roman" w:hAnsi="Times New Roman" w:cs="Times New Roman"/>
          <w:sz w:val="26"/>
          <w:szCs w:val="26"/>
        </w:rPr>
        <w:t xml:space="preserve">large number of schools. </w:t>
      </w:r>
      <w:r>
        <w:rPr>
          <w:rFonts w:ascii="Times New Roman" w:hAnsi="Times New Roman" w:cs="Times New Roman"/>
          <w:sz w:val="26"/>
          <w:szCs w:val="26"/>
        </w:rPr>
        <w:t>The CDC should make it available to every school on time through DEOs.</w:t>
      </w:r>
    </w:p>
    <w:p w:rsidR="002134F7" w:rsidRPr="005B2022" w:rsidRDefault="002134F7" w:rsidP="002134F7">
      <w:pPr>
        <w:numPr>
          <w:ilvl w:val="0"/>
          <w:numId w:val="27"/>
        </w:numPr>
        <w:spacing w:line="360" w:lineRule="auto"/>
        <w:rPr>
          <w:rFonts w:ascii="Times New Roman" w:hAnsi="Times New Roman" w:cs="Times New Roman"/>
          <w:sz w:val="26"/>
          <w:szCs w:val="26"/>
        </w:rPr>
      </w:pPr>
      <w:r>
        <w:rPr>
          <w:rFonts w:ascii="Times New Roman" w:hAnsi="Times New Roman" w:cs="Times New Roman"/>
          <w:sz w:val="26"/>
          <w:szCs w:val="26"/>
        </w:rPr>
        <w:t xml:space="preserve">The testing practice of listening was not found to be consistent among teachers and is not satisfactory. It was not conducted as stated in curriculum. The supervision mechanism should be improved and made regular. </w:t>
      </w:r>
      <w:r w:rsidRPr="005B2022">
        <w:rPr>
          <w:rFonts w:ascii="Times New Roman" w:hAnsi="Times New Roman" w:cs="Times New Roman"/>
          <w:sz w:val="26"/>
          <w:szCs w:val="26"/>
        </w:rPr>
        <w:t>So, the concerned personnel and officials need to pay attention toward this.</w:t>
      </w:r>
    </w:p>
    <w:p w:rsidR="002134F7" w:rsidRPr="005B2022" w:rsidRDefault="002134F7" w:rsidP="002134F7">
      <w:pPr>
        <w:numPr>
          <w:ilvl w:val="0"/>
          <w:numId w:val="27"/>
        </w:numPr>
        <w:spacing w:line="360" w:lineRule="auto"/>
        <w:rPr>
          <w:rFonts w:ascii="Times New Roman" w:hAnsi="Times New Roman" w:cs="Times New Roman"/>
          <w:sz w:val="26"/>
          <w:szCs w:val="26"/>
        </w:rPr>
      </w:pPr>
      <w:r>
        <w:rPr>
          <w:rFonts w:ascii="Times New Roman" w:hAnsi="Times New Roman" w:cs="Times New Roman"/>
          <w:sz w:val="26"/>
          <w:szCs w:val="26"/>
        </w:rPr>
        <w:t>In majority of schools, teachers read the listening scripts instead of playing the tape because of absence of electricity and load-shedding. Therefore, concerned bodies should consider this.</w:t>
      </w:r>
    </w:p>
    <w:p w:rsidR="002134F7" w:rsidRDefault="002134F7" w:rsidP="002134F7">
      <w:pPr>
        <w:spacing w:line="360" w:lineRule="auto"/>
        <w:rPr>
          <w:rFonts w:ascii="Times New Roman" w:hAnsi="Times New Roman" w:cs="Times New Roman"/>
          <w:b/>
          <w:sz w:val="26"/>
          <w:szCs w:val="26"/>
        </w:rPr>
      </w:pPr>
      <w:r>
        <w:rPr>
          <w:rFonts w:ascii="Times New Roman" w:hAnsi="Times New Roman" w:cs="Times New Roman"/>
          <w:b/>
          <w:sz w:val="26"/>
          <w:szCs w:val="26"/>
        </w:rPr>
        <w:lastRenderedPageBreak/>
        <w:t>5.3.2 Practice Related</w:t>
      </w:r>
    </w:p>
    <w:p w:rsidR="002134F7" w:rsidRDefault="002134F7" w:rsidP="002134F7">
      <w:pPr>
        <w:numPr>
          <w:ilvl w:val="0"/>
          <w:numId w:val="28"/>
        </w:numPr>
        <w:spacing w:line="360" w:lineRule="auto"/>
        <w:rPr>
          <w:rFonts w:ascii="Times New Roman" w:hAnsi="Times New Roman" w:cs="Times New Roman"/>
          <w:sz w:val="26"/>
          <w:szCs w:val="26"/>
        </w:rPr>
      </w:pPr>
      <w:r>
        <w:rPr>
          <w:rFonts w:ascii="Times New Roman" w:hAnsi="Times New Roman" w:cs="Times New Roman"/>
          <w:sz w:val="26"/>
          <w:szCs w:val="26"/>
        </w:rPr>
        <w:t>The teachers should acknowledge their accountability and responsibility to make testing practice of listening regular.</w:t>
      </w:r>
    </w:p>
    <w:p w:rsidR="002134F7" w:rsidRDefault="002134F7" w:rsidP="002134F7">
      <w:pPr>
        <w:numPr>
          <w:ilvl w:val="0"/>
          <w:numId w:val="28"/>
        </w:numPr>
        <w:spacing w:line="360" w:lineRule="auto"/>
        <w:rPr>
          <w:rFonts w:ascii="Times New Roman" w:hAnsi="Times New Roman" w:cs="Times New Roman"/>
          <w:sz w:val="26"/>
          <w:szCs w:val="26"/>
        </w:rPr>
      </w:pPr>
      <w:r>
        <w:rPr>
          <w:rFonts w:ascii="Times New Roman" w:hAnsi="Times New Roman" w:cs="Times New Roman"/>
          <w:sz w:val="26"/>
          <w:szCs w:val="26"/>
        </w:rPr>
        <w:t>The head-teacher and SMC should make listening materials available to teachers and create atmosphere conducive for listening test.</w:t>
      </w:r>
    </w:p>
    <w:p w:rsidR="002134F7" w:rsidRPr="0053564F" w:rsidRDefault="002134F7" w:rsidP="002134F7">
      <w:pPr>
        <w:numPr>
          <w:ilvl w:val="0"/>
          <w:numId w:val="28"/>
        </w:numPr>
        <w:spacing w:line="360" w:lineRule="auto"/>
        <w:rPr>
          <w:rFonts w:ascii="Times New Roman" w:hAnsi="Times New Roman" w:cs="Times New Roman"/>
          <w:sz w:val="26"/>
          <w:szCs w:val="26"/>
        </w:rPr>
      </w:pPr>
      <w:r>
        <w:rPr>
          <w:rFonts w:ascii="Times New Roman" w:hAnsi="Times New Roman" w:cs="Times New Roman"/>
          <w:sz w:val="26"/>
          <w:szCs w:val="26"/>
        </w:rPr>
        <w:t>The SMC should make electricity available to those schools where electricity is not available and should seek the alternative to overcome the problem of load-shedding.</w:t>
      </w:r>
    </w:p>
    <w:p w:rsidR="002134F7" w:rsidRDefault="002134F7" w:rsidP="002134F7">
      <w:pPr>
        <w:spacing w:line="360" w:lineRule="auto"/>
        <w:rPr>
          <w:rFonts w:ascii="Times New Roman" w:hAnsi="Times New Roman" w:cs="Times New Roman"/>
          <w:b/>
          <w:sz w:val="26"/>
          <w:szCs w:val="26"/>
        </w:rPr>
      </w:pPr>
      <w:r>
        <w:rPr>
          <w:rFonts w:ascii="Times New Roman" w:hAnsi="Times New Roman" w:cs="Times New Roman"/>
          <w:b/>
          <w:sz w:val="26"/>
          <w:szCs w:val="26"/>
        </w:rPr>
        <w:t>5.3.3 Further Research Related</w:t>
      </w:r>
    </w:p>
    <w:p w:rsidR="002134F7" w:rsidRDefault="002134F7" w:rsidP="002134F7">
      <w:pPr>
        <w:numPr>
          <w:ilvl w:val="0"/>
          <w:numId w:val="31"/>
        </w:numPr>
        <w:spacing w:line="360" w:lineRule="auto"/>
        <w:rPr>
          <w:rFonts w:ascii="Times New Roman" w:hAnsi="Times New Roman" w:cs="Times New Roman"/>
          <w:sz w:val="26"/>
          <w:szCs w:val="26"/>
        </w:rPr>
      </w:pPr>
      <w:r>
        <w:rPr>
          <w:rFonts w:ascii="Times New Roman" w:hAnsi="Times New Roman" w:cs="Times New Roman"/>
          <w:sz w:val="26"/>
          <w:szCs w:val="26"/>
        </w:rPr>
        <w:t>This study is solely based on teachers’ perspectives. The scholars who are interested to carry out researches in the same area can carry out researches to explore problems of listening from students’ perspectives.</w:t>
      </w:r>
    </w:p>
    <w:p w:rsidR="002134F7" w:rsidRPr="00484BD0" w:rsidRDefault="002134F7" w:rsidP="002134F7">
      <w:pPr>
        <w:numPr>
          <w:ilvl w:val="0"/>
          <w:numId w:val="29"/>
        </w:numPr>
        <w:spacing w:line="360" w:lineRule="auto"/>
        <w:rPr>
          <w:rFonts w:ascii="Times New Roman" w:hAnsi="Times New Roman" w:cs="Times New Roman"/>
          <w:sz w:val="26"/>
          <w:szCs w:val="26"/>
        </w:rPr>
      </w:pPr>
      <w:r>
        <w:rPr>
          <w:rFonts w:ascii="Times New Roman" w:hAnsi="Times New Roman" w:cs="Times New Roman"/>
          <w:sz w:val="26"/>
          <w:szCs w:val="26"/>
        </w:rPr>
        <w:t>This study is not based on classroom observation. So, new researcher can conduct similar kind of study focussing on classroom practices.</w:t>
      </w:r>
    </w:p>
    <w:p w:rsidR="002134F7" w:rsidRDefault="002134F7" w:rsidP="002134F7">
      <w:pPr>
        <w:numPr>
          <w:ilvl w:val="0"/>
          <w:numId w:val="29"/>
        </w:numPr>
        <w:spacing w:line="360" w:lineRule="auto"/>
        <w:rPr>
          <w:rFonts w:ascii="Times New Roman" w:hAnsi="Times New Roman" w:cs="Times New Roman"/>
          <w:sz w:val="26"/>
          <w:szCs w:val="26"/>
        </w:rPr>
      </w:pPr>
      <w:r>
        <w:rPr>
          <w:rFonts w:ascii="Times New Roman" w:hAnsi="Times New Roman" w:cs="Times New Roman"/>
          <w:sz w:val="26"/>
          <w:szCs w:val="26"/>
        </w:rPr>
        <w:t>This study is only limited to Dhanusha district. Thus, other researchers can select different study area.</w:t>
      </w:r>
    </w:p>
    <w:p w:rsidR="002134F7" w:rsidRPr="00D700D2" w:rsidRDefault="002134F7" w:rsidP="002134F7">
      <w:pPr>
        <w:tabs>
          <w:tab w:val="left" w:pos="3435"/>
        </w:tabs>
        <w:spacing w:line="360" w:lineRule="auto"/>
        <w:rPr>
          <w:rFonts w:ascii="Times New Roman" w:hAnsi="Times New Roman" w:cs="Times New Roman"/>
          <w:b/>
          <w:sz w:val="26"/>
          <w:szCs w:val="26"/>
        </w:rPr>
      </w:pPr>
    </w:p>
    <w:p w:rsidR="0010607E" w:rsidRDefault="0010607E"/>
    <w:p w:rsidR="00412D6B" w:rsidRDefault="00412D6B"/>
    <w:p w:rsidR="00412D6B" w:rsidRDefault="00412D6B"/>
    <w:p w:rsidR="00412D6B" w:rsidRDefault="00412D6B"/>
    <w:p w:rsidR="00412D6B" w:rsidRDefault="00412D6B"/>
    <w:p w:rsidR="00412D6B" w:rsidRDefault="00412D6B"/>
    <w:p w:rsidR="00412D6B" w:rsidRDefault="00412D6B"/>
    <w:p w:rsidR="00412D6B" w:rsidRDefault="00412D6B"/>
    <w:p w:rsidR="00412D6B" w:rsidRDefault="00412D6B"/>
    <w:p w:rsidR="00412D6B" w:rsidRDefault="00412D6B" w:rsidP="00412D6B">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APPENDIX-I</w:t>
      </w:r>
    </w:p>
    <w:p w:rsidR="00412D6B" w:rsidRDefault="00412D6B" w:rsidP="00412D6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PARTICIPANT INFORMATION STATEMENT</w:t>
      </w:r>
    </w:p>
    <w:p w:rsidR="00412D6B" w:rsidRDefault="00412D6B" w:rsidP="00412D6B">
      <w:pPr>
        <w:jc w:val="center"/>
        <w:rPr>
          <w:rFonts w:ascii="Times New Roman" w:hAnsi="Times New Roman" w:cs="Times New Roman"/>
          <w:sz w:val="26"/>
          <w:szCs w:val="26"/>
        </w:rPr>
      </w:pPr>
      <w:r>
        <w:rPr>
          <w:rFonts w:ascii="Times New Roman" w:hAnsi="Times New Roman" w:cs="Times New Roman"/>
          <w:sz w:val="26"/>
          <w:szCs w:val="26"/>
        </w:rPr>
        <w:t>Dr. Ram Ekwal Singh (Supervisor)</w:t>
      </w:r>
      <w:r>
        <w:rPr>
          <w:rFonts w:ascii="Times New Roman" w:hAnsi="Times New Roman" w:cs="Times New Roman"/>
          <w:b/>
          <w:sz w:val="26"/>
          <w:szCs w:val="26"/>
        </w:rPr>
        <w:tab/>
        <w:t xml:space="preserve">       </w:t>
      </w:r>
      <w:r>
        <w:rPr>
          <w:rFonts w:ascii="Times New Roman" w:hAnsi="Times New Roman" w:cs="Times New Roman"/>
          <w:sz w:val="26"/>
          <w:szCs w:val="26"/>
        </w:rPr>
        <w:t>Department of English Education Reader</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Tribhuvan University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Kirtipur, Kathmandu</w:t>
      </w:r>
      <w:r>
        <w:rPr>
          <w:rFonts w:ascii="Times New Roman" w:hAnsi="Times New Roman" w:cs="Times New Roman"/>
          <w:sz w:val="26"/>
          <w:szCs w:val="26"/>
        </w:rPr>
        <w:tab/>
      </w:r>
      <w:r>
        <w:rPr>
          <w:rFonts w:ascii="Times New Roman" w:hAnsi="Times New Roman" w:cs="Times New Roman"/>
          <w:b/>
          <w:sz w:val="26"/>
          <w:szCs w:val="26"/>
        </w:rPr>
        <w:t>Current Status and Problems of Implementing Listening Practices at Secondary Level</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I would like to invite to you to take part in a research entitled “Current Status and Problems of Implementing Listening Practices at Secondary Level” which aims to find out the current status of listening practices and to identify the problems faced by teachers in teaching listening. Your participation will be helpful in making an informed decision on prevailing challenges in implementing listening practices.</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 xml:space="preserve">This study is being carried out by Santosh Kumar Chaudhary for the partial fulfilment of the Master of Education at Tribhuvan University. This study will take place under the supervision of </w:t>
      </w:r>
      <w:r>
        <w:rPr>
          <w:rFonts w:ascii="Times New Roman" w:hAnsi="Times New Roman" w:cs="Times New Roman"/>
          <w:b/>
          <w:sz w:val="26"/>
          <w:szCs w:val="26"/>
        </w:rPr>
        <w:t>Dr. Ram Ekwal Singh,</w:t>
      </w:r>
      <w:r>
        <w:rPr>
          <w:rFonts w:ascii="Times New Roman" w:hAnsi="Times New Roman" w:cs="Times New Roman"/>
          <w:sz w:val="26"/>
          <w:szCs w:val="26"/>
        </w:rPr>
        <w:t xml:space="preserve"> Reader, Department of English Education, T.U., Kirtipur. </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This study involves completing a set of questionnaires. You will be asked about how you are conducting listening activities and the problems you are facing in the teaching of listening skill. The questionnaires take you about 40 minutes to complete. Participation in this study is completely voluntary. Your recorded data will be highly confidential and your name will not be exposed to the public. Your performance and weaknesses will not be evaluated rather aims to make aware about these problems to concerned authorities. If you have any queries, you can talk to me any time or supervisor.</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 xml:space="preserve">You can keep this document with you. </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 xml:space="preserve">                    Thank you for your kind cooperation!!!    </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Researcher</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Santosh Kumar Chaudhary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Master of Education</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Department of English Education</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Tribhuvan University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Kirtipur, Kathmandu</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p>
    <w:p w:rsidR="00412D6B" w:rsidRDefault="00412D6B" w:rsidP="00412D6B">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APPENDIX-II</w:t>
      </w:r>
    </w:p>
    <w:p w:rsidR="00412D6B" w:rsidRDefault="00412D6B" w:rsidP="00412D6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PARTICIPANT CONSENT FORM</w:t>
      </w:r>
    </w:p>
    <w:p w:rsidR="00412D6B" w:rsidRDefault="00412D6B" w:rsidP="00412D6B">
      <w:pPr>
        <w:spacing w:line="360" w:lineRule="auto"/>
        <w:jc w:val="center"/>
        <w:rPr>
          <w:rFonts w:ascii="Times New Roman" w:hAnsi="Times New Roman" w:cs="Times New Roman"/>
          <w:b/>
          <w:sz w:val="26"/>
          <w:szCs w:val="26"/>
        </w:rPr>
      </w:pPr>
      <w:r>
        <w:rPr>
          <w:rFonts w:ascii="Times New Roman" w:hAnsi="Times New Roman" w:cs="Times New Roman"/>
          <w:sz w:val="26"/>
          <w:szCs w:val="26"/>
        </w:rPr>
        <w:t>Dr. Ram Ekwal Singh (Supervisor)</w:t>
      </w:r>
      <w:r>
        <w:rPr>
          <w:rFonts w:ascii="Times New Roman" w:hAnsi="Times New Roman" w:cs="Times New Roman"/>
          <w:b/>
          <w:sz w:val="26"/>
          <w:szCs w:val="26"/>
        </w:rPr>
        <w:tab/>
        <w:t xml:space="preserve">       </w:t>
      </w:r>
      <w:r>
        <w:rPr>
          <w:rFonts w:ascii="Times New Roman" w:hAnsi="Times New Roman" w:cs="Times New Roman"/>
          <w:sz w:val="26"/>
          <w:szCs w:val="26"/>
        </w:rPr>
        <w:t>Department of English Education Reader</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Tribhuvan University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Kirtipur, Kathmandu</w:t>
      </w:r>
      <w:r>
        <w:rPr>
          <w:rFonts w:ascii="Times New Roman" w:hAnsi="Times New Roman" w:cs="Times New Roman"/>
          <w:sz w:val="26"/>
          <w:szCs w:val="26"/>
        </w:rPr>
        <w:tab/>
      </w:r>
      <w:r>
        <w:rPr>
          <w:rFonts w:ascii="Times New Roman" w:hAnsi="Times New Roman" w:cs="Times New Roman"/>
          <w:b/>
          <w:sz w:val="26"/>
          <w:szCs w:val="26"/>
        </w:rPr>
        <w:t>Current Status and Problems of Implementing Listening Practices at Secondary Level</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I, …………….…..……….….………., agree to take part in this research study. In giving my consent I state that:</w:t>
      </w:r>
    </w:p>
    <w:p w:rsidR="00412D6B" w:rsidRDefault="00412D6B" w:rsidP="00412D6B">
      <w:pPr>
        <w:numPr>
          <w:ilvl w:val="0"/>
          <w:numId w:val="32"/>
        </w:numPr>
        <w:spacing w:line="240" w:lineRule="auto"/>
        <w:rPr>
          <w:rFonts w:ascii="Times New Roman" w:hAnsi="Times New Roman" w:cs="Times New Roman"/>
          <w:sz w:val="26"/>
          <w:szCs w:val="26"/>
        </w:rPr>
      </w:pPr>
      <w:r>
        <w:rPr>
          <w:rFonts w:ascii="Times New Roman" w:hAnsi="Times New Roman" w:cs="Times New Roman"/>
          <w:sz w:val="26"/>
          <w:szCs w:val="26"/>
        </w:rPr>
        <w:t>I have read the Participant Information Statement.</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have got answers to any questions that I had about the study and I am satisfied with the answers.</w:t>
      </w:r>
    </w:p>
    <w:p w:rsidR="00412D6B" w:rsidRDefault="00412D6B" w:rsidP="00412D6B">
      <w:pPr>
        <w:numPr>
          <w:ilvl w:val="0"/>
          <w:numId w:val="32"/>
        </w:numPr>
        <w:spacing w:line="240" w:lineRule="auto"/>
        <w:rPr>
          <w:rFonts w:ascii="Times New Roman" w:hAnsi="Times New Roman" w:cs="Times New Roman"/>
          <w:sz w:val="26"/>
          <w:szCs w:val="26"/>
        </w:rPr>
      </w:pPr>
      <w:r>
        <w:rPr>
          <w:rFonts w:ascii="Times New Roman" w:hAnsi="Times New Roman" w:cs="Times New Roman"/>
          <w:sz w:val="26"/>
          <w:szCs w:val="26"/>
        </w:rPr>
        <w:t>I understand that my participation is voluntary.</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agree to take part in this study that I understand it will be submitted in partial fulfillment for the requirement of Master of Education (M.Ed.) at Tribhuvan University.</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understand that all the collected data will be limited to this use or other research-related usage as authorized by Tribhuvan University.</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understand that I will not be identified by the name in final product.</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am aware that all records will be kept confidential in the secure possession of the researcher.</w:t>
      </w:r>
    </w:p>
    <w:p w:rsidR="00412D6B" w:rsidRDefault="00412D6B" w:rsidP="00412D6B">
      <w:pPr>
        <w:numPr>
          <w:ilvl w:val="0"/>
          <w:numId w:val="32"/>
        </w:numPr>
        <w:rPr>
          <w:rFonts w:ascii="Times New Roman" w:hAnsi="Times New Roman" w:cs="Times New Roman"/>
          <w:sz w:val="26"/>
          <w:szCs w:val="26"/>
        </w:rPr>
      </w:pPr>
      <w:r>
        <w:rPr>
          <w:rFonts w:ascii="Times New Roman" w:hAnsi="Times New Roman" w:cs="Times New Roman"/>
          <w:sz w:val="26"/>
          <w:szCs w:val="26"/>
        </w:rPr>
        <w:t>I understand that the data I will provide will not be used to evaluate my performance as a teacher in any way.</w:t>
      </w:r>
    </w:p>
    <w:p w:rsidR="00412D6B" w:rsidRDefault="00412D6B" w:rsidP="00412D6B">
      <w:pPr>
        <w:pStyle w:val="ListParagraph"/>
        <w:ind w:left="0"/>
        <w:rPr>
          <w:rFonts w:ascii="Times New Roman" w:hAnsi="Times New Roman" w:cs="Times New Roman"/>
          <w:sz w:val="26"/>
          <w:szCs w:val="26"/>
        </w:rPr>
      </w:pPr>
      <w:r>
        <w:rPr>
          <w:rFonts w:ascii="Times New Roman" w:hAnsi="Times New Roman" w:cs="Times New Roman"/>
          <w:sz w:val="26"/>
          <w:szCs w:val="26"/>
        </w:rPr>
        <w:t>I consent to:</w:t>
      </w:r>
    </w:p>
    <w:p w:rsidR="00412D6B" w:rsidRDefault="00DF36E5" w:rsidP="00412D6B">
      <w:pPr>
        <w:pStyle w:val="ListParagraph"/>
        <w:numPr>
          <w:ilvl w:val="0"/>
          <w:numId w:val="33"/>
        </w:numPr>
        <w:rPr>
          <w:rFonts w:ascii="Times New Roman" w:hAnsi="Times New Roman" w:cs="Times New Roman"/>
          <w:sz w:val="26"/>
          <w:szCs w:val="26"/>
        </w:rPr>
      </w:pPr>
      <w:r w:rsidRPr="00DF36E5">
        <w:pict>
          <v:rect id="_x0000_s1042" style="position:absolute;left:0;text-align:left;margin-left:347.25pt;margin-top:3.4pt;width:24.75pt;height:15pt;z-index:251666944"/>
        </w:pict>
      </w:r>
      <w:r w:rsidRPr="00DF36E5">
        <w:pict>
          <v:rect id="_x0000_s1043" style="position:absolute;left:0;text-align:left;margin-left:243.75pt;margin-top:3.4pt;width:24.75pt;height:15pt;z-index:251667968"/>
        </w:pict>
      </w:r>
      <w:r w:rsidR="00412D6B">
        <w:rPr>
          <w:rFonts w:ascii="Times New Roman" w:hAnsi="Times New Roman" w:cs="Times New Roman"/>
          <w:sz w:val="26"/>
          <w:szCs w:val="26"/>
        </w:rPr>
        <w:t>Completing questionnaire</w:t>
      </w:r>
      <w:r w:rsidR="00412D6B">
        <w:rPr>
          <w:rFonts w:ascii="Times New Roman" w:hAnsi="Times New Roman" w:cs="Times New Roman"/>
          <w:sz w:val="26"/>
          <w:szCs w:val="26"/>
        </w:rPr>
        <w:tab/>
      </w:r>
      <w:r w:rsidR="00412D6B">
        <w:rPr>
          <w:rFonts w:ascii="Times New Roman" w:hAnsi="Times New Roman" w:cs="Times New Roman"/>
          <w:sz w:val="26"/>
          <w:szCs w:val="26"/>
        </w:rPr>
        <w:tab/>
        <w:t xml:space="preserve">Yes </w:t>
      </w:r>
      <w:r w:rsidR="00412D6B">
        <w:rPr>
          <w:rFonts w:ascii="Times New Roman" w:hAnsi="Times New Roman" w:cs="Times New Roman"/>
          <w:sz w:val="26"/>
          <w:szCs w:val="26"/>
        </w:rPr>
        <w:tab/>
      </w:r>
      <w:r w:rsidR="00412D6B">
        <w:rPr>
          <w:rFonts w:ascii="Times New Roman" w:hAnsi="Times New Roman" w:cs="Times New Roman"/>
          <w:sz w:val="26"/>
          <w:szCs w:val="26"/>
        </w:rPr>
        <w:tab/>
      </w:r>
      <w:r w:rsidR="00412D6B">
        <w:rPr>
          <w:rFonts w:ascii="Times New Roman" w:hAnsi="Times New Roman" w:cs="Times New Roman"/>
          <w:sz w:val="26"/>
          <w:szCs w:val="26"/>
        </w:rPr>
        <w:tab/>
        <w:t>No</w:t>
      </w:r>
    </w:p>
    <w:p w:rsidR="00412D6B" w:rsidRDefault="00412D6B" w:rsidP="00412D6B">
      <w:pPr>
        <w:pStyle w:val="ListParagraph"/>
        <w:ind w:left="0"/>
        <w:rPr>
          <w:rFonts w:ascii="Times New Roman" w:hAnsi="Times New Roman" w:cs="Times New Roman"/>
          <w:sz w:val="26"/>
          <w:szCs w:val="26"/>
        </w:rPr>
      </w:pPr>
    </w:p>
    <w:p w:rsidR="00412D6B" w:rsidRDefault="00412D6B" w:rsidP="00412D6B">
      <w:pPr>
        <w:pStyle w:val="ListParagraph"/>
        <w:spacing w:line="360" w:lineRule="auto"/>
        <w:ind w:left="0"/>
        <w:rPr>
          <w:rFonts w:ascii="Times New Roman" w:hAnsi="Times New Roman" w:cs="Times New Roman"/>
          <w:sz w:val="26"/>
          <w:szCs w:val="26"/>
        </w:rPr>
      </w:pPr>
      <w:r>
        <w:rPr>
          <w:rFonts w:ascii="Times New Roman" w:hAnsi="Times New Roman" w:cs="Times New Roman"/>
          <w:sz w:val="26"/>
          <w:szCs w:val="26"/>
        </w:rPr>
        <w:t>Signature: ...................................</w:t>
      </w:r>
    </w:p>
    <w:p w:rsidR="00412D6B" w:rsidRDefault="00412D6B" w:rsidP="00412D6B">
      <w:pPr>
        <w:pStyle w:val="ListParagraph"/>
        <w:spacing w:line="360" w:lineRule="auto"/>
        <w:ind w:left="0"/>
        <w:rPr>
          <w:rFonts w:ascii="Times New Roman" w:hAnsi="Times New Roman" w:cs="Times New Roman"/>
          <w:sz w:val="26"/>
          <w:szCs w:val="26"/>
        </w:rPr>
      </w:pPr>
      <w:r>
        <w:rPr>
          <w:rFonts w:ascii="Times New Roman" w:hAnsi="Times New Roman" w:cs="Times New Roman"/>
          <w:sz w:val="26"/>
          <w:szCs w:val="26"/>
        </w:rPr>
        <w:t>Name: .............................................................</w:t>
      </w:r>
    </w:p>
    <w:p w:rsidR="00412D6B" w:rsidRDefault="00412D6B" w:rsidP="00412D6B">
      <w:pPr>
        <w:pStyle w:val="ListParagraph"/>
        <w:spacing w:line="360" w:lineRule="auto"/>
        <w:ind w:left="0"/>
        <w:rPr>
          <w:rFonts w:ascii="Times New Roman" w:hAnsi="Times New Roman" w:cs="Times New Roman"/>
          <w:sz w:val="26"/>
          <w:szCs w:val="26"/>
        </w:rPr>
      </w:pPr>
      <w:r>
        <w:rPr>
          <w:rFonts w:ascii="Times New Roman" w:hAnsi="Times New Roman" w:cs="Times New Roman"/>
          <w:sz w:val="26"/>
          <w:szCs w:val="26"/>
        </w:rPr>
        <w:t>Date: ........................................</w:t>
      </w:r>
    </w:p>
    <w:p w:rsidR="00412D6B" w:rsidRDefault="00412D6B" w:rsidP="00412D6B">
      <w:pPr>
        <w:spacing w:line="48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APPENDIX-III</w:t>
      </w:r>
    </w:p>
    <w:p w:rsidR="00412D6B" w:rsidRDefault="00412D6B" w:rsidP="00412D6B">
      <w:pPr>
        <w:spacing w:line="360" w:lineRule="auto"/>
        <w:jc w:val="center"/>
        <w:rPr>
          <w:rFonts w:ascii="Times New Roman" w:hAnsi="Times New Roman" w:cs="Times New Roman"/>
          <w:b/>
          <w:sz w:val="28"/>
          <w:szCs w:val="28"/>
        </w:rPr>
      </w:pPr>
      <w:r>
        <w:rPr>
          <w:rFonts w:ascii="Times New Roman" w:hAnsi="Times New Roman" w:cs="Times New Roman"/>
          <w:b/>
          <w:sz w:val="28"/>
          <w:szCs w:val="28"/>
        </w:rPr>
        <w:t>Questionnaire for Teachers</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Dear Participants,</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 xml:space="preserve">This questionnaire is a part of my study entitled “Current Status and Problems of Implementing Listening Practices at Secondary Level” for thesis of Master of Eduation at Department of English Education, Tribhuvan University, Kirtipur. This research is being carried out under the supervision of </w:t>
      </w:r>
      <w:r>
        <w:rPr>
          <w:rFonts w:ascii="Times New Roman" w:hAnsi="Times New Roman" w:cs="Times New Roman"/>
          <w:b/>
          <w:sz w:val="26"/>
          <w:szCs w:val="26"/>
        </w:rPr>
        <w:t xml:space="preserve">Dr. Ram Ekwal Singh, </w:t>
      </w:r>
      <w:r>
        <w:rPr>
          <w:rFonts w:ascii="Times New Roman" w:hAnsi="Times New Roman" w:cs="Times New Roman"/>
          <w:sz w:val="26"/>
          <w:szCs w:val="26"/>
        </w:rPr>
        <w:t>Reader, Department of English Education, Tribhuvan University, Kirtipur. Your cooperation in completion of the questionnaire will be of great value for me. I assure that responses made by you will be kept confidential and used only for the purpose of the present study.</w:t>
      </w:r>
    </w:p>
    <w:p w:rsidR="00412D6B" w:rsidRDefault="00412D6B" w:rsidP="00412D6B">
      <w:pPr>
        <w:spacing w:line="360" w:lineRule="auto"/>
        <w:rPr>
          <w:rFonts w:ascii="Times New Roman" w:hAnsi="Times New Roman" w:cs="Times New Roman"/>
          <w:sz w:val="26"/>
          <w:szCs w:val="26"/>
        </w:rPr>
      </w:pP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Researcher</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Santosh Kumar Chaudhary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Master of Education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Department of English Education</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Tribhuvan University</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     Kiripur, Kathmandu</w:t>
      </w:r>
    </w:p>
    <w:p w:rsidR="00412D6B" w:rsidRDefault="00412D6B" w:rsidP="00412D6B">
      <w:pPr>
        <w:spacing w:line="360" w:lineRule="auto"/>
        <w:rPr>
          <w:rFonts w:ascii="Times New Roman" w:hAnsi="Times New Roman" w:cs="Times New Roman"/>
          <w:sz w:val="26"/>
          <w:szCs w:val="26"/>
        </w:rPr>
      </w:pPr>
    </w:p>
    <w:p w:rsidR="00412D6B" w:rsidRDefault="00412D6B" w:rsidP="00412D6B">
      <w:pPr>
        <w:rPr>
          <w:rFonts w:ascii="Times New Roman" w:hAnsi="Times New Roman" w:cs="Times New Roman"/>
          <w:b/>
          <w:sz w:val="32"/>
          <w:szCs w:val="32"/>
        </w:rPr>
      </w:pPr>
    </w:p>
    <w:p w:rsidR="00412D6B" w:rsidRDefault="00412D6B" w:rsidP="00412D6B">
      <w:pPr>
        <w:rPr>
          <w:rFonts w:ascii="Times New Roman" w:hAnsi="Times New Roman" w:cs="Times New Roman"/>
          <w:b/>
          <w:sz w:val="32"/>
          <w:szCs w:val="32"/>
        </w:rPr>
      </w:pPr>
    </w:p>
    <w:p w:rsidR="00412D6B" w:rsidRDefault="00412D6B" w:rsidP="00412D6B">
      <w:pPr>
        <w:rPr>
          <w:rFonts w:ascii="Times New Roman" w:hAnsi="Times New Roman" w:cs="Times New Roman"/>
          <w:b/>
          <w:sz w:val="32"/>
          <w:szCs w:val="32"/>
        </w:rPr>
      </w:pPr>
    </w:p>
    <w:p w:rsidR="00412D6B" w:rsidRDefault="00412D6B" w:rsidP="00412D6B">
      <w:pPr>
        <w:rPr>
          <w:rFonts w:ascii="Times New Roman" w:hAnsi="Times New Roman" w:cs="Times New Roman"/>
          <w:b/>
          <w:sz w:val="32"/>
          <w:szCs w:val="32"/>
        </w:rPr>
      </w:pPr>
    </w:p>
    <w:p w:rsidR="00412D6B" w:rsidRDefault="00412D6B" w:rsidP="00412D6B">
      <w:pPr>
        <w:rPr>
          <w:rFonts w:ascii="Times New Roman" w:hAnsi="Times New Roman" w:cs="Times New Roman"/>
          <w:b/>
          <w:sz w:val="32"/>
          <w:szCs w:val="32"/>
        </w:rPr>
      </w:pPr>
    </w:p>
    <w:p w:rsidR="00412D6B" w:rsidRDefault="00412D6B" w:rsidP="00412D6B">
      <w:pPr>
        <w:spacing w:line="480" w:lineRule="auto"/>
        <w:jc w:val="center"/>
        <w:rPr>
          <w:rFonts w:ascii="Times New Roman" w:hAnsi="Times New Roman" w:cs="Times New Roman"/>
          <w:b/>
          <w:sz w:val="32"/>
          <w:szCs w:val="32"/>
        </w:rPr>
      </w:pPr>
    </w:p>
    <w:p w:rsidR="00412D6B" w:rsidRDefault="00412D6B" w:rsidP="00412D6B">
      <w:pPr>
        <w:spacing w:line="48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APPENDIX-IV</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Name of the Participant: _______________________________</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Teaching Level: _______________________</w:t>
      </w:r>
    </w:p>
    <w:p w:rsidR="00412D6B" w:rsidRDefault="00412D6B" w:rsidP="00412D6B">
      <w:pPr>
        <w:rPr>
          <w:rFonts w:ascii="Times New Roman" w:hAnsi="Times New Roman" w:cs="Times New Roman"/>
          <w:sz w:val="26"/>
          <w:szCs w:val="26"/>
        </w:rPr>
      </w:pPr>
      <w:r>
        <w:rPr>
          <w:rFonts w:ascii="Times New Roman" w:hAnsi="Times New Roman" w:cs="Times New Roman"/>
          <w:sz w:val="26"/>
          <w:szCs w:val="26"/>
        </w:rPr>
        <w:t>Teaching Experience: ___________________</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Name of the School: ______________________________</w:t>
      </w:r>
    </w:p>
    <w:p w:rsidR="00412D6B" w:rsidRDefault="00412D6B" w:rsidP="00412D6B">
      <w:pPr>
        <w:spacing w:line="360" w:lineRule="auto"/>
        <w:rPr>
          <w:rFonts w:ascii="Times New Roman" w:hAnsi="Times New Roman" w:cs="Times New Roman"/>
          <w:b/>
          <w:sz w:val="28"/>
          <w:szCs w:val="28"/>
        </w:rPr>
      </w:pPr>
      <w:r>
        <w:rPr>
          <w:rFonts w:ascii="Times New Roman" w:hAnsi="Times New Roman" w:cs="Times New Roman"/>
          <w:b/>
          <w:sz w:val="28"/>
          <w:szCs w:val="28"/>
        </w:rPr>
        <w:t>Put a tick (√) to show your response to the questions which have options, and write answer to the questions which have spaces, given below.</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prepare lesson plan for teaching listening?</w:t>
      </w:r>
    </w:p>
    <w:p w:rsidR="00412D6B" w:rsidRDefault="00412D6B" w:rsidP="00412D6B">
      <w:pPr>
        <w:numPr>
          <w:ilvl w:val="0"/>
          <w:numId w:val="35"/>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When designing a listening lesson, you…</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a. Stick to the textbook</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 xml:space="preserve">b. Adapt the textbook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c. Design your own lesson plan</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Are the all three phases (pre-, while-, and post) of listening incorporated in your plan?</w:t>
      </w:r>
    </w:p>
    <w:p w:rsidR="00412D6B" w:rsidRDefault="00412D6B" w:rsidP="00412D6B">
      <w:pPr>
        <w:numPr>
          <w:ilvl w:val="0"/>
          <w:numId w:val="36"/>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What activities do you conduct in pre-listening phase?</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What activities do you conduct in while-listening phase?</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lastRenderedPageBreak/>
        <w:t>What activities do you conduct in post-listening phase?</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often do you pre-teach new vocabularies in pre-listening phase?</w:t>
      </w:r>
    </w:p>
    <w:p w:rsidR="00412D6B" w:rsidRDefault="00412D6B" w:rsidP="00412D6B">
      <w:pPr>
        <w:numPr>
          <w:ilvl w:val="0"/>
          <w:numId w:val="37"/>
        </w:numPr>
        <w:spacing w:line="360" w:lineRule="auto"/>
        <w:rPr>
          <w:rFonts w:ascii="Times New Roman" w:hAnsi="Times New Roman" w:cs="Times New Roman"/>
          <w:sz w:val="26"/>
          <w:szCs w:val="26"/>
        </w:rPr>
      </w:pPr>
      <w:r>
        <w:rPr>
          <w:rFonts w:ascii="Times New Roman" w:hAnsi="Times New Roman" w:cs="Times New Roman"/>
          <w:sz w:val="26"/>
          <w:szCs w:val="26"/>
        </w:rPr>
        <w:t xml:space="preserve">Always </w:t>
      </w:r>
      <w:r>
        <w:rPr>
          <w:rFonts w:ascii="Times New Roman" w:hAnsi="Times New Roman" w:cs="Times New Roman"/>
          <w:sz w:val="26"/>
          <w:szCs w:val="26"/>
        </w:rPr>
        <w:tab/>
      </w:r>
      <w:r>
        <w:rPr>
          <w:rFonts w:ascii="Times New Roman" w:hAnsi="Times New Roman" w:cs="Times New Roman"/>
          <w:sz w:val="26"/>
          <w:szCs w:val="26"/>
        </w:rPr>
        <w:tab/>
        <w:t xml:space="preserve">b. Frequently </w:t>
      </w:r>
      <w:r>
        <w:rPr>
          <w:rFonts w:ascii="Times New Roman" w:hAnsi="Times New Roman" w:cs="Times New Roman"/>
          <w:sz w:val="26"/>
          <w:szCs w:val="26"/>
        </w:rPr>
        <w:tab/>
        <w:t xml:space="preserve">c. Sometimes </w:t>
      </w:r>
      <w:r>
        <w:rPr>
          <w:rFonts w:ascii="Times New Roman" w:hAnsi="Times New Roman" w:cs="Times New Roman"/>
          <w:sz w:val="26"/>
          <w:szCs w:val="26"/>
        </w:rPr>
        <w:tab/>
        <w:t>d. Never</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often do you check students’ comprehension in post-listening phase?</w:t>
      </w:r>
    </w:p>
    <w:p w:rsidR="00412D6B" w:rsidRDefault="00412D6B" w:rsidP="00412D6B">
      <w:pPr>
        <w:numPr>
          <w:ilvl w:val="0"/>
          <w:numId w:val="38"/>
        </w:numPr>
        <w:spacing w:line="360" w:lineRule="auto"/>
        <w:rPr>
          <w:rFonts w:ascii="Times New Roman" w:hAnsi="Times New Roman" w:cs="Times New Roman"/>
          <w:sz w:val="26"/>
          <w:szCs w:val="26"/>
        </w:rPr>
      </w:pPr>
      <w:r>
        <w:rPr>
          <w:rFonts w:ascii="Times New Roman" w:hAnsi="Times New Roman" w:cs="Times New Roman"/>
          <w:sz w:val="26"/>
          <w:szCs w:val="26"/>
        </w:rPr>
        <w:t xml:space="preserve">Always </w:t>
      </w:r>
      <w:r>
        <w:rPr>
          <w:rFonts w:ascii="Times New Roman" w:hAnsi="Times New Roman" w:cs="Times New Roman"/>
          <w:sz w:val="26"/>
          <w:szCs w:val="26"/>
        </w:rPr>
        <w:tab/>
      </w:r>
      <w:r>
        <w:rPr>
          <w:rFonts w:ascii="Times New Roman" w:hAnsi="Times New Roman" w:cs="Times New Roman"/>
          <w:sz w:val="26"/>
          <w:szCs w:val="26"/>
        </w:rPr>
        <w:tab/>
        <w:t xml:space="preserve">b. Frequently </w:t>
      </w:r>
      <w:r>
        <w:rPr>
          <w:rFonts w:ascii="Times New Roman" w:hAnsi="Times New Roman" w:cs="Times New Roman"/>
          <w:sz w:val="26"/>
          <w:szCs w:val="26"/>
        </w:rPr>
        <w:tab/>
        <w:t>c. Sometimes</w:t>
      </w:r>
      <w:r>
        <w:rPr>
          <w:rFonts w:ascii="Times New Roman" w:hAnsi="Times New Roman" w:cs="Times New Roman"/>
          <w:sz w:val="26"/>
          <w:szCs w:val="26"/>
        </w:rPr>
        <w:tab/>
      </w:r>
      <w:r>
        <w:rPr>
          <w:rFonts w:ascii="Times New Roman" w:hAnsi="Times New Roman" w:cs="Times New Roman"/>
          <w:sz w:val="26"/>
          <w:szCs w:val="26"/>
        </w:rPr>
        <w:tab/>
        <w:t>d. Never</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What kind of materials do you use for teaching listening?</w:t>
      </w:r>
    </w:p>
    <w:p w:rsidR="00412D6B" w:rsidRDefault="00412D6B" w:rsidP="00412D6B">
      <w:pPr>
        <w:numPr>
          <w:ilvl w:val="0"/>
          <w:numId w:val="39"/>
        </w:numPr>
        <w:spacing w:line="360" w:lineRule="auto"/>
        <w:rPr>
          <w:rFonts w:ascii="Times New Roman" w:hAnsi="Times New Roman" w:cs="Times New Roman"/>
          <w:sz w:val="26"/>
          <w:szCs w:val="26"/>
        </w:rPr>
      </w:pPr>
      <w:r>
        <w:rPr>
          <w:rFonts w:ascii="Times New Roman" w:hAnsi="Times New Roman" w:cs="Times New Roman"/>
          <w:sz w:val="26"/>
          <w:szCs w:val="26"/>
        </w:rPr>
        <w:t>Recorded materials</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Live materials</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What problems do you face to use them?</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Are the listening cassettes prepared by Curriculum Development Centre (CDC) available at your school?</w:t>
      </w:r>
    </w:p>
    <w:p w:rsidR="00412D6B" w:rsidRDefault="00412D6B" w:rsidP="00412D6B">
      <w:pPr>
        <w:numPr>
          <w:ilvl w:val="0"/>
          <w:numId w:val="40"/>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often do your students get chance to listening to the tape in listening lesson?</w:t>
      </w:r>
    </w:p>
    <w:p w:rsidR="00412D6B" w:rsidRDefault="00412D6B" w:rsidP="00412D6B">
      <w:pPr>
        <w:numPr>
          <w:ilvl w:val="0"/>
          <w:numId w:val="41"/>
        </w:numPr>
        <w:spacing w:line="360" w:lineRule="auto"/>
        <w:rPr>
          <w:rFonts w:ascii="Times New Roman" w:hAnsi="Times New Roman" w:cs="Times New Roman"/>
          <w:sz w:val="26"/>
          <w:szCs w:val="26"/>
        </w:rPr>
      </w:pPr>
      <w:r>
        <w:rPr>
          <w:rFonts w:ascii="Times New Roman" w:hAnsi="Times New Roman" w:cs="Times New Roman"/>
          <w:sz w:val="26"/>
          <w:szCs w:val="26"/>
        </w:rPr>
        <w:t xml:space="preserve">Always </w:t>
      </w:r>
      <w:r>
        <w:rPr>
          <w:rFonts w:ascii="Times New Roman" w:hAnsi="Times New Roman" w:cs="Times New Roman"/>
          <w:sz w:val="26"/>
          <w:szCs w:val="26"/>
        </w:rPr>
        <w:tab/>
      </w:r>
      <w:r>
        <w:rPr>
          <w:rFonts w:ascii="Times New Roman" w:hAnsi="Times New Roman" w:cs="Times New Roman"/>
          <w:sz w:val="26"/>
          <w:szCs w:val="26"/>
        </w:rPr>
        <w:tab/>
        <w:t xml:space="preserve">b. Frequently </w:t>
      </w:r>
      <w:r>
        <w:rPr>
          <w:rFonts w:ascii="Times New Roman" w:hAnsi="Times New Roman" w:cs="Times New Roman"/>
          <w:sz w:val="26"/>
          <w:szCs w:val="26"/>
        </w:rPr>
        <w:tab/>
        <w:t>c. Sometimes</w:t>
      </w:r>
      <w:r>
        <w:rPr>
          <w:rFonts w:ascii="Times New Roman" w:hAnsi="Times New Roman" w:cs="Times New Roman"/>
          <w:sz w:val="26"/>
          <w:szCs w:val="26"/>
        </w:rPr>
        <w:tab/>
      </w:r>
      <w:r>
        <w:rPr>
          <w:rFonts w:ascii="Times New Roman" w:hAnsi="Times New Roman" w:cs="Times New Roman"/>
          <w:sz w:val="26"/>
          <w:szCs w:val="26"/>
        </w:rPr>
        <w:tab/>
        <w:t>d. Never</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much do you rely on teacher’s guide to teach listening?</w:t>
      </w:r>
    </w:p>
    <w:p w:rsidR="00412D6B" w:rsidRDefault="00412D6B" w:rsidP="00412D6B">
      <w:pPr>
        <w:numPr>
          <w:ilvl w:val="0"/>
          <w:numId w:val="42"/>
        </w:numPr>
        <w:spacing w:line="360" w:lineRule="auto"/>
        <w:rPr>
          <w:rFonts w:ascii="Times New Roman" w:hAnsi="Times New Roman" w:cs="Times New Roman"/>
          <w:sz w:val="26"/>
          <w:szCs w:val="26"/>
        </w:rPr>
      </w:pPr>
      <w:r>
        <w:rPr>
          <w:rFonts w:ascii="Times New Roman" w:hAnsi="Times New Roman" w:cs="Times New Roman"/>
          <w:sz w:val="26"/>
          <w:szCs w:val="26"/>
        </w:rPr>
        <w:t xml:space="preserve">Very much </w:t>
      </w:r>
      <w:r>
        <w:rPr>
          <w:rFonts w:ascii="Times New Roman" w:hAnsi="Times New Roman" w:cs="Times New Roman"/>
          <w:sz w:val="26"/>
          <w:szCs w:val="26"/>
        </w:rPr>
        <w:tab/>
      </w:r>
      <w:r>
        <w:rPr>
          <w:rFonts w:ascii="Times New Roman" w:hAnsi="Times New Roman" w:cs="Times New Roman"/>
          <w:sz w:val="26"/>
          <w:szCs w:val="26"/>
        </w:rPr>
        <w:tab/>
        <w:t xml:space="preserve">b. A little </w:t>
      </w:r>
      <w:r>
        <w:rPr>
          <w:rFonts w:ascii="Times New Roman" w:hAnsi="Times New Roman" w:cs="Times New Roman"/>
          <w:sz w:val="26"/>
          <w:szCs w:val="26"/>
        </w:rPr>
        <w:tab/>
        <w:t>c. Little</w:t>
      </w:r>
      <w:r>
        <w:rPr>
          <w:rFonts w:ascii="Times New Roman" w:hAnsi="Times New Roman" w:cs="Times New Roman"/>
          <w:sz w:val="26"/>
          <w:szCs w:val="26"/>
        </w:rPr>
        <w:tab/>
        <w:t>d. Not at all</w:t>
      </w:r>
    </w:p>
    <w:p w:rsidR="00412D6B" w:rsidRDefault="00412D6B" w:rsidP="00412D6B">
      <w:pPr>
        <w:spacing w:line="360" w:lineRule="auto"/>
        <w:rPr>
          <w:rFonts w:ascii="Times New Roman" w:hAnsi="Times New Roman" w:cs="Times New Roman"/>
          <w:sz w:val="26"/>
          <w:szCs w:val="26"/>
        </w:rPr>
      </w:pP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lastRenderedPageBreak/>
        <w:t>Are the students motivated to listen?</w:t>
      </w:r>
    </w:p>
    <w:p w:rsidR="00412D6B" w:rsidRDefault="00412D6B" w:rsidP="00412D6B">
      <w:pPr>
        <w:numPr>
          <w:ilvl w:val="0"/>
          <w:numId w:val="43"/>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they actively take part in listening activities?</w:t>
      </w:r>
    </w:p>
    <w:p w:rsidR="00412D6B" w:rsidRDefault="00412D6B" w:rsidP="00412D6B">
      <w:pPr>
        <w:numPr>
          <w:ilvl w:val="0"/>
          <w:numId w:val="44"/>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they listen attentively contributing to peaceful atmosphere?</w:t>
      </w:r>
    </w:p>
    <w:p w:rsidR="00412D6B" w:rsidRDefault="00412D6B" w:rsidP="00412D6B">
      <w:pPr>
        <w:numPr>
          <w:ilvl w:val="0"/>
          <w:numId w:val="45"/>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Which one do they like more?</w:t>
      </w:r>
    </w:p>
    <w:p w:rsidR="00412D6B" w:rsidRDefault="00412D6B" w:rsidP="00412D6B">
      <w:pPr>
        <w:numPr>
          <w:ilvl w:val="0"/>
          <w:numId w:val="46"/>
        </w:numPr>
        <w:spacing w:line="360" w:lineRule="auto"/>
        <w:rPr>
          <w:rFonts w:ascii="Times New Roman" w:hAnsi="Times New Roman" w:cs="Times New Roman"/>
          <w:sz w:val="26"/>
          <w:szCs w:val="26"/>
        </w:rPr>
      </w:pPr>
      <w:r>
        <w:rPr>
          <w:rFonts w:ascii="Times New Roman" w:hAnsi="Times New Roman" w:cs="Times New Roman"/>
          <w:sz w:val="26"/>
          <w:szCs w:val="26"/>
        </w:rPr>
        <w:t xml:space="preserve">Listening to tape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Listening to their teacher’s voice</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do you check your students listening comprehension?</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 xml:space="preserve"> Are they confident and satisfied?</w:t>
      </w:r>
    </w:p>
    <w:p w:rsidR="00412D6B" w:rsidRDefault="00412D6B" w:rsidP="00412D6B">
      <w:pPr>
        <w:numPr>
          <w:ilvl w:val="0"/>
          <w:numId w:val="47"/>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assess your students regularly?</w:t>
      </w:r>
    </w:p>
    <w:p w:rsidR="00412D6B" w:rsidRDefault="00412D6B" w:rsidP="00412D6B">
      <w:pPr>
        <w:numPr>
          <w:ilvl w:val="0"/>
          <w:numId w:val="48"/>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often do you conduct formal test for listening in an academic year?</w:t>
      </w:r>
    </w:p>
    <w:p w:rsidR="00412D6B" w:rsidRDefault="00412D6B" w:rsidP="00412D6B">
      <w:pPr>
        <w:numPr>
          <w:ilvl w:val="0"/>
          <w:numId w:val="49"/>
        </w:numPr>
        <w:spacing w:line="360" w:lineRule="auto"/>
        <w:rPr>
          <w:rFonts w:ascii="Times New Roman" w:hAnsi="Times New Roman" w:cs="Times New Roman"/>
          <w:sz w:val="26"/>
          <w:szCs w:val="26"/>
        </w:rPr>
      </w:pPr>
      <w:r>
        <w:rPr>
          <w:rFonts w:ascii="Times New Roman" w:hAnsi="Times New Roman" w:cs="Times New Roman"/>
          <w:sz w:val="26"/>
          <w:szCs w:val="26"/>
        </w:rPr>
        <w:t>One time</w:t>
      </w:r>
      <w:r>
        <w:rPr>
          <w:rFonts w:ascii="Times New Roman" w:hAnsi="Times New Roman" w:cs="Times New Roman"/>
          <w:sz w:val="26"/>
          <w:szCs w:val="26"/>
        </w:rPr>
        <w:tab/>
        <w:t xml:space="preserve">b. Two times  </w:t>
      </w:r>
      <w:r>
        <w:rPr>
          <w:rFonts w:ascii="Times New Roman" w:hAnsi="Times New Roman" w:cs="Times New Roman"/>
          <w:sz w:val="26"/>
          <w:szCs w:val="26"/>
        </w:rPr>
        <w:tab/>
        <w:t xml:space="preserve">c. Three times  </w:t>
      </w:r>
      <w:r>
        <w:rPr>
          <w:rFonts w:ascii="Times New Roman" w:hAnsi="Times New Roman" w:cs="Times New Roman"/>
          <w:sz w:val="26"/>
          <w:szCs w:val="26"/>
        </w:rPr>
        <w:tab/>
        <w:t>d. Don’t test</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Why don’t you conduct test to test listening?</w:t>
      </w:r>
    </w:p>
    <w:p w:rsidR="00412D6B" w:rsidRDefault="00412D6B" w:rsidP="00412D6B">
      <w:pPr>
        <w:spacing w:line="360" w:lineRule="auto"/>
        <w:rPr>
          <w:rFonts w:ascii="Times New Roman" w:hAnsi="Times New Roman" w:cs="Times New Roman"/>
          <w:sz w:val="26"/>
          <w:szCs w:val="26"/>
        </w:rPr>
      </w:pPr>
      <w:r>
        <w:rPr>
          <w:rFonts w:ascii="Times New Roman" w:hAnsi="Times New Roman" w:cs="Times New Roman"/>
          <w:sz w:val="26"/>
          <w:szCs w:val="26"/>
        </w:rPr>
        <w:t>.............................................................................................................................................................................................................................................................................................................................................................................................</w:t>
      </w:r>
    </w:p>
    <w:p w:rsidR="00412D6B" w:rsidRDefault="00412D6B" w:rsidP="00412D6B">
      <w:pPr>
        <w:spacing w:line="360" w:lineRule="auto"/>
        <w:rPr>
          <w:rFonts w:ascii="Times New Roman" w:hAnsi="Times New Roman" w:cs="Times New Roman"/>
          <w:sz w:val="26"/>
          <w:szCs w:val="26"/>
        </w:rPr>
      </w:pP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lastRenderedPageBreak/>
        <w:t>Are you aware about the distinction between assessment and test?</w:t>
      </w:r>
    </w:p>
    <w:p w:rsidR="00412D6B" w:rsidRDefault="00412D6B" w:rsidP="00412D6B">
      <w:pPr>
        <w:numPr>
          <w:ilvl w:val="0"/>
          <w:numId w:val="50"/>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provide feedback on listening to your students?</w:t>
      </w:r>
    </w:p>
    <w:p w:rsidR="00412D6B" w:rsidRDefault="00412D6B" w:rsidP="00412D6B">
      <w:pPr>
        <w:numPr>
          <w:ilvl w:val="0"/>
          <w:numId w:val="51"/>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Are they positive to your feedback?</w:t>
      </w:r>
    </w:p>
    <w:p w:rsidR="00412D6B" w:rsidRDefault="00412D6B" w:rsidP="00412D6B">
      <w:pPr>
        <w:numPr>
          <w:ilvl w:val="0"/>
          <w:numId w:val="52"/>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Is the sound system or device available at your school?</w:t>
      </w:r>
    </w:p>
    <w:p w:rsidR="00412D6B" w:rsidRDefault="00412D6B" w:rsidP="00412D6B">
      <w:pPr>
        <w:numPr>
          <w:ilvl w:val="0"/>
          <w:numId w:val="53"/>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Is electricity available in your class?</w:t>
      </w:r>
    </w:p>
    <w:p w:rsidR="00412D6B" w:rsidRDefault="00412D6B" w:rsidP="00412D6B">
      <w:pPr>
        <w:numPr>
          <w:ilvl w:val="0"/>
          <w:numId w:val="54"/>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How much is your teaching of listening affected by load-shedding?</w:t>
      </w:r>
    </w:p>
    <w:p w:rsidR="00412D6B" w:rsidRDefault="00412D6B" w:rsidP="00412D6B">
      <w:pPr>
        <w:numPr>
          <w:ilvl w:val="0"/>
          <w:numId w:val="55"/>
        </w:numPr>
        <w:spacing w:line="360" w:lineRule="auto"/>
        <w:rPr>
          <w:rFonts w:ascii="Times New Roman" w:hAnsi="Times New Roman" w:cs="Times New Roman"/>
          <w:sz w:val="26"/>
          <w:szCs w:val="26"/>
        </w:rPr>
      </w:pPr>
      <w:r>
        <w:rPr>
          <w:rFonts w:ascii="Times New Roman" w:hAnsi="Times New Roman" w:cs="Times New Roman"/>
          <w:sz w:val="26"/>
          <w:szCs w:val="26"/>
        </w:rPr>
        <w:t xml:space="preserve">Very much </w:t>
      </w:r>
      <w:r>
        <w:rPr>
          <w:rFonts w:ascii="Times New Roman" w:hAnsi="Times New Roman" w:cs="Times New Roman"/>
          <w:sz w:val="26"/>
          <w:szCs w:val="26"/>
        </w:rPr>
        <w:tab/>
      </w:r>
      <w:r>
        <w:rPr>
          <w:rFonts w:ascii="Times New Roman" w:hAnsi="Times New Roman" w:cs="Times New Roman"/>
          <w:sz w:val="26"/>
          <w:szCs w:val="26"/>
        </w:rPr>
        <w:tab/>
        <w:t xml:space="preserve">b. A little </w:t>
      </w:r>
      <w:r>
        <w:rPr>
          <w:rFonts w:ascii="Times New Roman" w:hAnsi="Times New Roman" w:cs="Times New Roman"/>
          <w:sz w:val="26"/>
          <w:szCs w:val="26"/>
        </w:rPr>
        <w:tab/>
        <w:t>c. Little</w:t>
      </w:r>
      <w:r>
        <w:rPr>
          <w:rFonts w:ascii="Times New Roman" w:hAnsi="Times New Roman" w:cs="Times New Roman"/>
          <w:sz w:val="26"/>
          <w:szCs w:val="26"/>
        </w:rPr>
        <w:tab/>
        <w:t>d. Not at all</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feel confident to teach listening?</w:t>
      </w:r>
    </w:p>
    <w:p w:rsidR="00412D6B" w:rsidRDefault="00412D6B" w:rsidP="00412D6B">
      <w:pPr>
        <w:numPr>
          <w:ilvl w:val="0"/>
          <w:numId w:val="56"/>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know how to operate cassette players?</w:t>
      </w:r>
    </w:p>
    <w:p w:rsidR="00412D6B" w:rsidRDefault="00412D6B" w:rsidP="00412D6B">
      <w:pPr>
        <w:numPr>
          <w:ilvl w:val="0"/>
          <w:numId w:val="57"/>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numPr>
          <w:ilvl w:val="0"/>
          <w:numId w:val="34"/>
        </w:numPr>
        <w:spacing w:line="360" w:lineRule="auto"/>
        <w:rPr>
          <w:rFonts w:ascii="Times New Roman" w:hAnsi="Times New Roman" w:cs="Times New Roman"/>
          <w:sz w:val="26"/>
          <w:szCs w:val="26"/>
        </w:rPr>
      </w:pPr>
      <w:r>
        <w:rPr>
          <w:rFonts w:ascii="Times New Roman" w:hAnsi="Times New Roman" w:cs="Times New Roman"/>
          <w:sz w:val="26"/>
          <w:szCs w:val="26"/>
        </w:rPr>
        <w:t>Do you have sufficient input on teaching and testing listening skill from trainer in training?</w:t>
      </w:r>
    </w:p>
    <w:p w:rsidR="00412D6B" w:rsidRDefault="00412D6B" w:rsidP="00412D6B">
      <w:pPr>
        <w:numPr>
          <w:ilvl w:val="0"/>
          <w:numId w:val="58"/>
        </w:numPr>
        <w:spacing w:line="360" w:lineRule="auto"/>
        <w:rPr>
          <w:rFonts w:ascii="Times New Roman" w:hAnsi="Times New Roman" w:cs="Times New Roman"/>
          <w:sz w:val="26"/>
          <w:szCs w:val="26"/>
        </w:rPr>
      </w:pPr>
      <w:r>
        <w:rPr>
          <w:rFonts w:ascii="Times New Roman" w:hAnsi="Times New Roman" w:cs="Times New Roman"/>
          <w:sz w:val="26"/>
          <w:szCs w:val="26"/>
        </w:rPr>
        <w:t xml:space="preserve">Yes </w:t>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r>
      <w:r>
        <w:rPr>
          <w:rFonts w:ascii="Times New Roman" w:hAnsi="Times New Roman" w:cs="Times New Roman"/>
          <w:sz w:val="26"/>
          <w:szCs w:val="26"/>
        </w:rPr>
        <w:tab/>
        <w:t>b. No</w:t>
      </w:r>
    </w:p>
    <w:p w:rsidR="00412D6B" w:rsidRDefault="00412D6B" w:rsidP="00412D6B">
      <w:pPr>
        <w:ind w:left="360"/>
        <w:jc w:val="center"/>
        <w:rPr>
          <w:rFonts w:ascii="Times New Roman" w:hAnsi="Times New Roman" w:cs="Times New Roman"/>
          <w:sz w:val="26"/>
          <w:szCs w:val="26"/>
        </w:rPr>
      </w:pPr>
    </w:p>
    <w:p w:rsidR="00412D6B" w:rsidRDefault="00412D6B" w:rsidP="00412D6B">
      <w:pPr>
        <w:ind w:left="360"/>
        <w:jc w:val="center"/>
        <w:rPr>
          <w:rFonts w:ascii="Times New Roman" w:hAnsi="Times New Roman" w:cs="Times New Roman"/>
          <w:b/>
          <w:sz w:val="26"/>
          <w:szCs w:val="26"/>
        </w:rPr>
      </w:pPr>
      <w:r>
        <w:rPr>
          <w:rFonts w:ascii="Times New Roman" w:hAnsi="Times New Roman" w:cs="Times New Roman"/>
          <w:b/>
          <w:sz w:val="26"/>
          <w:szCs w:val="26"/>
        </w:rPr>
        <w:t>Thank you for completing this questionnaire.</w:t>
      </w:r>
    </w:p>
    <w:p w:rsidR="00412D6B" w:rsidRDefault="00412D6B" w:rsidP="00412D6B">
      <w:pPr>
        <w:ind w:left="360"/>
        <w:jc w:val="center"/>
        <w:rPr>
          <w:rFonts w:ascii="Times New Roman" w:hAnsi="Times New Roman" w:cs="Times New Roman"/>
          <w:b/>
          <w:sz w:val="26"/>
          <w:szCs w:val="26"/>
        </w:rPr>
      </w:pPr>
      <w:r>
        <w:rPr>
          <w:rFonts w:ascii="Times New Roman" w:hAnsi="Times New Roman" w:cs="Times New Roman"/>
          <w:b/>
          <w:sz w:val="26"/>
          <w:szCs w:val="26"/>
        </w:rPr>
        <w:t>Your help is greatly appreciated.</w:t>
      </w:r>
    </w:p>
    <w:p w:rsidR="00412D6B" w:rsidRDefault="00412D6B" w:rsidP="00412D6B">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APPENDIX-XV</w:t>
      </w:r>
    </w:p>
    <w:tbl>
      <w:tblPr>
        <w:tblStyle w:val="TableGrid"/>
        <w:tblW w:w="0" w:type="auto"/>
        <w:tblLook w:val="04A0"/>
      </w:tblPr>
      <w:tblGrid>
        <w:gridCol w:w="787"/>
        <w:gridCol w:w="4450"/>
        <w:gridCol w:w="3285"/>
      </w:tblGrid>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b/>
                <w:sz w:val="26"/>
                <w:szCs w:val="26"/>
              </w:rPr>
            </w:pPr>
            <w:r>
              <w:rPr>
                <w:rFonts w:ascii="Times New Roman" w:hAnsi="Times New Roman" w:cs="Times New Roman"/>
                <w:b/>
                <w:sz w:val="26"/>
                <w:szCs w:val="26"/>
              </w:rPr>
              <w:t>S.N.</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b/>
                <w:sz w:val="26"/>
                <w:szCs w:val="26"/>
              </w:rPr>
            </w:pPr>
            <w:r>
              <w:rPr>
                <w:rFonts w:ascii="Times New Roman" w:hAnsi="Times New Roman" w:cs="Times New Roman"/>
                <w:b/>
                <w:sz w:val="26"/>
                <w:szCs w:val="26"/>
              </w:rPr>
              <w:t>Name of Schools</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b/>
                <w:sz w:val="26"/>
                <w:szCs w:val="26"/>
              </w:rPr>
            </w:pPr>
            <w:r>
              <w:rPr>
                <w:rFonts w:ascii="Times New Roman" w:hAnsi="Times New Roman" w:cs="Times New Roman"/>
                <w:b/>
                <w:sz w:val="26"/>
                <w:szCs w:val="26"/>
              </w:rPr>
              <w:t>Name of Teachers</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Mahendra Secondary School Dhalkewar,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Ashok Kumar Karna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Tribhuvan Adarsh Higher Secondary School Bindhi,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b/>
                <w:sz w:val="26"/>
                <w:szCs w:val="26"/>
              </w:rPr>
            </w:pPr>
            <w:r>
              <w:rPr>
                <w:rFonts w:ascii="Times New Roman" w:hAnsi="Times New Roman" w:cs="Times New Roman"/>
                <w:sz w:val="26"/>
                <w:szCs w:val="26"/>
              </w:rPr>
              <w:t>Ram Dinesh Thakur</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Rajeshwar Nidhi Higher Secondary School Nagrain,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Nisha Mishra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4</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Janata Higher Secondary School Giddha Belapatti,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Laxmi Das</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5</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Thadhi,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Ram Babu Ghatwar</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6</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Janata Ekai Higher Secondary School Yadukuha,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Arun Kumar Prasad Sah</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7</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Saraswati Model Higher Secondary School Janakpurdham,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Indra Kumar Karna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8</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Yadav Secondary School Belhi,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Dhirendra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9</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Higher Secondary School Pritpur Parbata,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Sudhir Thakur</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10</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Shiv Shakti Higher Secondary School Bateshwar,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Kiran Singh</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11</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Basudev Higher Secondary School, Bahuarwa,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Birendra Lal Karna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12</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Shrre B.P. Koirala Sapahi,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Ram Padath Sah</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13</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Janpriya Secondary School Bhuchakrapur,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Ram Dayal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14</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Kshireshwar Higher Secondary School Mahendranagar,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Sanjeev Kumar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lastRenderedPageBreak/>
              <w:t>15</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Higher Secondary School Ku. Ramdaiya Bhawadi,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Manog Kumar Mahato</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16</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Rudauli,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Dr. Sandeep Kumar Pandey</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17</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Sohani Mujeliya,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Anupa Upreti</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18</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Laliya,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Dip Narayan Thakur</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19</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Sakal Bhawan Kanya Higher Seacondary School Janakpur,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Pooja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20</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Shankar Janata Higher Secondary School Duhabi Gobarahi,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Umesh Pandey</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21</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Rastriya Secondary School Rupaith Belhi,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Dipak Kumar Jha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22</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Gogal Prasad Higher Secondary School Bashiya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Mithilesh Kumar Mahato</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23</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Laxminiya Higher Secondary School Kumhrauda,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Aastik Y. C.</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24</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S.N.R. Janata Higher Secondary School Dhabauli,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Shobha Nand Chaudhary</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25</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Saraswati Secondary School Kanakpatti,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Ramchandra Mandal</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26</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Sankat Mochan D. R.  Higher Secondary School Janakpurdham,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Hari Dev Mahato Kuahwaha</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27</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K. S. H. S. B. Higher Secondary School Khajuri,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Dhirendra Kumar Singh</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28</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276" w:lineRule="auto"/>
              <w:rPr>
                <w:rFonts w:ascii="Times New Roman" w:hAnsi="Times New Roman" w:cs="Times New Roman"/>
                <w:sz w:val="26"/>
                <w:szCs w:val="26"/>
              </w:rPr>
            </w:pPr>
            <w:r>
              <w:rPr>
                <w:rFonts w:ascii="Times New Roman" w:hAnsi="Times New Roman" w:cs="Times New Roman"/>
                <w:sz w:val="26"/>
                <w:szCs w:val="26"/>
              </w:rPr>
              <w:t>Shree Secondary School Mahuliya,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Rup Lal Mandal</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29</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Janata Secondary School Belhi Rajaul, Dhanusa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Mithilesh Prasad Mandal</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lastRenderedPageBreak/>
              <w:t>30</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Kuwa Rampur,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Kishori Kumar Sah</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31</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Janata Higher Secondary School Mangraha Ishwarbada, Dhanush</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Sunil Kumar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32</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Digambarpur,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Kishor Kumar Chaudhary</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33</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Ichhapur,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Manoj Kumar Mahato</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34</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Haripur Nigahpur,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Pawan Kumar Karn</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35</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Shankar Janata Higher Secondary School Chakkar,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Saroj Kumar Singh Danuwar</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36</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Shankar Secondary School Banarjhula,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Dharmendra Kumar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37</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Janata Secondary School Deopura, Dhanusha</w:t>
            </w:r>
          </w:p>
        </w:tc>
        <w:tc>
          <w:tcPr>
            <w:tcW w:w="3285" w:type="dxa"/>
            <w:tcBorders>
              <w:top w:val="single" w:sz="4" w:space="0" w:color="auto"/>
              <w:left w:val="single" w:sz="4" w:space="0" w:color="auto"/>
              <w:bottom w:val="single" w:sz="4" w:space="0" w:color="auto"/>
              <w:right w:val="single" w:sz="4" w:space="0" w:color="auto"/>
            </w:tcBorders>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Ganga Prasad Sahu</w:t>
            </w:r>
          </w:p>
          <w:p w:rsidR="00412D6B" w:rsidRDefault="00412D6B">
            <w:pPr>
              <w:spacing w:line="360" w:lineRule="auto"/>
              <w:rPr>
                <w:rFonts w:ascii="Times New Roman" w:hAnsi="Times New Roman" w:cs="Times New Roman"/>
                <w:sz w:val="26"/>
                <w:szCs w:val="26"/>
              </w:rPr>
            </w:pP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38</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Bilat Bauku Higher Secondary School Madan,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Shravan Kumar Yadav</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39</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Secondary School Aurhee,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Ram Lal Pandit</w:t>
            </w:r>
          </w:p>
        </w:tc>
      </w:tr>
      <w:tr w:rsidR="00412D6B" w:rsidTr="00412D6B">
        <w:tc>
          <w:tcPr>
            <w:tcW w:w="787"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jc w:val="center"/>
              <w:rPr>
                <w:rFonts w:ascii="Times New Roman" w:hAnsi="Times New Roman" w:cs="Times New Roman"/>
                <w:sz w:val="26"/>
                <w:szCs w:val="26"/>
              </w:rPr>
            </w:pPr>
            <w:r>
              <w:rPr>
                <w:rFonts w:ascii="Times New Roman" w:hAnsi="Times New Roman" w:cs="Times New Roman"/>
                <w:sz w:val="26"/>
                <w:szCs w:val="26"/>
              </w:rPr>
              <w:t>40</w:t>
            </w:r>
          </w:p>
        </w:tc>
        <w:tc>
          <w:tcPr>
            <w:tcW w:w="4451"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Shree Shankar Secondary Scholl Dhanauji, Dhanusha</w:t>
            </w:r>
          </w:p>
        </w:tc>
        <w:tc>
          <w:tcPr>
            <w:tcW w:w="3285" w:type="dxa"/>
            <w:tcBorders>
              <w:top w:val="single" w:sz="4" w:space="0" w:color="auto"/>
              <w:left w:val="single" w:sz="4" w:space="0" w:color="auto"/>
              <w:bottom w:val="single" w:sz="4" w:space="0" w:color="auto"/>
              <w:right w:val="single" w:sz="4" w:space="0" w:color="auto"/>
            </w:tcBorders>
            <w:hideMark/>
          </w:tcPr>
          <w:p w:rsidR="00412D6B" w:rsidRDefault="00412D6B">
            <w:pPr>
              <w:spacing w:line="360" w:lineRule="auto"/>
              <w:rPr>
                <w:rFonts w:ascii="Times New Roman" w:hAnsi="Times New Roman" w:cs="Times New Roman"/>
                <w:sz w:val="26"/>
                <w:szCs w:val="26"/>
              </w:rPr>
            </w:pPr>
            <w:r>
              <w:rPr>
                <w:rFonts w:ascii="Times New Roman" w:hAnsi="Times New Roman" w:cs="Times New Roman"/>
                <w:sz w:val="26"/>
                <w:szCs w:val="26"/>
              </w:rPr>
              <w:t>Saroj Yadav</w:t>
            </w:r>
          </w:p>
        </w:tc>
      </w:tr>
    </w:tbl>
    <w:p w:rsidR="00412D6B" w:rsidRDefault="00412D6B" w:rsidP="00412D6B">
      <w:pPr>
        <w:ind w:left="360"/>
        <w:jc w:val="center"/>
        <w:rPr>
          <w:rFonts w:ascii="Times New Roman" w:hAnsi="Times New Roman" w:cs="Times New Roman"/>
          <w:b/>
          <w:sz w:val="26"/>
          <w:szCs w:val="26"/>
        </w:rPr>
      </w:pPr>
    </w:p>
    <w:p w:rsidR="00412D6B" w:rsidRDefault="00412D6B"/>
    <w:p w:rsidR="00485EC1" w:rsidRDefault="00485EC1"/>
    <w:p w:rsidR="00485EC1" w:rsidRDefault="00485EC1"/>
    <w:p w:rsidR="00485EC1" w:rsidRDefault="00485EC1"/>
    <w:p w:rsidR="00485EC1" w:rsidRDefault="00485EC1"/>
    <w:p w:rsidR="00485EC1" w:rsidRDefault="00485EC1"/>
    <w:p w:rsidR="00485EC1" w:rsidRDefault="00485EC1"/>
    <w:p w:rsidR="00485EC1" w:rsidRDefault="00485EC1" w:rsidP="00485EC1">
      <w:pPr>
        <w:spacing w:line="360" w:lineRule="auto"/>
        <w:jc w:val="center"/>
        <w:rPr>
          <w:rFonts w:ascii="Times New Roman" w:hAnsi="Times New Roman" w:cs="Times New Roman"/>
          <w:b/>
          <w:sz w:val="32"/>
          <w:szCs w:val="32"/>
        </w:rPr>
      </w:pPr>
      <w:r>
        <w:rPr>
          <w:rFonts w:ascii="Times New Roman" w:hAnsi="Times New Roman" w:cs="Times New Roman"/>
          <w:b/>
          <w:sz w:val="32"/>
          <w:szCs w:val="32"/>
        </w:rPr>
        <w:lastRenderedPageBreak/>
        <w:t>REFERENCES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Acharya, M. (2012). </w:t>
      </w:r>
      <w:r>
        <w:rPr>
          <w:rFonts w:ascii="Times New Roman" w:hAnsi="Times New Roman" w:cs="Times New Roman"/>
          <w:i/>
          <w:sz w:val="26"/>
          <w:szCs w:val="26"/>
        </w:rPr>
        <w:t xml:space="preserve"> Listening proficiency of sixth grade students.</w:t>
      </w:r>
      <w:r>
        <w:rPr>
          <w:rFonts w:ascii="Times New Roman" w:hAnsi="Times New Roman" w:cs="Times New Roman"/>
          <w:sz w:val="26"/>
          <w:szCs w:val="26"/>
        </w:rPr>
        <w:t xml:space="preserve"> An </w:t>
      </w:r>
      <w:r>
        <w:rPr>
          <w:rFonts w:ascii="Times New Roman" w:hAnsi="Times New Roman" w:cs="Times New Roman"/>
          <w:sz w:val="26"/>
          <w:szCs w:val="26"/>
        </w:rPr>
        <w:tab/>
        <w:t>unpublished M.Ed. thesis, T.U., Kirtipur.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Anderson, A., &amp; Lynch, T. (1988). </w:t>
      </w:r>
      <w:r>
        <w:rPr>
          <w:rFonts w:ascii="Times New Roman" w:hAnsi="Times New Roman" w:cs="Times New Roman"/>
          <w:i/>
          <w:sz w:val="26"/>
          <w:szCs w:val="26"/>
        </w:rPr>
        <w:t>Listening.</w:t>
      </w:r>
      <w:r>
        <w:rPr>
          <w:rFonts w:ascii="Times New Roman" w:hAnsi="Times New Roman" w:cs="Times New Roman"/>
          <w:sz w:val="26"/>
          <w:szCs w:val="26"/>
        </w:rPr>
        <w:t xml:space="preserve"> New York: Oxford University </w:t>
      </w:r>
      <w:r>
        <w:rPr>
          <w:rFonts w:ascii="Times New Roman" w:hAnsi="Times New Roman" w:cs="Times New Roman"/>
          <w:sz w:val="26"/>
          <w:szCs w:val="26"/>
        </w:rPr>
        <w:tab/>
        <w:t>Press.</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Bista, B. S. (2014). Teaching and testing listening at secondary level. </w:t>
      </w:r>
      <w:r>
        <w:rPr>
          <w:rFonts w:ascii="Times New Roman" w:hAnsi="Times New Roman" w:cs="Times New Roman"/>
          <w:i/>
          <w:sz w:val="26"/>
          <w:szCs w:val="26"/>
        </w:rPr>
        <w:t xml:space="preserve">Nelta </w:t>
      </w:r>
      <w:r>
        <w:rPr>
          <w:rFonts w:ascii="Times New Roman" w:hAnsi="Times New Roman" w:cs="Times New Roman"/>
          <w:i/>
          <w:sz w:val="26"/>
          <w:szCs w:val="26"/>
        </w:rPr>
        <w:tab/>
        <w:t>Choutari.</w:t>
      </w:r>
      <w:r>
        <w:rPr>
          <w:rFonts w:ascii="Times New Roman" w:hAnsi="Times New Roman" w:cs="Times New Roman"/>
          <w:sz w:val="26"/>
          <w:szCs w:val="26"/>
        </w:rPr>
        <w:t xml:space="preserve"> Retrieved on 11</w:t>
      </w:r>
      <w:r>
        <w:rPr>
          <w:rFonts w:ascii="Times New Roman" w:hAnsi="Times New Roman" w:cs="Times New Roman"/>
          <w:sz w:val="26"/>
          <w:szCs w:val="26"/>
          <w:vertAlign w:val="superscript"/>
        </w:rPr>
        <w:t>th</w:t>
      </w:r>
      <w:r>
        <w:rPr>
          <w:rFonts w:ascii="Times New Roman" w:hAnsi="Times New Roman" w:cs="Times New Roman"/>
          <w:sz w:val="26"/>
          <w:szCs w:val="26"/>
        </w:rPr>
        <w:t xml:space="preserve"> September, 2016 from </w:t>
      </w:r>
      <w:r>
        <w:rPr>
          <w:rFonts w:ascii="Times New Roman" w:hAnsi="Times New Roman" w:cs="Times New Roman"/>
          <w:sz w:val="26"/>
          <w:szCs w:val="26"/>
        </w:rPr>
        <w:tab/>
        <w:t>https://neltachoutari.wordpress.com/2014/06/02/teaching-and-testing-</w:t>
      </w:r>
      <w:r>
        <w:rPr>
          <w:rFonts w:ascii="Times New Roman" w:hAnsi="Times New Roman" w:cs="Times New Roman"/>
          <w:sz w:val="26"/>
          <w:szCs w:val="26"/>
        </w:rPr>
        <w:tab/>
        <w:t>listening-at-secondary-level/</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Carter, R., &amp; Nunan, D. (2001). </w:t>
      </w:r>
      <w:r>
        <w:rPr>
          <w:rFonts w:ascii="Times New Roman" w:hAnsi="Times New Roman" w:cs="Times New Roman"/>
          <w:i/>
          <w:sz w:val="26"/>
          <w:szCs w:val="26"/>
        </w:rPr>
        <w:t xml:space="preserve">The Cambridge guide to teaching English to </w:t>
      </w:r>
      <w:r>
        <w:rPr>
          <w:rFonts w:ascii="Times New Roman" w:hAnsi="Times New Roman" w:cs="Times New Roman"/>
          <w:i/>
          <w:sz w:val="26"/>
          <w:szCs w:val="26"/>
        </w:rPr>
        <w:tab/>
        <w:t xml:space="preserve">speakers of other languages. </w:t>
      </w:r>
      <w:r>
        <w:rPr>
          <w:rFonts w:ascii="Times New Roman" w:hAnsi="Times New Roman" w:cs="Times New Roman"/>
          <w:sz w:val="26"/>
          <w:szCs w:val="26"/>
        </w:rPr>
        <w:t>Cambridge: Cambridge University Press.</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Creswell, J. W. (2012). </w:t>
      </w:r>
      <w:r>
        <w:rPr>
          <w:rFonts w:ascii="Times New Roman" w:hAnsi="Times New Roman" w:cs="Times New Roman"/>
          <w:i/>
          <w:sz w:val="26"/>
          <w:szCs w:val="26"/>
        </w:rPr>
        <w:t xml:space="preserve">Educational Research: Planning, conducting and </w:t>
      </w:r>
      <w:r>
        <w:rPr>
          <w:rFonts w:ascii="Times New Roman" w:hAnsi="Times New Roman" w:cs="Times New Roman"/>
          <w:i/>
          <w:sz w:val="26"/>
          <w:szCs w:val="26"/>
        </w:rPr>
        <w:tab/>
        <w:t>evaluating quantitative and qualitative research.</w:t>
      </w:r>
      <w:r>
        <w:rPr>
          <w:rFonts w:ascii="Times New Roman" w:hAnsi="Times New Roman" w:cs="Times New Roman"/>
          <w:sz w:val="26"/>
          <w:szCs w:val="26"/>
        </w:rPr>
        <w:t xml:space="preserve"> New York: Pearson.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Crystal, D. (2003). </w:t>
      </w:r>
      <w:r>
        <w:rPr>
          <w:rFonts w:ascii="Times New Roman" w:hAnsi="Times New Roman" w:cs="Times New Roman"/>
          <w:i/>
          <w:sz w:val="26"/>
          <w:szCs w:val="26"/>
        </w:rPr>
        <w:t xml:space="preserve">English as a global language. </w:t>
      </w:r>
      <w:r>
        <w:rPr>
          <w:rFonts w:ascii="Times New Roman" w:hAnsi="Times New Roman" w:cs="Times New Roman"/>
          <w:sz w:val="26"/>
          <w:szCs w:val="26"/>
        </w:rPr>
        <w:t xml:space="preserve">Cambridge: Cambridge </w:t>
      </w:r>
      <w:r>
        <w:rPr>
          <w:rFonts w:ascii="Times New Roman" w:hAnsi="Times New Roman" w:cs="Times New Roman"/>
          <w:sz w:val="26"/>
          <w:szCs w:val="26"/>
        </w:rPr>
        <w:tab/>
        <w:t>University Press.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Department of Education. (2013). </w:t>
      </w:r>
      <w:r>
        <w:rPr>
          <w:rFonts w:ascii="Times New Roman" w:hAnsi="Times New Roman" w:cs="Times New Roman"/>
          <w:i/>
          <w:sz w:val="26"/>
          <w:szCs w:val="26"/>
        </w:rPr>
        <w:t xml:space="preserve">A study on implementation of English </w:t>
      </w:r>
      <w:r>
        <w:rPr>
          <w:rFonts w:ascii="Times New Roman" w:hAnsi="Times New Roman" w:cs="Times New Roman"/>
          <w:i/>
          <w:sz w:val="26"/>
          <w:szCs w:val="26"/>
        </w:rPr>
        <w:tab/>
        <w:t xml:space="preserve">listening and speaking skills. </w:t>
      </w:r>
      <w:r>
        <w:rPr>
          <w:rFonts w:ascii="Times New Roman" w:hAnsi="Times New Roman" w:cs="Times New Roman"/>
          <w:sz w:val="26"/>
          <w:szCs w:val="26"/>
        </w:rPr>
        <w:t>Sanothimi: Author.</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Dhami, K. C. (2015). </w:t>
      </w:r>
      <w:r>
        <w:rPr>
          <w:rFonts w:ascii="Times New Roman" w:hAnsi="Times New Roman" w:cs="Times New Roman"/>
          <w:i/>
          <w:sz w:val="26"/>
          <w:szCs w:val="26"/>
        </w:rPr>
        <w:t xml:space="preserve">Listening comprehension ability of students of grade ten. </w:t>
      </w:r>
      <w:r>
        <w:rPr>
          <w:rFonts w:ascii="Times New Roman" w:hAnsi="Times New Roman" w:cs="Times New Roman"/>
          <w:i/>
          <w:sz w:val="26"/>
          <w:szCs w:val="26"/>
        </w:rPr>
        <w:tab/>
      </w:r>
      <w:r>
        <w:rPr>
          <w:rFonts w:ascii="Times New Roman" w:hAnsi="Times New Roman" w:cs="Times New Roman"/>
          <w:sz w:val="26"/>
          <w:szCs w:val="26"/>
        </w:rPr>
        <w:t>An unpublished M.Ed. thesis, T.U., Kirtipur.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Doff, A. (2004). </w:t>
      </w:r>
      <w:r>
        <w:rPr>
          <w:rFonts w:ascii="Times New Roman" w:hAnsi="Times New Roman" w:cs="Times New Roman"/>
          <w:i/>
          <w:sz w:val="26"/>
          <w:szCs w:val="26"/>
        </w:rPr>
        <w:t>Teach English.</w:t>
      </w:r>
      <w:r>
        <w:rPr>
          <w:rFonts w:ascii="Times New Roman" w:hAnsi="Times New Roman" w:cs="Times New Roman"/>
          <w:sz w:val="26"/>
          <w:szCs w:val="26"/>
        </w:rPr>
        <w:t xml:space="preserve"> Cambridge: </w:t>
      </w:r>
      <w:r>
        <w:rPr>
          <w:rFonts w:ascii="Times New Roman" w:hAnsi="Times New Roman" w:cs="Times New Roman"/>
          <w:sz w:val="26"/>
          <w:szCs w:val="26"/>
          <w:lang w:val="fr-FR"/>
        </w:rPr>
        <w:t>Cambridge University Press.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Field, J. (1998). Skills and strategies: towards a new methodology for listening. </w:t>
      </w:r>
      <w:r>
        <w:rPr>
          <w:rFonts w:ascii="Times New Roman" w:hAnsi="Times New Roman" w:cs="Times New Roman"/>
          <w:sz w:val="26"/>
          <w:szCs w:val="26"/>
        </w:rPr>
        <w:tab/>
      </w:r>
      <w:r>
        <w:rPr>
          <w:rFonts w:ascii="Times New Roman" w:hAnsi="Times New Roman" w:cs="Times New Roman"/>
          <w:i/>
          <w:sz w:val="26"/>
          <w:szCs w:val="26"/>
        </w:rPr>
        <w:t>ELT Journal, 52</w:t>
      </w:r>
      <w:r>
        <w:rPr>
          <w:rFonts w:ascii="Times New Roman" w:hAnsi="Times New Roman" w:cs="Times New Roman"/>
          <w:sz w:val="26"/>
          <w:szCs w:val="26"/>
        </w:rPr>
        <w:t>(2), 110-118.</w:t>
      </w:r>
    </w:p>
    <w:p w:rsidR="00485EC1" w:rsidRDefault="00485EC1" w:rsidP="00485EC1">
      <w:pPr>
        <w:spacing w:line="360" w:lineRule="auto"/>
        <w:rPr>
          <w:rFonts w:ascii="Times New Roman" w:hAnsi="Times New Roman" w:cs="Times New Roman"/>
          <w:i/>
          <w:sz w:val="26"/>
          <w:szCs w:val="26"/>
          <w:lang w:val="en-US"/>
        </w:rPr>
      </w:pPr>
      <w:r>
        <w:rPr>
          <w:rFonts w:ascii="Times New Roman" w:hAnsi="Times New Roman" w:cs="Times New Roman"/>
          <w:sz w:val="26"/>
          <w:szCs w:val="26"/>
          <w:lang w:val="en-US"/>
        </w:rPr>
        <w:t xml:space="preserve">Government of Nepal, Ministry of Education. (2012). </w:t>
      </w:r>
      <w:r>
        <w:rPr>
          <w:rFonts w:ascii="Times New Roman" w:hAnsi="Times New Roman" w:cs="Times New Roman"/>
          <w:i/>
          <w:sz w:val="26"/>
          <w:szCs w:val="26"/>
          <w:lang w:val="en-US"/>
        </w:rPr>
        <w:t xml:space="preserve">Basic education </w:t>
      </w:r>
      <w:r>
        <w:rPr>
          <w:rFonts w:ascii="Times New Roman" w:hAnsi="Times New Roman" w:cs="Times New Roman"/>
          <w:i/>
          <w:sz w:val="26"/>
          <w:szCs w:val="26"/>
          <w:lang w:val="en-US"/>
        </w:rPr>
        <w:tab/>
        <w:t>curriculum (grade 6-8) 2069.</w:t>
      </w:r>
      <w:r>
        <w:rPr>
          <w:rFonts w:ascii="Times New Roman" w:hAnsi="Times New Roman" w:cs="Times New Roman"/>
          <w:sz w:val="26"/>
          <w:szCs w:val="26"/>
          <w:lang w:val="en-US"/>
        </w:rPr>
        <w:t xml:space="preserve"> </w:t>
      </w:r>
      <w:r>
        <w:rPr>
          <w:rFonts w:ascii="Times New Roman" w:hAnsi="Times New Roman" w:cs="Times New Roman"/>
          <w:iCs/>
          <w:sz w:val="26"/>
          <w:szCs w:val="26"/>
          <w:lang w:val="en-US"/>
        </w:rPr>
        <w:t xml:space="preserve">Sanothimi: </w:t>
      </w:r>
      <w:r>
        <w:rPr>
          <w:rFonts w:ascii="Times New Roman" w:hAnsi="Times New Roman" w:cs="Times New Roman"/>
          <w:sz w:val="26"/>
          <w:szCs w:val="26"/>
          <w:lang w:val="en-US"/>
        </w:rPr>
        <w:t xml:space="preserve">Curriculum Development </w:t>
      </w:r>
      <w:r>
        <w:rPr>
          <w:rFonts w:ascii="Times New Roman" w:hAnsi="Times New Roman" w:cs="Times New Roman"/>
          <w:i/>
          <w:sz w:val="26"/>
          <w:szCs w:val="26"/>
          <w:lang w:val="en-US"/>
        </w:rPr>
        <w:tab/>
      </w:r>
      <w:r>
        <w:rPr>
          <w:rFonts w:ascii="Times New Roman" w:hAnsi="Times New Roman" w:cs="Times New Roman"/>
          <w:sz w:val="26"/>
          <w:szCs w:val="26"/>
          <w:lang w:val="en-US"/>
        </w:rPr>
        <w:t>Center.</w:t>
      </w:r>
    </w:p>
    <w:p w:rsidR="00485EC1" w:rsidRDefault="00485EC1" w:rsidP="00485EC1">
      <w:pPr>
        <w:spacing w:line="360" w:lineRule="auto"/>
        <w:rPr>
          <w:rFonts w:ascii="Times New Roman" w:hAnsi="Times New Roman" w:cs="Times New Roman"/>
          <w:i/>
          <w:sz w:val="26"/>
          <w:szCs w:val="26"/>
          <w:lang w:val="en-US"/>
        </w:rPr>
      </w:pPr>
      <w:r>
        <w:rPr>
          <w:rFonts w:ascii="Times New Roman" w:hAnsi="Times New Roman" w:cs="Times New Roman"/>
          <w:sz w:val="26"/>
          <w:szCs w:val="26"/>
          <w:lang w:val="en-US"/>
        </w:rPr>
        <w:lastRenderedPageBreak/>
        <w:t xml:space="preserve">Government of Nepal, Ministry of Education. (2016). </w:t>
      </w:r>
      <w:r>
        <w:rPr>
          <w:rFonts w:ascii="Times New Roman" w:hAnsi="Times New Roman" w:cs="Times New Roman"/>
          <w:i/>
          <w:sz w:val="26"/>
          <w:szCs w:val="26"/>
          <w:lang w:val="en-US"/>
        </w:rPr>
        <w:t xml:space="preserve">Secondary education </w:t>
      </w:r>
      <w:r>
        <w:rPr>
          <w:rFonts w:ascii="Times New Roman" w:hAnsi="Times New Roman" w:cs="Times New Roman"/>
          <w:i/>
          <w:sz w:val="26"/>
          <w:szCs w:val="26"/>
          <w:lang w:val="en-US"/>
        </w:rPr>
        <w:tab/>
        <w:t>curriculum (grade 9-10) 2071</w:t>
      </w:r>
      <w:r>
        <w:rPr>
          <w:rFonts w:ascii="Times New Roman" w:hAnsi="Times New Roman" w:cs="Times New Roman"/>
          <w:i/>
          <w:iCs/>
          <w:sz w:val="26"/>
          <w:szCs w:val="26"/>
          <w:lang w:val="en-US"/>
        </w:rPr>
        <w:t xml:space="preserve">. </w:t>
      </w:r>
      <w:r>
        <w:rPr>
          <w:rFonts w:ascii="Times New Roman" w:hAnsi="Times New Roman" w:cs="Times New Roman"/>
          <w:iCs/>
          <w:sz w:val="26"/>
          <w:szCs w:val="26"/>
          <w:lang w:val="en-US"/>
        </w:rPr>
        <w:t xml:space="preserve">Sanothimi: </w:t>
      </w:r>
      <w:r>
        <w:rPr>
          <w:rFonts w:ascii="Times New Roman" w:hAnsi="Times New Roman" w:cs="Times New Roman"/>
          <w:sz w:val="26"/>
          <w:szCs w:val="26"/>
          <w:lang w:val="en-US"/>
        </w:rPr>
        <w:t xml:space="preserve">Curriculum Development </w:t>
      </w:r>
      <w:r>
        <w:rPr>
          <w:rFonts w:ascii="Times New Roman" w:hAnsi="Times New Roman" w:cs="Times New Roman"/>
          <w:sz w:val="26"/>
          <w:szCs w:val="26"/>
          <w:lang w:val="en-US"/>
        </w:rPr>
        <w:tab/>
        <w:t>Center.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Harmer, J. (1998). </w:t>
      </w:r>
      <w:r>
        <w:rPr>
          <w:rFonts w:ascii="Times New Roman" w:hAnsi="Times New Roman" w:cs="Times New Roman"/>
          <w:i/>
          <w:sz w:val="26"/>
          <w:szCs w:val="26"/>
        </w:rPr>
        <w:t>How to teach English.</w:t>
      </w:r>
      <w:r>
        <w:rPr>
          <w:rFonts w:ascii="Times New Roman" w:hAnsi="Times New Roman" w:cs="Times New Roman"/>
          <w:sz w:val="26"/>
          <w:szCs w:val="26"/>
        </w:rPr>
        <w:t xml:space="preserve"> New York: Longman.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Harmer, J. (2007a). </w:t>
      </w:r>
      <w:r>
        <w:rPr>
          <w:rFonts w:ascii="Times New Roman" w:hAnsi="Times New Roman" w:cs="Times New Roman"/>
          <w:i/>
          <w:sz w:val="26"/>
          <w:szCs w:val="26"/>
        </w:rPr>
        <w:t>How to teach English.</w:t>
      </w:r>
      <w:r>
        <w:rPr>
          <w:rFonts w:ascii="Times New Roman" w:hAnsi="Times New Roman" w:cs="Times New Roman"/>
          <w:sz w:val="26"/>
          <w:szCs w:val="26"/>
        </w:rPr>
        <w:t xml:space="preserve"> New York: Longman.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Harmer, J. (2007b). </w:t>
      </w:r>
      <w:r>
        <w:rPr>
          <w:rFonts w:ascii="Times New Roman" w:hAnsi="Times New Roman" w:cs="Times New Roman"/>
          <w:i/>
          <w:sz w:val="26"/>
          <w:szCs w:val="26"/>
        </w:rPr>
        <w:t>The practice of English language teaching.</w:t>
      </w:r>
      <w:r>
        <w:rPr>
          <w:rFonts w:ascii="Times New Roman" w:hAnsi="Times New Roman" w:cs="Times New Roman"/>
          <w:sz w:val="26"/>
          <w:szCs w:val="26"/>
        </w:rPr>
        <w:t xml:space="preserve"> New York: </w:t>
      </w:r>
      <w:r>
        <w:rPr>
          <w:rFonts w:ascii="Times New Roman" w:hAnsi="Times New Roman" w:cs="Times New Roman"/>
          <w:sz w:val="26"/>
          <w:szCs w:val="26"/>
        </w:rPr>
        <w:tab/>
        <w:t>Longman.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Karki, M. (2014). Classroom implementation practices of the secondary level </w:t>
      </w:r>
      <w:r>
        <w:rPr>
          <w:rFonts w:ascii="Times New Roman" w:hAnsi="Times New Roman" w:cs="Times New Roman"/>
          <w:sz w:val="26"/>
          <w:szCs w:val="26"/>
        </w:rPr>
        <w:tab/>
        <w:t xml:space="preserve">English curriculum: A case of Nepal. </w:t>
      </w:r>
      <w:r>
        <w:rPr>
          <w:rFonts w:ascii="Times New Roman" w:hAnsi="Times New Roman" w:cs="Times New Roman"/>
          <w:i/>
          <w:sz w:val="26"/>
          <w:szCs w:val="26"/>
        </w:rPr>
        <w:t>Journal of NELTA, 19</w:t>
      </w:r>
      <w:r>
        <w:rPr>
          <w:rFonts w:ascii="Times New Roman" w:hAnsi="Times New Roman" w:cs="Times New Roman"/>
          <w:sz w:val="26"/>
          <w:szCs w:val="26"/>
        </w:rPr>
        <w:t>(8), 88-98.</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Morley, J. (2001). Aural comprehension instruction: Principles and practices. </w:t>
      </w:r>
      <w:r>
        <w:rPr>
          <w:rFonts w:ascii="Times New Roman" w:hAnsi="Times New Roman" w:cs="Times New Roman"/>
          <w:sz w:val="26"/>
          <w:szCs w:val="26"/>
        </w:rPr>
        <w:tab/>
        <w:t xml:space="preserve">In M. Celce-Murcia (Ed.), </w:t>
      </w:r>
      <w:r>
        <w:rPr>
          <w:rFonts w:ascii="Times New Roman" w:hAnsi="Times New Roman" w:cs="Times New Roman"/>
          <w:i/>
          <w:sz w:val="26"/>
          <w:szCs w:val="26"/>
        </w:rPr>
        <w:t xml:space="preserve">Teaching English as a second or foreign </w:t>
      </w:r>
      <w:r>
        <w:rPr>
          <w:rFonts w:ascii="Times New Roman" w:hAnsi="Times New Roman" w:cs="Times New Roman"/>
          <w:sz w:val="26"/>
          <w:szCs w:val="26"/>
        </w:rPr>
        <w:tab/>
      </w:r>
      <w:r>
        <w:rPr>
          <w:rFonts w:ascii="Times New Roman" w:hAnsi="Times New Roman" w:cs="Times New Roman"/>
          <w:i/>
          <w:sz w:val="26"/>
          <w:szCs w:val="26"/>
        </w:rPr>
        <w:t xml:space="preserve">language </w:t>
      </w:r>
      <w:r>
        <w:rPr>
          <w:rFonts w:ascii="Times New Roman" w:hAnsi="Times New Roman" w:cs="Times New Roman"/>
          <w:sz w:val="26"/>
          <w:szCs w:val="26"/>
        </w:rPr>
        <w:t>(3rd ed., pp. 69-85). Boston: Heinle &amp; Heinle Publishers.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Nunan, D. (1989). </w:t>
      </w:r>
      <w:r>
        <w:rPr>
          <w:rFonts w:ascii="Times New Roman" w:hAnsi="Times New Roman" w:cs="Times New Roman"/>
          <w:i/>
          <w:sz w:val="26"/>
          <w:szCs w:val="26"/>
        </w:rPr>
        <w:t>Language teaching methodology.</w:t>
      </w:r>
      <w:r>
        <w:rPr>
          <w:rFonts w:ascii="Times New Roman" w:hAnsi="Times New Roman" w:cs="Times New Roman"/>
          <w:sz w:val="26"/>
          <w:szCs w:val="26"/>
        </w:rPr>
        <w:t xml:space="preserve"> New York: Prentice Hall.</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Nunan, D. (1992). </w:t>
      </w:r>
      <w:r>
        <w:rPr>
          <w:rFonts w:ascii="Times New Roman" w:hAnsi="Times New Roman" w:cs="Times New Roman"/>
          <w:i/>
          <w:sz w:val="26"/>
          <w:szCs w:val="26"/>
        </w:rPr>
        <w:t xml:space="preserve">Research methods in language learning. </w:t>
      </w:r>
      <w:r>
        <w:rPr>
          <w:rFonts w:ascii="Times New Roman" w:hAnsi="Times New Roman" w:cs="Times New Roman"/>
          <w:sz w:val="26"/>
          <w:szCs w:val="26"/>
        </w:rPr>
        <w:t xml:space="preserve">Cambridge: </w:t>
      </w:r>
      <w:r>
        <w:rPr>
          <w:rFonts w:ascii="Times New Roman" w:hAnsi="Times New Roman" w:cs="Times New Roman"/>
          <w:sz w:val="26"/>
          <w:szCs w:val="26"/>
        </w:rPr>
        <w:tab/>
        <w:t>Cambridge University Press.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Quirk, R. (1962). </w:t>
      </w:r>
      <w:r>
        <w:rPr>
          <w:rFonts w:ascii="Times New Roman" w:hAnsi="Times New Roman" w:cs="Times New Roman"/>
          <w:i/>
          <w:sz w:val="26"/>
          <w:szCs w:val="26"/>
        </w:rPr>
        <w:t>The use of English.</w:t>
      </w:r>
      <w:r>
        <w:rPr>
          <w:rFonts w:ascii="Times New Roman" w:hAnsi="Times New Roman" w:cs="Times New Roman"/>
          <w:sz w:val="26"/>
          <w:szCs w:val="26"/>
        </w:rPr>
        <w:t xml:space="preserve"> London: Longman.</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Richards, J. C. &amp; Renandya, W. A. (2002). </w:t>
      </w:r>
      <w:r>
        <w:rPr>
          <w:rFonts w:ascii="Times New Roman" w:hAnsi="Times New Roman" w:cs="Times New Roman"/>
          <w:i/>
          <w:sz w:val="26"/>
          <w:szCs w:val="26"/>
        </w:rPr>
        <w:t xml:space="preserve">Approches and methods in </w:t>
      </w:r>
      <w:r>
        <w:rPr>
          <w:rFonts w:ascii="Times New Roman" w:hAnsi="Times New Roman" w:cs="Times New Roman"/>
          <w:i/>
          <w:sz w:val="26"/>
          <w:szCs w:val="26"/>
        </w:rPr>
        <w:tab/>
        <w:t xml:space="preserve">language teaching. </w:t>
      </w:r>
      <w:r>
        <w:rPr>
          <w:rFonts w:ascii="Times New Roman" w:hAnsi="Times New Roman" w:cs="Times New Roman"/>
          <w:sz w:val="26"/>
          <w:szCs w:val="26"/>
        </w:rPr>
        <w:t>Cambridge: Cambridge University Press.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Richards, J. C. (2008). </w:t>
      </w:r>
      <w:r>
        <w:rPr>
          <w:rFonts w:ascii="Times New Roman" w:hAnsi="Times New Roman" w:cs="Times New Roman"/>
          <w:i/>
          <w:sz w:val="26"/>
          <w:szCs w:val="26"/>
        </w:rPr>
        <w:t>Teaching listening and speaking</w:t>
      </w:r>
      <w:r>
        <w:rPr>
          <w:rFonts w:ascii="Times New Roman" w:hAnsi="Times New Roman" w:cs="Times New Roman"/>
          <w:sz w:val="26"/>
          <w:szCs w:val="26"/>
        </w:rPr>
        <w:t xml:space="preserve">. Cambridge: </w:t>
      </w:r>
      <w:r>
        <w:rPr>
          <w:rFonts w:ascii="Times New Roman" w:hAnsi="Times New Roman" w:cs="Times New Roman"/>
          <w:sz w:val="26"/>
          <w:szCs w:val="26"/>
        </w:rPr>
        <w:tab/>
        <w:t>Cambridge University Press.</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Rijal, M. (2012). </w:t>
      </w:r>
      <w:r>
        <w:rPr>
          <w:rFonts w:ascii="Times New Roman" w:hAnsi="Times New Roman" w:cs="Times New Roman"/>
          <w:i/>
          <w:sz w:val="26"/>
          <w:szCs w:val="26"/>
        </w:rPr>
        <w:t xml:space="preserve">Teacher beliefs on using cassette player in teaching listening </w:t>
      </w:r>
      <w:r>
        <w:rPr>
          <w:rFonts w:ascii="Times New Roman" w:hAnsi="Times New Roman" w:cs="Times New Roman"/>
          <w:i/>
          <w:sz w:val="26"/>
          <w:szCs w:val="26"/>
        </w:rPr>
        <w:tab/>
        <w:t>skill.</w:t>
      </w:r>
      <w:r>
        <w:rPr>
          <w:rFonts w:ascii="Times New Roman" w:hAnsi="Times New Roman" w:cs="Times New Roman"/>
          <w:sz w:val="26"/>
          <w:szCs w:val="26"/>
        </w:rPr>
        <w:t xml:space="preserve"> An unpublished M.Ed. thesis, T.U., Kirtipur.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Rost, M. (1990). </w:t>
      </w:r>
      <w:r>
        <w:rPr>
          <w:rFonts w:ascii="Times New Roman" w:hAnsi="Times New Roman" w:cs="Times New Roman"/>
          <w:i/>
          <w:sz w:val="26"/>
          <w:szCs w:val="26"/>
        </w:rPr>
        <w:t>Listening in language learning</w:t>
      </w:r>
      <w:r>
        <w:rPr>
          <w:rFonts w:ascii="Times New Roman" w:hAnsi="Times New Roman" w:cs="Times New Roman"/>
          <w:sz w:val="26"/>
          <w:szCs w:val="26"/>
        </w:rPr>
        <w:t>. London: Longman.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Rost, M. (1994). </w:t>
      </w:r>
      <w:r>
        <w:rPr>
          <w:rFonts w:ascii="Times New Roman" w:hAnsi="Times New Roman" w:cs="Times New Roman"/>
          <w:i/>
          <w:sz w:val="26"/>
          <w:szCs w:val="26"/>
        </w:rPr>
        <w:t>Introducing listening</w:t>
      </w:r>
      <w:r>
        <w:rPr>
          <w:rFonts w:ascii="Times New Roman" w:hAnsi="Times New Roman" w:cs="Times New Roman"/>
          <w:sz w:val="26"/>
          <w:szCs w:val="26"/>
        </w:rPr>
        <w:t>. London: Penguin.</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lastRenderedPageBreak/>
        <w:t xml:space="preserve">Saville-Troike, M. (2006). </w:t>
      </w:r>
      <w:r>
        <w:rPr>
          <w:rFonts w:ascii="Times New Roman" w:hAnsi="Times New Roman" w:cs="Times New Roman"/>
          <w:i/>
          <w:sz w:val="26"/>
          <w:szCs w:val="26"/>
        </w:rPr>
        <w:t>Introducing second language acquisition.</w:t>
      </w:r>
      <w:r>
        <w:rPr>
          <w:rFonts w:ascii="Times New Roman" w:hAnsi="Times New Roman" w:cs="Times New Roman"/>
          <w:sz w:val="26"/>
          <w:szCs w:val="26"/>
        </w:rPr>
        <w:t xml:space="preserve"> </w:t>
      </w:r>
      <w:r>
        <w:rPr>
          <w:rFonts w:ascii="Times New Roman" w:hAnsi="Times New Roman" w:cs="Times New Roman"/>
          <w:sz w:val="26"/>
          <w:szCs w:val="26"/>
        </w:rPr>
        <w:tab/>
        <w:t>Cambridge: Cambridge University Press.</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Sharma, P. (2010). </w:t>
      </w:r>
      <w:r>
        <w:rPr>
          <w:rFonts w:ascii="Times New Roman" w:hAnsi="Times New Roman" w:cs="Times New Roman"/>
          <w:i/>
          <w:sz w:val="26"/>
          <w:szCs w:val="26"/>
        </w:rPr>
        <w:t>Listening proficiency of grade eight students.</w:t>
      </w:r>
      <w:r>
        <w:rPr>
          <w:rFonts w:ascii="Times New Roman" w:hAnsi="Times New Roman" w:cs="Times New Roman"/>
          <w:sz w:val="26"/>
          <w:szCs w:val="26"/>
        </w:rPr>
        <w:t xml:space="preserve"> An </w:t>
      </w:r>
      <w:r>
        <w:rPr>
          <w:rFonts w:ascii="Times New Roman" w:hAnsi="Times New Roman" w:cs="Times New Roman"/>
          <w:sz w:val="26"/>
          <w:szCs w:val="26"/>
        </w:rPr>
        <w:tab/>
        <w:t>unpublished M.Ed. thesis, T.U., Kirtipur.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Underwood, M. (1989). </w:t>
      </w:r>
      <w:r>
        <w:rPr>
          <w:rFonts w:ascii="Times New Roman" w:hAnsi="Times New Roman" w:cs="Times New Roman"/>
          <w:i/>
          <w:sz w:val="26"/>
          <w:szCs w:val="26"/>
        </w:rPr>
        <w:t>Teaching listening</w:t>
      </w:r>
      <w:r>
        <w:rPr>
          <w:rFonts w:ascii="Times New Roman" w:hAnsi="Times New Roman" w:cs="Times New Roman"/>
          <w:sz w:val="26"/>
          <w:szCs w:val="26"/>
        </w:rPr>
        <w:t>. London: Longman.</w:t>
      </w:r>
    </w:p>
    <w:p w:rsidR="00485EC1" w:rsidRDefault="00485EC1" w:rsidP="00485EC1">
      <w:pPr>
        <w:spacing w:line="360" w:lineRule="auto"/>
        <w:rPr>
          <w:rFonts w:ascii="Times New Roman" w:hAnsi="Times New Roman" w:cs="Times New Roman"/>
          <w:i/>
          <w:sz w:val="26"/>
          <w:szCs w:val="26"/>
        </w:rPr>
      </w:pPr>
      <w:r>
        <w:rPr>
          <w:rFonts w:ascii="Times New Roman" w:hAnsi="Times New Roman" w:cs="Times New Roman"/>
          <w:sz w:val="26"/>
          <w:szCs w:val="26"/>
        </w:rPr>
        <w:t xml:space="preserve">Upadhya, I. P. (2012). </w:t>
      </w:r>
      <w:r>
        <w:rPr>
          <w:rFonts w:ascii="Times New Roman" w:hAnsi="Times New Roman" w:cs="Times New Roman"/>
          <w:i/>
          <w:sz w:val="26"/>
          <w:szCs w:val="26"/>
        </w:rPr>
        <w:t xml:space="preserve">Listening comprehension ability of secondary level </w:t>
      </w:r>
      <w:r>
        <w:rPr>
          <w:rFonts w:ascii="Times New Roman" w:hAnsi="Times New Roman" w:cs="Times New Roman"/>
          <w:i/>
          <w:sz w:val="26"/>
          <w:szCs w:val="26"/>
        </w:rPr>
        <w:tab/>
        <w:t>students.</w:t>
      </w:r>
      <w:r>
        <w:rPr>
          <w:rFonts w:ascii="Times New Roman" w:hAnsi="Times New Roman" w:cs="Times New Roman"/>
          <w:sz w:val="26"/>
          <w:szCs w:val="26"/>
        </w:rPr>
        <w:t xml:space="preserve"> An unpublished M.Ed. thesis, T.U., Kirtipur.</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Walker, N. (2014). Listening: the most difficult to teach. </w:t>
      </w:r>
      <w:r>
        <w:rPr>
          <w:rFonts w:ascii="Times New Roman" w:hAnsi="Times New Roman" w:cs="Times New Roman"/>
          <w:i/>
          <w:sz w:val="26"/>
          <w:szCs w:val="26"/>
        </w:rPr>
        <w:t xml:space="preserve">Encuentro, 23, </w:t>
      </w:r>
      <w:r>
        <w:rPr>
          <w:rFonts w:ascii="Times New Roman" w:hAnsi="Times New Roman" w:cs="Times New Roman"/>
          <w:sz w:val="26"/>
          <w:szCs w:val="26"/>
        </w:rPr>
        <w:t>167-</w:t>
      </w:r>
      <w:r>
        <w:rPr>
          <w:rFonts w:ascii="Times New Roman" w:hAnsi="Times New Roman" w:cs="Times New Roman"/>
          <w:sz w:val="26"/>
          <w:szCs w:val="26"/>
        </w:rPr>
        <w:tab/>
        <w:t>175.</w:t>
      </w:r>
    </w:p>
    <w:p w:rsidR="00485EC1" w:rsidRDefault="00485EC1" w:rsidP="00485EC1">
      <w:pPr>
        <w:spacing w:line="360" w:lineRule="auto"/>
        <w:rPr>
          <w:rFonts w:ascii="Times New Roman" w:hAnsi="Times New Roman" w:cs="Times New Roman"/>
          <w:sz w:val="26"/>
          <w:szCs w:val="26"/>
        </w:rPr>
      </w:pPr>
      <w:r>
        <w:rPr>
          <w:rFonts w:ascii="Times New Roman" w:hAnsi="Times New Roman" w:cs="Times New Roman"/>
          <w:sz w:val="26"/>
          <w:szCs w:val="26"/>
        </w:rPr>
        <w:t xml:space="preserve">White, G. (1998). </w:t>
      </w:r>
      <w:r>
        <w:rPr>
          <w:rFonts w:ascii="Times New Roman" w:hAnsi="Times New Roman" w:cs="Times New Roman"/>
          <w:i/>
          <w:sz w:val="26"/>
          <w:szCs w:val="26"/>
        </w:rPr>
        <w:t>Listening.</w:t>
      </w:r>
      <w:r>
        <w:rPr>
          <w:rFonts w:ascii="Times New Roman" w:hAnsi="Times New Roman" w:cs="Times New Roman"/>
          <w:sz w:val="26"/>
          <w:szCs w:val="26"/>
        </w:rPr>
        <w:t xml:space="preserve"> New York: Oxford University Press.</w:t>
      </w:r>
    </w:p>
    <w:p w:rsidR="00485EC1" w:rsidRDefault="00485EC1"/>
    <w:sectPr w:rsidR="00485EC1" w:rsidSect="00342231">
      <w:footerReference w:type="default" r:id="rId7"/>
      <w:pgSz w:w="11906" w:h="16838" w:code="9"/>
      <w:pgMar w:top="1440" w:right="1440" w:bottom="1440" w:left="216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082C" w:rsidRDefault="00C4082C" w:rsidP="00CE3803">
      <w:pPr>
        <w:spacing w:after="0" w:line="240" w:lineRule="auto"/>
      </w:pPr>
      <w:r>
        <w:separator/>
      </w:r>
    </w:p>
  </w:endnote>
  <w:endnote w:type="continuationSeparator" w:id="1">
    <w:p w:rsidR="00C4082C" w:rsidRDefault="00C4082C" w:rsidP="00CE38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3984805"/>
      <w:docPartObj>
        <w:docPartGallery w:val="Page Numbers (Bottom of Page)"/>
        <w:docPartUnique/>
      </w:docPartObj>
    </w:sdtPr>
    <w:sdtContent>
      <w:p w:rsidR="00546595" w:rsidRDefault="00DF36E5">
        <w:pPr>
          <w:pStyle w:val="Footer"/>
          <w:jc w:val="center"/>
        </w:pPr>
        <w:r w:rsidRPr="00AF2A1B">
          <w:rPr>
            <w:rFonts w:ascii="Times New Roman" w:hAnsi="Times New Roman" w:cs="Times New Roman"/>
            <w:sz w:val="26"/>
            <w:szCs w:val="26"/>
          </w:rPr>
          <w:fldChar w:fldCharType="begin"/>
        </w:r>
        <w:r w:rsidR="00BF2B8B" w:rsidRPr="00AF2A1B">
          <w:rPr>
            <w:rFonts w:ascii="Times New Roman" w:hAnsi="Times New Roman" w:cs="Times New Roman"/>
            <w:sz w:val="26"/>
            <w:szCs w:val="26"/>
          </w:rPr>
          <w:instrText xml:space="preserve"> PAGE   \* MERGEFORMAT </w:instrText>
        </w:r>
        <w:r w:rsidRPr="00AF2A1B">
          <w:rPr>
            <w:rFonts w:ascii="Times New Roman" w:hAnsi="Times New Roman" w:cs="Times New Roman"/>
            <w:sz w:val="26"/>
            <w:szCs w:val="26"/>
          </w:rPr>
          <w:fldChar w:fldCharType="separate"/>
        </w:r>
        <w:r w:rsidR="00485EC1">
          <w:rPr>
            <w:rFonts w:ascii="Times New Roman" w:hAnsi="Times New Roman" w:cs="Times New Roman"/>
            <w:noProof/>
            <w:sz w:val="26"/>
            <w:szCs w:val="26"/>
          </w:rPr>
          <w:t>61</w:t>
        </w:r>
        <w:r w:rsidRPr="00AF2A1B">
          <w:rPr>
            <w:rFonts w:ascii="Times New Roman" w:hAnsi="Times New Roman" w:cs="Times New Roman"/>
            <w:sz w:val="26"/>
            <w:szCs w:val="26"/>
          </w:rPr>
          <w:fldChar w:fldCharType="end"/>
        </w:r>
      </w:p>
    </w:sdtContent>
  </w:sdt>
  <w:p w:rsidR="00546595" w:rsidRPr="00AF2A1B" w:rsidRDefault="00C4082C">
    <w:pPr>
      <w:pStyle w:val="Footer"/>
      <w:rPr>
        <w:rFonts w:ascii="Times New Roman" w:hAnsi="Times New Roman" w:cs="Times New Roman"/>
        <w:sz w:val="26"/>
        <w:szCs w:val="2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082C" w:rsidRDefault="00C4082C" w:rsidP="00CE3803">
      <w:pPr>
        <w:spacing w:after="0" w:line="240" w:lineRule="auto"/>
      </w:pPr>
      <w:r>
        <w:separator/>
      </w:r>
    </w:p>
  </w:footnote>
  <w:footnote w:type="continuationSeparator" w:id="1">
    <w:p w:rsidR="00C4082C" w:rsidRDefault="00C4082C" w:rsidP="00CE380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F31E5"/>
    <w:multiLevelType w:val="hybridMultilevel"/>
    <w:tmpl w:val="949CC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A82117"/>
    <w:multiLevelType w:val="hybridMultilevel"/>
    <w:tmpl w:val="8A266A70"/>
    <w:lvl w:ilvl="0" w:tplc="E140E41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5D02E54"/>
    <w:multiLevelType w:val="hybridMultilevel"/>
    <w:tmpl w:val="E3C6E962"/>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5D56027"/>
    <w:multiLevelType w:val="hybridMultilevel"/>
    <w:tmpl w:val="B4DAA98E"/>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7017374"/>
    <w:multiLevelType w:val="hybridMultilevel"/>
    <w:tmpl w:val="D2C4597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5">
    <w:nsid w:val="0CCF1BFE"/>
    <w:multiLevelType w:val="hybridMultilevel"/>
    <w:tmpl w:val="DC403DA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D9729B"/>
    <w:multiLevelType w:val="hybridMultilevel"/>
    <w:tmpl w:val="2A1604DA"/>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0FD64370"/>
    <w:multiLevelType w:val="hybridMultilevel"/>
    <w:tmpl w:val="535453DE"/>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100B34D4"/>
    <w:multiLevelType w:val="hybridMultilevel"/>
    <w:tmpl w:val="D47656AA"/>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0A12BBA"/>
    <w:multiLevelType w:val="hybridMultilevel"/>
    <w:tmpl w:val="835CC5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4414061"/>
    <w:multiLevelType w:val="multilevel"/>
    <w:tmpl w:val="9D4E5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75135C0"/>
    <w:multiLevelType w:val="hybridMultilevel"/>
    <w:tmpl w:val="F2B6F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C71912"/>
    <w:multiLevelType w:val="multilevel"/>
    <w:tmpl w:val="BA4C8F12"/>
    <w:lvl w:ilvl="0">
      <w:start w:val="1"/>
      <w:numFmt w:val="decimal"/>
      <w:lvlText w:val="%1"/>
      <w:lvlJc w:val="left"/>
      <w:pPr>
        <w:ind w:left="360" w:hanging="360"/>
      </w:pPr>
    </w:lvl>
    <w:lvl w:ilvl="1">
      <w:start w:val="6"/>
      <w:numFmt w:val="decimal"/>
      <w:lvlText w:val="%1.%2"/>
      <w:lvlJc w:val="left"/>
      <w:pPr>
        <w:ind w:left="360" w:hanging="360"/>
      </w:pPr>
      <w:rPr>
        <w:b/>
        <w:sz w:val="28"/>
        <w:szCs w:val="28"/>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
    <w:nsid w:val="1BBF37ED"/>
    <w:multiLevelType w:val="hybridMultilevel"/>
    <w:tmpl w:val="0FC65DDE"/>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1CBC00DC"/>
    <w:multiLevelType w:val="hybridMultilevel"/>
    <w:tmpl w:val="5BA42940"/>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3C31C78"/>
    <w:multiLevelType w:val="hybridMultilevel"/>
    <w:tmpl w:val="B7FE03F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24AF052E"/>
    <w:multiLevelType w:val="hybridMultilevel"/>
    <w:tmpl w:val="CF5ED67C"/>
    <w:lvl w:ilvl="0" w:tplc="050CDC0C">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25EB6029"/>
    <w:multiLevelType w:val="multilevel"/>
    <w:tmpl w:val="9A66B7CA"/>
    <w:lvl w:ilvl="0">
      <w:start w:val="1"/>
      <w:numFmt w:val="decimal"/>
      <w:lvlText w:val="%1"/>
      <w:lvlJc w:val="left"/>
      <w:pPr>
        <w:ind w:left="360" w:hanging="360"/>
      </w:pPr>
    </w:lvl>
    <w:lvl w:ilvl="1">
      <w:start w:val="3"/>
      <w:numFmt w:val="decimal"/>
      <w:lvlText w:val="%1.%2"/>
      <w:lvlJc w:val="left"/>
      <w:pPr>
        <w:ind w:left="360" w:hanging="360"/>
      </w:pPr>
      <w:rPr>
        <w:b/>
        <w:sz w:val="28"/>
        <w:szCs w:val="28"/>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8">
    <w:nsid w:val="285C0FF6"/>
    <w:multiLevelType w:val="hybridMultilevel"/>
    <w:tmpl w:val="D77C304A"/>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28CB1C13"/>
    <w:multiLevelType w:val="hybridMultilevel"/>
    <w:tmpl w:val="142A06F8"/>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29137BCB"/>
    <w:multiLevelType w:val="hybridMultilevel"/>
    <w:tmpl w:val="3072CBAC"/>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2C9B0473"/>
    <w:multiLevelType w:val="hybridMultilevel"/>
    <w:tmpl w:val="DAE636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DAD0A58"/>
    <w:multiLevelType w:val="hybridMultilevel"/>
    <w:tmpl w:val="0DFA9A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2576BC8"/>
    <w:multiLevelType w:val="hybridMultilevel"/>
    <w:tmpl w:val="84B0F024"/>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34863DB9"/>
    <w:multiLevelType w:val="hybridMultilevel"/>
    <w:tmpl w:val="5DC4AF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5C76321"/>
    <w:multiLevelType w:val="hybridMultilevel"/>
    <w:tmpl w:val="87EAAA48"/>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36092988"/>
    <w:multiLevelType w:val="hybridMultilevel"/>
    <w:tmpl w:val="CCF803B0"/>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7">
    <w:nsid w:val="369C3640"/>
    <w:multiLevelType w:val="hybridMultilevel"/>
    <w:tmpl w:val="A92A1B74"/>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385D0D10"/>
    <w:multiLevelType w:val="hybridMultilevel"/>
    <w:tmpl w:val="E148408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3C4D1019"/>
    <w:multiLevelType w:val="multilevel"/>
    <w:tmpl w:val="9D4E5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440A6541"/>
    <w:multiLevelType w:val="hybridMultilevel"/>
    <w:tmpl w:val="506CD0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463B7771"/>
    <w:multiLevelType w:val="hybridMultilevel"/>
    <w:tmpl w:val="98D2409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7D632DB"/>
    <w:multiLevelType w:val="hybridMultilevel"/>
    <w:tmpl w:val="D896A9F4"/>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494B10F8"/>
    <w:multiLevelType w:val="hybridMultilevel"/>
    <w:tmpl w:val="659EEF90"/>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4">
    <w:nsid w:val="4A596BE1"/>
    <w:multiLevelType w:val="hybridMultilevel"/>
    <w:tmpl w:val="FC3C13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4E281CCF"/>
    <w:multiLevelType w:val="hybridMultilevel"/>
    <w:tmpl w:val="8BE44C0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538A24D7"/>
    <w:multiLevelType w:val="hybridMultilevel"/>
    <w:tmpl w:val="A21CA83E"/>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5404679D"/>
    <w:multiLevelType w:val="hybridMultilevel"/>
    <w:tmpl w:val="81B2EAE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574A7665"/>
    <w:multiLevelType w:val="hybridMultilevel"/>
    <w:tmpl w:val="C06ED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8C12E9A"/>
    <w:multiLevelType w:val="hybridMultilevel"/>
    <w:tmpl w:val="CCBE4158"/>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0">
    <w:nsid w:val="597A5715"/>
    <w:multiLevelType w:val="hybridMultilevel"/>
    <w:tmpl w:val="733E8FAE"/>
    <w:lvl w:ilvl="0" w:tplc="28DE5710">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98C1BF3"/>
    <w:multiLevelType w:val="hybridMultilevel"/>
    <w:tmpl w:val="EE7CA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B644AD1"/>
    <w:multiLevelType w:val="hybridMultilevel"/>
    <w:tmpl w:val="FB26A352"/>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nsid w:val="610E30BD"/>
    <w:multiLevelType w:val="hybridMultilevel"/>
    <w:tmpl w:val="245434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4875932"/>
    <w:multiLevelType w:val="hybridMultilevel"/>
    <w:tmpl w:val="4322F23C"/>
    <w:lvl w:ilvl="0" w:tplc="08090019">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5">
    <w:nsid w:val="68345918"/>
    <w:multiLevelType w:val="hybridMultilevel"/>
    <w:tmpl w:val="F934FF9C"/>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69842C0A"/>
    <w:multiLevelType w:val="multilevel"/>
    <w:tmpl w:val="5D8424DE"/>
    <w:lvl w:ilvl="0">
      <w:start w:val="3"/>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nsid w:val="69BE6F1D"/>
    <w:multiLevelType w:val="hybridMultilevel"/>
    <w:tmpl w:val="3650E87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A3255B3"/>
    <w:multiLevelType w:val="hybridMultilevel"/>
    <w:tmpl w:val="EEAE4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0E96019"/>
    <w:multiLevelType w:val="hybridMultilevel"/>
    <w:tmpl w:val="F420F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165749F"/>
    <w:multiLevelType w:val="hybridMultilevel"/>
    <w:tmpl w:val="74F2F518"/>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1">
    <w:nsid w:val="72476CED"/>
    <w:multiLevelType w:val="hybridMultilevel"/>
    <w:tmpl w:val="3A6462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3402C28"/>
    <w:multiLevelType w:val="hybridMultilevel"/>
    <w:tmpl w:val="E0884B2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3">
    <w:nsid w:val="74FE0A08"/>
    <w:multiLevelType w:val="hybridMultilevel"/>
    <w:tmpl w:val="8314153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nsid w:val="759E0258"/>
    <w:multiLevelType w:val="hybridMultilevel"/>
    <w:tmpl w:val="1428A5F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5E5206D"/>
    <w:multiLevelType w:val="hybridMultilevel"/>
    <w:tmpl w:val="4D5C2A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84A7422"/>
    <w:multiLevelType w:val="hybridMultilevel"/>
    <w:tmpl w:val="BFE4FF66"/>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7">
    <w:nsid w:val="7C6A52C8"/>
    <w:multiLevelType w:val="hybridMultilevel"/>
    <w:tmpl w:val="FC225D9C"/>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1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0"/>
  </w:num>
  <w:num w:numId="6">
    <w:abstractNumId w:val="38"/>
  </w:num>
  <w:num w:numId="7">
    <w:abstractNumId w:val="43"/>
  </w:num>
  <w:num w:numId="8">
    <w:abstractNumId w:val="1"/>
  </w:num>
  <w:num w:numId="9">
    <w:abstractNumId w:val="21"/>
  </w:num>
  <w:num w:numId="10">
    <w:abstractNumId w:val="4"/>
  </w:num>
  <w:num w:numId="11">
    <w:abstractNumId w:val="51"/>
  </w:num>
  <w:num w:numId="12">
    <w:abstractNumId w:val="16"/>
  </w:num>
  <w:num w:numId="13">
    <w:abstractNumId w:val="48"/>
  </w:num>
  <w:num w:numId="14">
    <w:abstractNumId w:val="9"/>
  </w:num>
  <w:num w:numId="15">
    <w:abstractNumId w:val="41"/>
  </w:num>
  <w:num w:numId="16">
    <w:abstractNumId w:val="24"/>
  </w:num>
  <w:num w:numId="17">
    <w:abstractNumId w:val="0"/>
  </w:num>
  <w:num w:numId="18">
    <w:abstractNumId w:val="29"/>
  </w:num>
  <w:num w:numId="19">
    <w:abstractNumId w:val="11"/>
  </w:num>
  <w:num w:numId="20">
    <w:abstractNumId w:val="10"/>
  </w:num>
  <w:num w:numId="21">
    <w:abstractNumId w:val="45"/>
  </w:num>
  <w:num w:numId="22">
    <w:abstractNumId w:val="46"/>
  </w:num>
  <w:num w:numId="23">
    <w:abstractNumId w:val="49"/>
  </w:num>
  <w:num w:numId="24">
    <w:abstractNumId w:val="30"/>
  </w:num>
  <w:num w:numId="25">
    <w:abstractNumId w:val="34"/>
  </w:num>
  <w:num w:numId="26">
    <w:abstractNumId w:val="55"/>
  </w:num>
  <w:num w:numId="27">
    <w:abstractNumId w:val="54"/>
  </w:num>
  <w:num w:numId="28">
    <w:abstractNumId w:val="31"/>
  </w:num>
  <w:num w:numId="29">
    <w:abstractNumId w:val="47"/>
  </w:num>
  <w:num w:numId="30">
    <w:abstractNumId w:val="5"/>
  </w:num>
  <w:num w:numId="31">
    <w:abstractNumId w:val="22"/>
  </w:num>
  <w:num w:numId="3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2134F7"/>
    <w:rsid w:val="0010607E"/>
    <w:rsid w:val="002134F7"/>
    <w:rsid w:val="00412D6B"/>
    <w:rsid w:val="0043767D"/>
    <w:rsid w:val="00485EC1"/>
    <w:rsid w:val="00631192"/>
    <w:rsid w:val="00BF2B8B"/>
    <w:rsid w:val="00C4082C"/>
    <w:rsid w:val="00CE3803"/>
    <w:rsid w:val="00DF36E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2" type="connector" idref="#_x0000_s1033"/>
        <o:r id="V:Rule13" type="connector" idref="#_x0000_s1040"/>
        <o:r id="V:Rule14" type="connector" idref="#_x0000_s1027"/>
        <o:r id="V:Rule15" type="connector" idref="#_x0000_s1038"/>
        <o:r id="V:Rule16" type="connector" idref="#_x0000_s1037"/>
        <o:r id="V:Rule17" type="connector" idref="#_x0000_s1035"/>
        <o:r id="V:Rule18" type="connector" idref="#_x0000_s1026"/>
        <o:r id="V:Rule19" type="connector" idref="#_x0000_s1036"/>
        <o:r id="V:Rule20" type="connector" idref="#_x0000_s1039"/>
        <o:r id="V:Rule21" type="connector" idref="#_x0000_s1028"/>
        <o:r id="V:Rule22"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34F7"/>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34F7"/>
    <w:pPr>
      <w:ind w:left="720"/>
      <w:contextualSpacing/>
    </w:pPr>
  </w:style>
  <w:style w:type="table" w:styleId="TableGrid">
    <w:name w:val="Table Grid"/>
    <w:basedOn w:val="TableNormal"/>
    <w:uiPriority w:val="59"/>
    <w:rsid w:val="002134F7"/>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134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34F7"/>
    <w:rPr>
      <w:rFonts w:ascii="Tahoma" w:hAnsi="Tahoma" w:cs="Tahoma"/>
      <w:sz w:val="16"/>
      <w:szCs w:val="16"/>
      <w:lang w:val="en-GB"/>
    </w:rPr>
  </w:style>
  <w:style w:type="paragraph" w:styleId="Header">
    <w:name w:val="header"/>
    <w:basedOn w:val="Normal"/>
    <w:link w:val="HeaderChar"/>
    <w:uiPriority w:val="99"/>
    <w:semiHidden/>
    <w:unhideWhenUsed/>
    <w:rsid w:val="002134F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134F7"/>
    <w:rPr>
      <w:lang w:val="en-GB"/>
    </w:rPr>
  </w:style>
  <w:style w:type="paragraph" w:styleId="Footer">
    <w:name w:val="footer"/>
    <w:basedOn w:val="Normal"/>
    <w:link w:val="FooterChar"/>
    <w:uiPriority w:val="99"/>
    <w:unhideWhenUsed/>
    <w:rsid w:val="002134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34F7"/>
    <w:rPr>
      <w:lang w:val="en-GB"/>
    </w:rPr>
  </w:style>
</w:styles>
</file>

<file path=word/webSettings.xml><?xml version="1.0" encoding="utf-8"?>
<w:webSettings xmlns:r="http://schemas.openxmlformats.org/officeDocument/2006/relationships" xmlns:w="http://schemas.openxmlformats.org/wordprocessingml/2006/main">
  <w:divs>
    <w:div w:id="1435243019">
      <w:bodyDiv w:val="1"/>
      <w:marLeft w:val="0"/>
      <w:marRight w:val="0"/>
      <w:marTop w:val="0"/>
      <w:marBottom w:val="0"/>
      <w:divBdr>
        <w:top w:val="none" w:sz="0" w:space="0" w:color="auto"/>
        <w:left w:val="none" w:sz="0" w:space="0" w:color="auto"/>
        <w:bottom w:val="none" w:sz="0" w:space="0" w:color="auto"/>
        <w:right w:val="none" w:sz="0" w:space="0" w:color="auto"/>
      </w:divBdr>
    </w:div>
    <w:div w:id="1621523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14275</Words>
  <Characters>81374</Characters>
  <Application>Microsoft Office Word</Application>
  <DocSecurity>0</DocSecurity>
  <Lines>678</Lines>
  <Paragraphs>190</Paragraphs>
  <ScaleCrop>false</ScaleCrop>
  <Company/>
  <LinksUpToDate>false</LinksUpToDate>
  <CharactersWithSpaces>95459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dc:creator>
  <cp:lastModifiedBy>lib</cp:lastModifiedBy>
  <cp:revision>5</cp:revision>
  <dcterms:created xsi:type="dcterms:W3CDTF">2020-12-25T09:12:00Z</dcterms:created>
  <dcterms:modified xsi:type="dcterms:W3CDTF">2020-12-25T09:16:00Z</dcterms:modified>
</cp:coreProperties>
</file>