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footer5.xml" ContentType="application/vnd.openxmlformats-officedocument.wordprocessingml.footer+xml"/>
  <Override PartName="/word/header2.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C5588E" w14:textId="13B18496" w:rsidR="00BE4B4C" w:rsidRPr="00E1570A" w:rsidRDefault="00BE4B4C" w:rsidP="00BE4B4C">
      <w:pPr>
        <w:tabs>
          <w:tab w:val="left" w:pos="180"/>
          <w:tab w:val="left" w:pos="7728"/>
        </w:tabs>
        <w:spacing w:after="0" w:line="356" w:lineRule="auto"/>
        <w:ind w:left="0" w:right="578"/>
        <w:jc w:val="center"/>
        <w:rPr>
          <w:rFonts w:ascii="Times New Roman" w:hAnsi="Times New Roman" w:cs="Times New Roman"/>
          <w:sz w:val="22"/>
        </w:rPr>
      </w:pPr>
      <w:r w:rsidRPr="00E1570A">
        <w:rPr>
          <w:rFonts w:ascii="Times New Roman" w:hAnsi="Times New Roman" w:cs="Times New Roman"/>
          <w:b/>
        </w:rPr>
        <w:t>IMPACT OF HUMAN RESOURCE MANAGMENT PRACT</w:t>
      </w:r>
      <w:r w:rsidR="00A87FAD">
        <w:rPr>
          <w:rFonts w:ascii="Times New Roman" w:hAnsi="Times New Roman" w:cs="Times New Roman"/>
          <w:b/>
        </w:rPr>
        <w:t>IC</w:t>
      </w:r>
      <w:r w:rsidRPr="00E1570A">
        <w:rPr>
          <w:rFonts w:ascii="Times New Roman" w:hAnsi="Times New Roman" w:cs="Times New Roman"/>
          <w:b/>
        </w:rPr>
        <w:t>ES ON EMPLOYEE COMMITMENT IN NEPALESE COMMERICAL BANK</w:t>
      </w:r>
    </w:p>
    <w:p w14:paraId="2CE2FD07" w14:textId="77777777" w:rsidR="00BE4B4C" w:rsidRPr="00E1570A" w:rsidRDefault="00BE4B4C" w:rsidP="00BE4B4C">
      <w:pPr>
        <w:tabs>
          <w:tab w:val="left" w:pos="7728"/>
        </w:tabs>
        <w:spacing w:after="0" w:line="259" w:lineRule="auto"/>
        <w:ind w:left="0" w:right="562" w:firstLine="0"/>
        <w:jc w:val="center"/>
        <w:rPr>
          <w:rFonts w:ascii="Times New Roman" w:hAnsi="Times New Roman" w:cs="Times New Roman"/>
          <w:sz w:val="22"/>
        </w:rPr>
      </w:pPr>
    </w:p>
    <w:p w14:paraId="1B11CD49" w14:textId="77777777" w:rsidR="00BE4B4C" w:rsidRPr="00E1570A" w:rsidRDefault="00BE4B4C" w:rsidP="00BE4B4C">
      <w:pPr>
        <w:tabs>
          <w:tab w:val="left" w:pos="7728"/>
        </w:tabs>
        <w:spacing w:after="0" w:line="259" w:lineRule="auto"/>
        <w:ind w:left="0" w:right="562" w:firstLine="0"/>
        <w:jc w:val="center"/>
        <w:rPr>
          <w:rFonts w:ascii="Times New Roman" w:hAnsi="Times New Roman" w:cs="Times New Roman"/>
        </w:rPr>
      </w:pPr>
      <w:r w:rsidRPr="00E1570A">
        <w:rPr>
          <w:rFonts w:ascii="Times New Roman" w:hAnsi="Times New Roman" w:cs="Times New Roman"/>
          <w:b/>
        </w:rPr>
        <w:t xml:space="preserve"> </w:t>
      </w:r>
    </w:p>
    <w:p w14:paraId="14FD37E6" w14:textId="77777777" w:rsidR="00BE4B4C" w:rsidRPr="00E1570A" w:rsidRDefault="00BE4B4C" w:rsidP="00BE4B4C">
      <w:pPr>
        <w:tabs>
          <w:tab w:val="left" w:pos="7728"/>
        </w:tabs>
        <w:spacing w:after="0" w:line="259" w:lineRule="auto"/>
        <w:ind w:left="0" w:right="562" w:firstLine="0"/>
        <w:jc w:val="center"/>
        <w:rPr>
          <w:rFonts w:ascii="Times New Roman" w:hAnsi="Times New Roman" w:cs="Times New Roman"/>
        </w:rPr>
      </w:pPr>
      <w:r w:rsidRPr="00E1570A">
        <w:rPr>
          <w:rFonts w:ascii="Times New Roman" w:hAnsi="Times New Roman" w:cs="Times New Roman"/>
          <w:b/>
        </w:rPr>
        <w:t xml:space="preserve"> </w:t>
      </w:r>
    </w:p>
    <w:p w14:paraId="515625E1" w14:textId="77777777" w:rsidR="00BE4B4C" w:rsidRPr="00E1570A" w:rsidRDefault="00BE4B4C" w:rsidP="00BE4B4C">
      <w:pPr>
        <w:tabs>
          <w:tab w:val="left" w:pos="7728"/>
        </w:tabs>
        <w:spacing w:after="0" w:line="259" w:lineRule="auto"/>
        <w:ind w:left="0" w:right="562" w:firstLine="0"/>
        <w:jc w:val="center"/>
        <w:rPr>
          <w:rFonts w:ascii="Times New Roman" w:hAnsi="Times New Roman" w:cs="Times New Roman"/>
        </w:rPr>
      </w:pPr>
      <w:r w:rsidRPr="00E1570A">
        <w:rPr>
          <w:rFonts w:ascii="Times New Roman" w:hAnsi="Times New Roman" w:cs="Times New Roman"/>
          <w:b/>
        </w:rPr>
        <w:t xml:space="preserve"> </w:t>
      </w:r>
    </w:p>
    <w:p w14:paraId="70F812D6" w14:textId="77777777" w:rsidR="00BE4B4C" w:rsidRPr="00E1570A" w:rsidRDefault="00BE4B4C" w:rsidP="00BE4B4C">
      <w:pPr>
        <w:tabs>
          <w:tab w:val="left" w:pos="7728"/>
        </w:tabs>
        <w:spacing w:after="0" w:line="259" w:lineRule="auto"/>
        <w:ind w:left="0" w:right="562" w:firstLine="0"/>
        <w:jc w:val="center"/>
        <w:rPr>
          <w:rFonts w:ascii="Times New Roman" w:hAnsi="Times New Roman" w:cs="Times New Roman"/>
        </w:rPr>
      </w:pPr>
      <w:r w:rsidRPr="00E1570A">
        <w:rPr>
          <w:rFonts w:ascii="Times New Roman" w:hAnsi="Times New Roman" w:cs="Times New Roman"/>
          <w:b/>
        </w:rPr>
        <w:t xml:space="preserve"> </w:t>
      </w:r>
    </w:p>
    <w:p w14:paraId="77F77D5F" w14:textId="77777777" w:rsidR="00BE4B4C" w:rsidRPr="00E1570A" w:rsidRDefault="00BE4B4C" w:rsidP="00BE4B4C">
      <w:pPr>
        <w:tabs>
          <w:tab w:val="left" w:pos="7728"/>
        </w:tabs>
        <w:spacing w:after="0" w:line="259" w:lineRule="auto"/>
        <w:ind w:left="0" w:right="562" w:firstLine="0"/>
        <w:jc w:val="center"/>
        <w:rPr>
          <w:rFonts w:ascii="Times New Roman" w:hAnsi="Times New Roman" w:cs="Times New Roman"/>
        </w:rPr>
      </w:pPr>
      <w:r w:rsidRPr="00E1570A">
        <w:rPr>
          <w:rFonts w:ascii="Times New Roman" w:hAnsi="Times New Roman" w:cs="Times New Roman"/>
          <w:b/>
        </w:rPr>
        <w:t xml:space="preserve">   </w:t>
      </w:r>
    </w:p>
    <w:p w14:paraId="6C91996C" w14:textId="77777777" w:rsidR="00BE4B4C" w:rsidRPr="00E1570A" w:rsidRDefault="00BE4B4C" w:rsidP="00BE4B4C">
      <w:pPr>
        <w:tabs>
          <w:tab w:val="left" w:pos="7728"/>
        </w:tabs>
        <w:spacing w:after="0" w:line="259" w:lineRule="auto"/>
        <w:ind w:left="0" w:right="562" w:firstLine="0"/>
        <w:jc w:val="center"/>
        <w:rPr>
          <w:rFonts w:ascii="Times New Roman" w:hAnsi="Times New Roman" w:cs="Times New Roman"/>
        </w:rPr>
      </w:pPr>
      <w:r w:rsidRPr="00E1570A">
        <w:rPr>
          <w:rFonts w:ascii="Times New Roman" w:hAnsi="Times New Roman" w:cs="Times New Roman"/>
          <w:b/>
        </w:rPr>
        <w:t xml:space="preserve"> </w:t>
      </w:r>
    </w:p>
    <w:p w14:paraId="28B7C470" w14:textId="77777777" w:rsidR="00BE4B4C" w:rsidRPr="00E1570A" w:rsidRDefault="00BE4B4C" w:rsidP="00BE4B4C">
      <w:pPr>
        <w:tabs>
          <w:tab w:val="left" w:pos="7728"/>
        </w:tabs>
        <w:spacing w:after="0" w:line="259" w:lineRule="auto"/>
        <w:ind w:left="0" w:right="562" w:firstLine="0"/>
        <w:jc w:val="center"/>
        <w:rPr>
          <w:rFonts w:ascii="Times New Roman" w:hAnsi="Times New Roman" w:cs="Times New Roman"/>
          <w:b/>
        </w:rPr>
      </w:pPr>
      <w:r w:rsidRPr="00E1570A">
        <w:rPr>
          <w:rFonts w:ascii="Times New Roman" w:hAnsi="Times New Roman" w:cs="Times New Roman"/>
          <w:b/>
        </w:rPr>
        <w:t xml:space="preserve"> </w:t>
      </w:r>
    </w:p>
    <w:p w14:paraId="2CF7CE70" w14:textId="77777777" w:rsidR="00BE4B4C" w:rsidRPr="00E1570A" w:rsidRDefault="00BE4B4C" w:rsidP="00BE4B4C">
      <w:pPr>
        <w:tabs>
          <w:tab w:val="left" w:pos="7728"/>
        </w:tabs>
        <w:spacing w:after="0" w:line="259" w:lineRule="auto"/>
        <w:ind w:left="0" w:right="562" w:firstLine="0"/>
        <w:jc w:val="center"/>
        <w:rPr>
          <w:rFonts w:ascii="Times New Roman" w:hAnsi="Times New Roman" w:cs="Times New Roman"/>
          <w:b/>
        </w:rPr>
      </w:pPr>
    </w:p>
    <w:p w14:paraId="39B758AF" w14:textId="77777777" w:rsidR="00BE4B4C" w:rsidRPr="00E1570A" w:rsidRDefault="00BE4B4C" w:rsidP="00BE4B4C">
      <w:pPr>
        <w:tabs>
          <w:tab w:val="left" w:pos="7728"/>
        </w:tabs>
        <w:spacing w:after="0" w:line="259" w:lineRule="auto"/>
        <w:ind w:left="0" w:right="562" w:firstLine="0"/>
        <w:jc w:val="center"/>
        <w:rPr>
          <w:rFonts w:ascii="Times New Roman" w:hAnsi="Times New Roman" w:cs="Times New Roman"/>
        </w:rPr>
      </w:pPr>
    </w:p>
    <w:p w14:paraId="49D1FBAE" w14:textId="77777777" w:rsidR="00BE4B4C" w:rsidRPr="00E1570A" w:rsidRDefault="00BE4B4C" w:rsidP="00BE4B4C">
      <w:pPr>
        <w:tabs>
          <w:tab w:val="left" w:pos="7728"/>
        </w:tabs>
        <w:spacing w:after="0" w:line="259" w:lineRule="auto"/>
        <w:ind w:left="14"/>
        <w:rPr>
          <w:rFonts w:ascii="Times New Roman" w:hAnsi="Times New Roman" w:cs="Times New Roman"/>
        </w:rPr>
      </w:pPr>
      <w:r w:rsidRPr="00E1570A">
        <w:rPr>
          <w:rFonts w:ascii="Times New Roman" w:hAnsi="Times New Roman" w:cs="Times New Roman"/>
        </w:rPr>
        <w:t xml:space="preserve">A Dissertation submitted to the Office of the Dean, Faculty of Management in partial </w:t>
      </w:r>
    </w:p>
    <w:p w14:paraId="17B10E57" w14:textId="77777777" w:rsidR="00BE4B4C" w:rsidRPr="00E1570A" w:rsidRDefault="00BE4B4C" w:rsidP="00BE4B4C">
      <w:pPr>
        <w:tabs>
          <w:tab w:val="left" w:pos="7728"/>
        </w:tabs>
        <w:spacing w:after="0" w:line="259" w:lineRule="auto"/>
        <w:ind w:left="28" w:right="642"/>
        <w:jc w:val="center"/>
        <w:rPr>
          <w:rFonts w:ascii="Times New Roman" w:hAnsi="Times New Roman" w:cs="Times New Roman"/>
        </w:rPr>
      </w:pPr>
      <w:r w:rsidRPr="00E1570A">
        <w:rPr>
          <w:rFonts w:ascii="Times New Roman" w:hAnsi="Times New Roman" w:cs="Times New Roman"/>
        </w:rPr>
        <w:t xml:space="preserve">Fulfillment of the requirements for the Master‟s Degree </w:t>
      </w:r>
    </w:p>
    <w:p w14:paraId="7E7FE80F" w14:textId="77777777" w:rsidR="00BE4B4C" w:rsidRPr="00E1570A" w:rsidRDefault="00BE4B4C" w:rsidP="00BE4B4C">
      <w:pPr>
        <w:tabs>
          <w:tab w:val="left" w:pos="7728"/>
        </w:tabs>
        <w:spacing w:after="0" w:line="259" w:lineRule="auto"/>
        <w:ind w:left="28" w:right="642"/>
        <w:jc w:val="center"/>
        <w:rPr>
          <w:rFonts w:ascii="Times New Roman" w:hAnsi="Times New Roman" w:cs="Times New Roman"/>
        </w:rPr>
      </w:pPr>
    </w:p>
    <w:p w14:paraId="0BF67A18" w14:textId="77777777" w:rsidR="00BE4B4C" w:rsidRPr="00E1570A" w:rsidRDefault="00BE4B4C" w:rsidP="00BE4B4C">
      <w:pPr>
        <w:tabs>
          <w:tab w:val="left" w:pos="7728"/>
        </w:tabs>
        <w:spacing w:after="0" w:line="259" w:lineRule="auto"/>
        <w:ind w:left="28" w:right="642"/>
        <w:jc w:val="center"/>
        <w:rPr>
          <w:rFonts w:ascii="Times New Roman" w:hAnsi="Times New Roman" w:cs="Times New Roman"/>
        </w:rPr>
      </w:pPr>
    </w:p>
    <w:p w14:paraId="09B69AE7" w14:textId="77777777" w:rsidR="00BE4B4C" w:rsidRPr="00E1570A" w:rsidRDefault="00BE4B4C" w:rsidP="00BE4B4C">
      <w:pPr>
        <w:tabs>
          <w:tab w:val="left" w:pos="7728"/>
        </w:tabs>
        <w:spacing w:after="0" w:line="259" w:lineRule="auto"/>
        <w:ind w:left="0" w:right="562" w:firstLine="0"/>
        <w:jc w:val="center"/>
        <w:rPr>
          <w:rFonts w:ascii="Times New Roman" w:hAnsi="Times New Roman" w:cs="Times New Roman"/>
        </w:rPr>
      </w:pPr>
      <w:r w:rsidRPr="00E1570A">
        <w:rPr>
          <w:rFonts w:ascii="Times New Roman" w:hAnsi="Times New Roman" w:cs="Times New Roman"/>
          <w:b/>
        </w:rPr>
        <w:t xml:space="preserve"> </w:t>
      </w:r>
    </w:p>
    <w:p w14:paraId="3D613B87" w14:textId="77777777" w:rsidR="00BE4B4C" w:rsidRPr="00E1570A" w:rsidRDefault="00BE4B4C" w:rsidP="00BE4B4C">
      <w:pPr>
        <w:tabs>
          <w:tab w:val="left" w:pos="7728"/>
        </w:tabs>
        <w:spacing w:after="0" w:line="259" w:lineRule="auto"/>
        <w:ind w:left="0" w:right="562" w:firstLine="0"/>
        <w:jc w:val="center"/>
        <w:rPr>
          <w:rFonts w:ascii="Times New Roman" w:hAnsi="Times New Roman" w:cs="Times New Roman"/>
        </w:rPr>
      </w:pPr>
      <w:r w:rsidRPr="00E1570A">
        <w:rPr>
          <w:rFonts w:ascii="Times New Roman" w:hAnsi="Times New Roman" w:cs="Times New Roman"/>
          <w:b/>
        </w:rPr>
        <w:t xml:space="preserve"> </w:t>
      </w:r>
    </w:p>
    <w:p w14:paraId="563578F1" w14:textId="77777777" w:rsidR="00BE4B4C" w:rsidRPr="00E1570A" w:rsidRDefault="00BE4B4C" w:rsidP="00BE4B4C">
      <w:pPr>
        <w:tabs>
          <w:tab w:val="left" w:pos="7728"/>
        </w:tabs>
        <w:spacing w:after="0" w:line="259" w:lineRule="auto"/>
        <w:ind w:left="0" w:firstLine="0"/>
        <w:jc w:val="left"/>
        <w:rPr>
          <w:rFonts w:ascii="Times New Roman" w:hAnsi="Times New Roman" w:cs="Times New Roman"/>
          <w:b/>
        </w:rPr>
      </w:pPr>
      <w:r w:rsidRPr="00E1570A">
        <w:rPr>
          <w:rFonts w:ascii="Times New Roman" w:hAnsi="Times New Roman" w:cs="Times New Roman"/>
          <w:b/>
        </w:rPr>
        <w:t xml:space="preserve"> </w:t>
      </w:r>
    </w:p>
    <w:p w14:paraId="5C6D99A7" w14:textId="77777777" w:rsidR="00BE4B4C" w:rsidRPr="00E1570A" w:rsidRDefault="00BE4B4C" w:rsidP="00BE4B4C">
      <w:pPr>
        <w:tabs>
          <w:tab w:val="left" w:pos="7728"/>
        </w:tabs>
        <w:spacing w:after="0" w:line="259" w:lineRule="auto"/>
        <w:ind w:left="0" w:firstLine="0"/>
        <w:jc w:val="left"/>
        <w:rPr>
          <w:rFonts w:ascii="Times New Roman" w:hAnsi="Times New Roman" w:cs="Times New Roman"/>
        </w:rPr>
      </w:pPr>
    </w:p>
    <w:p w14:paraId="73AC8F48" w14:textId="77777777" w:rsidR="00BE4B4C" w:rsidRPr="00E1570A" w:rsidRDefault="00BE4B4C" w:rsidP="00BE4B4C">
      <w:pPr>
        <w:tabs>
          <w:tab w:val="left" w:pos="7728"/>
        </w:tabs>
        <w:spacing w:after="0" w:line="259" w:lineRule="auto"/>
        <w:ind w:left="28" w:right="638"/>
        <w:jc w:val="center"/>
        <w:rPr>
          <w:rFonts w:ascii="Times New Roman" w:hAnsi="Times New Roman" w:cs="Times New Roman"/>
        </w:rPr>
      </w:pPr>
      <w:r w:rsidRPr="00E1570A">
        <w:rPr>
          <w:rFonts w:ascii="Times New Roman" w:hAnsi="Times New Roman" w:cs="Times New Roman"/>
        </w:rPr>
        <w:t xml:space="preserve">by </w:t>
      </w:r>
    </w:p>
    <w:p w14:paraId="3E01A169" w14:textId="77777777" w:rsidR="00BE4B4C" w:rsidRPr="00E1570A" w:rsidRDefault="00BE4B4C" w:rsidP="00BE4B4C">
      <w:pPr>
        <w:tabs>
          <w:tab w:val="left" w:pos="7728"/>
        </w:tabs>
        <w:spacing w:after="0" w:line="259" w:lineRule="auto"/>
        <w:ind w:left="28" w:right="638"/>
        <w:jc w:val="center"/>
        <w:rPr>
          <w:rFonts w:ascii="Times New Roman" w:hAnsi="Times New Roman" w:cs="Times New Roman"/>
        </w:rPr>
      </w:pPr>
    </w:p>
    <w:p w14:paraId="5F9A147B" w14:textId="77777777" w:rsidR="00BE4B4C" w:rsidRPr="00E1570A" w:rsidRDefault="00BE4B4C" w:rsidP="00BE4B4C">
      <w:pPr>
        <w:tabs>
          <w:tab w:val="left" w:pos="7728"/>
        </w:tabs>
        <w:spacing w:after="0" w:line="259" w:lineRule="auto"/>
        <w:ind w:left="28" w:right="638"/>
        <w:jc w:val="center"/>
        <w:rPr>
          <w:rFonts w:ascii="Times New Roman" w:hAnsi="Times New Roman" w:cs="Times New Roman"/>
        </w:rPr>
      </w:pPr>
    </w:p>
    <w:p w14:paraId="35109CA2" w14:textId="77777777" w:rsidR="00BE4B4C" w:rsidRPr="00E1570A" w:rsidRDefault="00BE4B4C" w:rsidP="00BE4B4C">
      <w:pPr>
        <w:tabs>
          <w:tab w:val="left" w:pos="7728"/>
        </w:tabs>
        <w:spacing w:after="0" w:line="259" w:lineRule="auto"/>
        <w:ind w:left="28" w:right="638"/>
        <w:jc w:val="center"/>
        <w:rPr>
          <w:rFonts w:ascii="Times New Roman" w:hAnsi="Times New Roman" w:cs="Times New Roman"/>
        </w:rPr>
      </w:pPr>
    </w:p>
    <w:p w14:paraId="5955C68C" w14:textId="77777777" w:rsidR="00BE4B4C" w:rsidRPr="00E1570A" w:rsidRDefault="00BE4B4C" w:rsidP="00BE4B4C">
      <w:pPr>
        <w:tabs>
          <w:tab w:val="left" w:pos="7728"/>
        </w:tabs>
        <w:spacing w:after="0" w:line="259" w:lineRule="auto"/>
        <w:ind w:left="28" w:right="638"/>
        <w:jc w:val="center"/>
        <w:rPr>
          <w:rFonts w:ascii="Times New Roman" w:hAnsi="Times New Roman" w:cs="Times New Roman"/>
        </w:rPr>
      </w:pPr>
    </w:p>
    <w:p w14:paraId="4AAEBE94" w14:textId="77777777" w:rsidR="00BE4B4C" w:rsidRPr="00E1570A" w:rsidRDefault="00BE4B4C" w:rsidP="00BE4B4C">
      <w:pPr>
        <w:tabs>
          <w:tab w:val="left" w:pos="7728"/>
        </w:tabs>
        <w:spacing w:after="0" w:line="259" w:lineRule="auto"/>
        <w:ind w:left="0" w:right="562" w:firstLine="0"/>
        <w:jc w:val="center"/>
        <w:rPr>
          <w:rFonts w:ascii="Times New Roman" w:hAnsi="Times New Roman" w:cs="Times New Roman"/>
        </w:rPr>
      </w:pPr>
      <w:r w:rsidRPr="00E1570A">
        <w:rPr>
          <w:rFonts w:ascii="Times New Roman" w:hAnsi="Times New Roman" w:cs="Times New Roman"/>
        </w:rPr>
        <w:t xml:space="preserve"> </w:t>
      </w:r>
    </w:p>
    <w:p w14:paraId="2CD205D0" w14:textId="77777777" w:rsidR="00BE4B4C" w:rsidRPr="00E1570A" w:rsidRDefault="00BE4B4C" w:rsidP="00BE4B4C">
      <w:pPr>
        <w:tabs>
          <w:tab w:val="left" w:pos="7728"/>
        </w:tabs>
        <w:spacing w:after="0" w:line="259" w:lineRule="auto"/>
        <w:ind w:left="28" w:right="639"/>
        <w:jc w:val="center"/>
        <w:rPr>
          <w:rFonts w:ascii="Times New Roman" w:hAnsi="Times New Roman" w:cs="Times New Roman"/>
        </w:rPr>
      </w:pPr>
      <w:r w:rsidRPr="00E1570A">
        <w:rPr>
          <w:rFonts w:ascii="Times New Roman" w:hAnsi="Times New Roman" w:cs="Times New Roman"/>
        </w:rPr>
        <w:t>Jeevan Ratna Bajracharya</w:t>
      </w:r>
    </w:p>
    <w:p w14:paraId="1035D26F" w14:textId="77777777" w:rsidR="00BE4B4C" w:rsidRPr="00E1570A" w:rsidRDefault="00BE4B4C" w:rsidP="00BE4B4C">
      <w:pPr>
        <w:tabs>
          <w:tab w:val="left" w:pos="7728"/>
        </w:tabs>
        <w:spacing w:after="0" w:line="259" w:lineRule="auto"/>
        <w:ind w:left="28" w:right="638"/>
        <w:jc w:val="center"/>
        <w:rPr>
          <w:rFonts w:ascii="Times New Roman" w:hAnsi="Times New Roman" w:cs="Times New Roman"/>
        </w:rPr>
      </w:pPr>
      <w:r w:rsidRPr="00E1570A">
        <w:rPr>
          <w:rFonts w:ascii="Times New Roman" w:hAnsi="Times New Roman" w:cs="Times New Roman"/>
        </w:rPr>
        <w:t xml:space="preserve">Exam Roll No.: </w:t>
      </w:r>
      <w:r w:rsidRPr="00E1570A">
        <w:rPr>
          <w:rFonts w:ascii="Times New Roman" w:hAnsi="Times New Roman" w:cs="Times New Roman"/>
          <w:color w:val="auto"/>
        </w:rPr>
        <w:t>25701/20</w:t>
      </w:r>
    </w:p>
    <w:p w14:paraId="7BD6A5F1" w14:textId="77777777" w:rsidR="00BE4B4C" w:rsidRPr="00E1570A" w:rsidRDefault="00BE4B4C" w:rsidP="00BE4B4C">
      <w:pPr>
        <w:tabs>
          <w:tab w:val="left" w:pos="7728"/>
        </w:tabs>
        <w:spacing w:after="0" w:line="259" w:lineRule="auto"/>
        <w:ind w:left="28" w:right="642"/>
        <w:jc w:val="center"/>
        <w:rPr>
          <w:rFonts w:ascii="Times New Roman" w:hAnsi="Times New Roman" w:cs="Times New Roman"/>
        </w:rPr>
      </w:pPr>
      <w:r w:rsidRPr="00E1570A">
        <w:rPr>
          <w:rFonts w:ascii="Times New Roman" w:hAnsi="Times New Roman" w:cs="Times New Roman"/>
        </w:rPr>
        <w:t xml:space="preserve">Registration No. </w:t>
      </w:r>
      <w:r w:rsidRPr="00E1570A">
        <w:rPr>
          <w:rFonts w:ascii="Times New Roman" w:hAnsi="Times New Roman" w:cs="Times New Roman"/>
          <w:color w:val="auto"/>
        </w:rPr>
        <w:t>7-2-720-38-2015</w:t>
      </w:r>
    </w:p>
    <w:p w14:paraId="74A90289" w14:textId="77777777" w:rsidR="00BE4B4C" w:rsidRPr="00E1570A" w:rsidRDefault="00BE4B4C" w:rsidP="00BE4B4C">
      <w:pPr>
        <w:tabs>
          <w:tab w:val="left" w:pos="7728"/>
        </w:tabs>
        <w:spacing w:after="0" w:line="259" w:lineRule="auto"/>
        <w:ind w:left="28" w:right="640"/>
        <w:jc w:val="center"/>
        <w:rPr>
          <w:rFonts w:ascii="Times New Roman" w:hAnsi="Times New Roman" w:cs="Times New Roman"/>
        </w:rPr>
      </w:pPr>
      <w:r w:rsidRPr="00E1570A">
        <w:rPr>
          <w:rFonts w:ascii="Times New Roman" w:hAnsi="Times New Roman" w:cs="Times New Roman"/>
        </w:rPr>
        <w:t xml:space="preserve">Bagiswori College </w:t>
      </w:r>
    </w:p>
    <w:p w14:paraId="12D348DE" w14:textId="77777777" w:rsidR="00BE4B4C" w:rsidRPr="00E1570A" w:rsidRDefault="00BE4B4C" w:rsidP="00BE4B4C">
      <w:pPr>
        <w:tabs>
          <w:tab w:val="left" w:pos="7728"/>
        </w:tabs>
        <w:spacing w:after="0" w:line="259" w:lineRule="auto"/>
        <w:ind w:left="28" w:right="641"/>
        <w:jc w:val="center"/>
        <w:rPr>
          <w:rFonts w:ascii="Times New Roman" w:hAnsi="Times New Roman" w:cs="Times New Roman"/>
        </w:rPr>
      </w:pPr>
      <w:r w:rsidRPr="00E1570A">
        <w:rPr>
          <w:rFonts w:ascii="Times New Roman" w:hAnsi="Times New Roman" w:cs="Times New Roman"/>
        </w:rPr>
        <w:t xml:space="preserve">Chyamasingh, Bhaktapur </w:t>
      </w:r>
    </w:p>
    <w:p w14:paraId="4E9F334E" w14:textId="77777777" w:rsidR="00BE4B4C" w:rsidRPr="00E1570A" w:rsidRDefault="00BE4B4C" w:rsidP="00BE4B4C">
      <w:pPr>
        <w:tabs>
          <w:tab w:val="left" w:pos="7728"/>
        </w:tabs>
        <w:spacing w:after="0" w:line="259" w:lineRule="auto"/>
        <w:ind w:left="28" w:right="641"/>
        <w:jc w:val="center"/>
        <w:rPr>
          <w:rFonts w:ascii="Times New Roman" w:hAnsi="Times New Roman" w:cs="Times New Roman"/>
        </w:rPr>
      </w:pPr>
    </w:p>
    <w:p w14:paraId="4C801C30" w14:textId="77777777" w:rsidR="00BE4B4C" w:rsidRPr="00E1570A" w:rsidRDefault="00BE4B4C" w:rsidP="00BE4B4C">
      <w:pPr>
        <w:tabs>
          <w:tab w:val="left" w:pos="7728"/>
        </w:tabs>
        <w:spacing w:after="0" w:line="259" w:lineRule="auto"/>
        <w:ind w:left="28" w:right="641"/>
        <w:jc w:val="center"/>
        <w:rPr>
          <w:rFonts w:ascii="Times New Roman" w:hAnsi="Times New Roman" w:cs="Times New Roman"/>
        </w:rPr>
      </w:pPr>
    </w:p>
    <w:p w14:paraId="69C64A02" w14:textId="77777777" w:rsidR="00BE4B4C" w:rsidRPr="00E1570A" w:rsidRDefault="00BE4B4C" w:rsidP="00BE4B4C">
      <w:pPr>
        <w:tabs>
          <w:tab w:val="left" w:pos="7728"/>
        </w:tabs>
        <w:spacing w:after="0" w:line="259" w:lineRule="auto"/>
        <w:ind w:left="28" w:right="641"/>
        <w:jc w:val="center"/>
        <w:rPr>
          <w:rFonts w:ascii="Times New Roman" w:hAnsi="Times New Roman" w:cs="Times New Roman"/>
        </w:rPr>
      </w:pPr>
    </w:p>
    <w:p w14:paraId="77121021" w14:textId="77777777" w:rsidR="00BE4B4C" w:rsidRPr="00E1570A" w:rsidRDefault="00BE4B4C" w:rsidP="00BE4B4C">
      <w:pPr>
        <w:tabs>
          <w:tab w:val="left" w:pos="7728"/>
        </w:tabs>
        <w:spacing w:after="0" w:line="259" w:lineRule="auto"/>
        <w:ind w:left="0" w:firstLine="0"/>
        <w:jc w:val="left"/>
        <w:rPr>
          <w:rFonts w:ascii="Times New Roman" w:hAnsi="Times New Roman" w:cs="Times New Roman"/>
        </w:rPr>
      </w:pPr>
    </w:p>
    <w:p w14:paraId="0B01C74A" w14:textId="77777777" w:rsidR="00BE4B4C" w:rsidRPr="00E1570A" w:rsidRDefault="00BE4B4C" w:rsidP="00BE4B4C">
      <w:pPr>
        <w:tabs>
          <w:tab w:val="left" w:pos="7728"/>
        </w:tabs>
        <w:spacing w:after="0" w:line="259" w:lineRule="auto"/>
        <w:ind w:left="0" w:firstLine="0"/>
        <w:jc w:val="left"/>
        <w:rPr>
          <w:rFonts w:ascii="Times New Roman" w:hAnsi="Times New Roman" w:cs="Times New Roman"/>
        </w:rPr>
      </w:pPr>
    </w:p>
    <w:p w14:paraId="5E471AC0" w14:textId="77777777" w:rsidR="00BE4B4C" w:rsidRPr="00E1570A" w:rsidRDefault="00BE4B4C" w:rsidP="00BE4B4C">
      <w:pPr>
        <w:tabs>
          <w:tab w:val="left" w:pos="7728"/>
        </w:tabs>
        <w:spacing w:after="0" w:line="259" w:lineRule="auto"/>
        <w:ind w:left="0" w:firstLine="0"/>
        <w:jc w:val="left"/>
        <w:rPr>
          <w:rFonts w:ascii="Times New Roman" w:hAnsi="Times New Roman" w:cs="Times New Roman"/>
        </w:rPr>
      </w:pPr>
    </w:p>
    <w:p w14:paraId="68DA32C8" w14:textId="77777777" w:rsidR="00BE4B4C" w:rsidRPr="00E1570A" w:rsidRDefault="00BE4B4C" w:rsidP="00BE4B4C">
      <w:pPr>
        <w:tabs>
          <w:tab w:val="left" w:pos="7728"/>
        </w:tabs>
        <w:spacing w:after="0" w:line="259" w:lineRule="auto"/>
        <w:ind w:left="0" w:firstLine="0"/>
        <w:jc w:val="left"/>
        <w:rPr>
          <w:rFonts w:ascii="Times New Roman" w:hAnsi="Times New Roman" w:cs="Times New Roman"/>
        </w:rPr>
      </w:pPr>
    </w:p>
    <w:p w14:paraId="15DB063D" w14:textId="77777777" w:rsidR="00BE4B4C" w:rsidRPr="00E1570A" w:rsidRDefault="00BE4B4C" w:rsidP="00BE4B4C">
      <w:pPr>
        <w:tabs>
          <w:tab w:val="left" w:pos="7728"/>
        </w:tabs>
        <w:spacing w:after="0" w:line="259" w:lineRule="auto"/>
        <w:ind w:left="0" w:firstLine="0"/>
        <w:jc w:val="left"/>
        <w:rPr>
          <w:rFonts w:ascii="Times New Roman" w:hAnsi="Times New Roman" w:cs="Times New Roman"/>
        </w:rPr>
      </w:pPr>
    </w:p>
    <w:p w14:paraId="0E8B1500" w14:textId="77777777" w:rsidR="00BE4B4C" w:rsidRPr="00E1570A" w:rsidRDefault="00BE4B4C" w:rsidP="00BE4B4C">
      <w:pPr>
        <w:tabs>
          <w:tab w:val="left" w:pos="7728"/>
        </w:tabs>
        <w:spacing w:after="0" w:line="356" w:lineRule="auto"/>
        <w:ind w:left="2775" w:right="3325"/>
        <w:jc w:val="center"/>
        <w:rPr>
          <w:rFonts w:ascii="Times New Roman" w:hAnsi="Times New Roman" w:cs="Times New Roman"/>
        </w:rPr>
      </w:pPr>
      <w:r w:rsidRPr="00E1570A">
        <w:rPr>
          <w:rFonts w:ascii="Times New Roman" w:hAnsi="Times New Roman" w:cs="Times New Roman"/>
        </w:rPr>
        <w:t xml:space="preserve">Bhaktapur, Nepal </w:t>
      </w:r>
    </w:p>
    <w:p w14:paraId="08B15561" w14:textId="77777777" w:rsidR="00BE4B4C" w:rsidRPr="00E1570A" w:rsidRDefault="00BE4B4C" w:rsidP="00BE4B4C">
      <w:pPr>
        <w:tabs>
          <w:tab w:val="left" w:pos="7728"/>
        </w:tabs>
        <w:spacing w:after="0" w:line="356" w:lineRule="auto"/>
        <w:ind w:left="2775" w:right="3325"/>
        <w:jc w:val="center"/>
        <w:rPr>
          <w:rFonts w:ascii="Times New Roman" w:hAnsi="Times New Roman" w:cs="Times New Roman"/>
        </w:rPr>
        <w:sectPr w:rsidR="00BE4B4C" w:rsidRPr="00E1570A" w:rsidSect="00A90A5A">
          <w:footerReference w:type="even" r:id="rId8"/>
          <w:footerReference w:type="default" r:id="rId9"/>
          <w:footerReference w:type="first" r:id="rId10"/>
          <w:pgSz w:w="11906" w:h="16838" w:code="9"/>
          <w:pgMar w:top="1440" w:right="1440" w:bottom="1440" w:left="2160" w:header="720" w:footer="720" w:gutter="0"/>
          <w:pgNumType w:fmt="lowerRoman" w:start="1"/>
          <w:cols w:space="720"/>
          <w:docGrid w:linePitch="360"/>
        </w:sectPr>
      </w:pPr>
      <w:r w:rsidRPr="00E1570A">
        <w:rPr>
          <w:rFonts w:ascii="Times New Roman" w:hAnsi="Times New Roman" w:cs="Times New Roman"/>
        </w:rPr>
        <w:t>July, 2024</w:t>
      </w:r>
    </w:p>
    <w:p w14:paraId="16251C71" w14:textId="77777777" w:rsidR="00BE4B4C" w:rsidRPr="00E1570A" w:rsidRDefault="00BE4B4C" w:rsidP="00BE4B4C">
      <w:pPr>
        <w:pStyle w:val="Heading1"/>
        <w:tabs>
          <w:tab w:val="left" w:pos="7728"/>
        </w:tabs>
        <w:jc w:val="center"/>
        <w:rPr>
          <w:rFonts w:cs="Times New Roman"/>
        </w:rPr>
      </w:pPr>
      <w:bookmarkStart w:id="0" w:name="_Toc171948855"/>
      <w:r w:rsidRPr="00E1570A">
        <w:rPr>
          <w:rFonts w:cs="Times New Roman"/>
        </w:rPr>
        <w:lastRenderedPageBreak/>
        <w:t>CRETIFICATE OF AUTHORSHIP</w:t>
      </w:r>
      <w:bookmarkEnd w:id="0"/>
    </w:p>
    <w:p w14:paraId="28C0E95A" w14:textId="77777777" w:rsidR="00BE4B4C" w:rsidRPr="00E1570A" w:rsidRDefault="00BE4B4C" w:rsidP="00BE4B4C">
      <w:pPr>
        <w:tabs>
          <w:tab w:val="left" w:pos="7728"/>
        </w:tabs>
        <w:spacing w:after="0" w:line="360" w:lineRule="auto"/>
        <w:ind w:left="14" w:right="26"/>
        <w:rPr>
          <w:rFonts w:ascii="Times New Roman" w:hAnsi="Times New Roman" w:cs="Times New Roman"/>
        </w:rPr>
      </w:pPr>
      <w:r w:rsidRPr="00E1570A">
        <w:rPr>
          <w:rFonts w:ascii="Times New Roman" w:hAnsi="Times New Roman" w:cs="Times New Roman"/>
        </w:rPr>
        <w:t xml:space="preserve">I hereby corroborate that I have researched and submitted the final draft of dissertation entitled </w:t>
      </w:r>
      <w:r w:rsidRPr="00E1570A">
        <w:rPr>
          <w:rFonts w:ascii="Times New Roman" w:hAnsi="Times New Roman" w:cs="Times New Roman"/>
          <w:b/>
        </w:rPr>
        <w:t>“Impact of Human Resources Management Practices on Employee Commitment in Nepalese Commercial Banks”</w:t>
      </w:r>
      <w:r w:rsidRPr="00E1570A">
        <w:rPr>
          <w:rFonts w:ascii="Times New Roman" w:hAnsi="Times New Roman" w:cs="Times New Roman"/>
        </w:rPr>
        <w:t xml:space="preserve">. The work of this dissertation has not been submitted previously for the purpose of conferral of any degrees nor has it been proposed and presented as part of requirements for any other academic purposes.  </w:t>
      </w:r>
    </w:p>
    <w:p w14:paraId="0BC4F46B" w14:textId="77777777" w:rsidR="00BE4B4C" w:rsidRPr="00E1570A" w:rsidRDefault="00BE4B4C" w:rsidP="00BE4B4C">
      <w:pPr>
        <w:tabs>
          <w:tab w:val="left" w:pos="7728"/>
        </w:tabs>
        <w:spacing w:after="0" w:line="360" w:lineRule="auto"/>
        <w:ind w:left="0" w:firstLine="0"/>
        <w:jc w:val="left"/>
        <w:rPr>
          <w:rFonts w:ascii="Times New Roman" w:hAnsi="Times New Roman" w:cs="Times New Roman"/>
        </w:rPr>
      </w:pPr>
      <w:r w:rsidRPr="00E1570A">
        <w:rPr>
          <w:rFonts w:ascii="Times New Roman" w:hAnsi="Times New Roman" w:cs="Times New Roman"/>
        </w:rPr>
        <w:t xml:space="preserve"> </w:t>
      </w:r>
    </w:p>
    <w:p w14:paraId="1DE174BB" w14:textId="77777777" w:rsidR="00BE4B4C" w:rsidRPr="00E1570A" w:rsidRDefault="00BE4B4C" w:rsidP="00BE4B4C">
      <w:pPr>
        <w:tabs>
          <w:tab w:val="left" w:pos="7728"/>
        </w:tabs>
        <w:spacing w:after="0" w:line="360" w:lineRule="auto"/>
        <w:ind w:left="14" w:right="26"/>
        <w:rPr>
          <w:rFonts w:ascii="Times New Roman" w:hAnsi="Times New Roman" w:cs="Times New Roman"/>
        </w:rPr>
      </w:pPr>
      <w:r w:rsidRPr="00E1570A">
        <w:rPr>
          <w:rFonts w:ascii="Times New Roman" w:hAnsi="Times New Roman" w:cs="Times New Roman"/>
        </w:rPr>
        <w:t xml:space="preserve">The assistance and cooperation that I have received during this research work has been acknowledged. In addition, I declare that all information sources and literature used are cited in the reference section of the dissertation.  </w:t>
      </w:r>
    </w:p>
    <w:p w14:paraId="6D47E4D3" w14:textId="77777777" w:rsidR="00BE4B4C" w:rsidRPr="00E1570A" w:rsidRDefault="00BE4B4C" w:rsidP="00BE4B4C">
      <w:pPr>
        <w:tabs>
          <w:tab w:val="left" w:pos="7728"/>
        </w:tabs>
        <w:spacing w:after="0" w:line="360" w:lineRule="auto"/>
        <w:ind w:left="0" w:firstLine="0"/>
        <w:jc w:val="left"/>
        <w:rPr>
          <w:rFonts w:ascii="Times New Roman" w:hAnsi="Times New Roman" w:cs="Times New Roman"/>
        </w:rPr>
      </w:pPr>
      <w:r w:rsidRPr="00E1570A">
        <w:rPr>
          <w:rFonts w:ascii="Times New Roman" w:hAnsi="Times New Roman" w:cs="Times New Roman"/>
        </w:rPr>
        <w:t xml:space="preserve"> </w:t>
      </w:r>
    </w:p>
    <w:p w14:paraId="7A226A03" w14:textId="77777777" w:rsidR="00BE4B4C" w:rsidRPr="00E1570A" w:rsidRDefault="00BE4B4C" w:rsidP="00BE4B4C">
      <w:pPr>
        <w:tabs>
          <w:tab w:val="left" w:pos="7728"/>
        </w:tabs>
        <w:spacing w:after="0" w:line="360" w:lineRule="auto"/>
        <w:ind w:left="0" w:firstLine="0"/>
        <w:jc w:val="left"/>
        <w:rPr>
          <w:rFonts w:ascii="Times New Roman" w:hAnsi="Times New Roman" w:cs="Times New Roman"/>
        </w:rPr>
      </w:pPr>
      <w:r w:rsidRPr="00E1570A">
        <w:rPr>
          <w:rFonts w:ascii="Times New Roman" w:hAnsi="Times New Roman" w:cs="Times New Roman"/>
        </w:rPr>
        <w:t xml:space="preserve"> </w:t>
      </w:r>
    </w:p>
    <w:p w14:paraId="1549DC92" w14:textId="77777777" w:rsidR="00BE4B4C" w:rsidRPr="00E1570A" w:rsidRDefault="00BE4B4C" w:rsidP="00BE4B4C">
      <w:pPr>
        <w:tabs>
          <w:tab w:val="left" w:pos="7728"/>
        </w:tabs>
        <w:spacing w:after="0" w:line="360" w:lineRule="auto"/>
        <w:ind w:left="0" w:firstLine="0"/>
        <w:jc w:val="left"/>
        <w:rPr>
          <w:rFonts w:ascii="Times New Roman" w:hAnsi="Times New Roman" w:cs="Times New Roman"/>
        </w:rPr>
      </w:pPr>
      <w:r w:rsidRPr="00E1570A">
        <w:rPr>
          <w:rFonts w:ascii="Times New Roman" w:hAnsi="Times New Roman" w:cs="Times New Roman"/>
        </w:rPr>
        <w:t xml:space="preserve"> </w:t>
      </w:r>
    </w:p>
    <w:p w14:paraId="4D9F7AAB" w14:textId="77777777" w:rsidR="00BE4B4C" w:rsidRPr="00E1570A" w:rsidRDefault="00BE4B4C" w:rsidP="00BE4B4C">
      <w:pPr>
        <w:tabs>
          <w:tab w:val="left" w:pos="7728"/>
        </w:tabs>
        <w:spacing w:after="0" w:line="360" w:lineRule="auto"/>
        <w:ind w:left="0" w:firstLine="0"/>
        <w:jc w:val="left"/>
        <w:rPr>
          <w:rFonts w:ascii="Times New Roman" w:hAnsi="Times New Roman" w:cs="Times New Roman"/>
        </w:rPr>
      </w:pPr>
      <w:r w:rsidRPr="00E1570A">
        <w:rPr>
          <w:rFonts w:ascii="Times New Roman" w:hAnsi="Times New Roman" w:cs="Times New Roman"/>
        </w:rPr>
        <w:t xml:space="preserve"> </w:t>
      </w:r>
    </w:p>
    <w:p w14:paraId="7A31E3B6" w14:textId="77777777" w:rsidR="00BE4B4C" w:rsidRPr="00E1570A" w:rsidRDefault="00BE4B4C" w:rsidP="00BE4B4C">
      <w:pPr>
        <w:tabs>
          <w:tab w:val="left" w:pos="7728"/>
        </w:tabs>
        <w:spacing w:after="0" w:line="360" w:lineRule="auto"/>
        <w:ind w:left="0" w:firstLine="0"/>
        <w:jc w:val="left"/>
        <w:rPr>
          <w:rFonts w:ascii="Times New Roman" w:hAnsi="Times New Roman" w:cs="Times New Roman"/>
        </w:rPr>
      </w:pPr>
      <w:r w:rsidRPr="00E1570A">
        <w:rPr>
          <w:rFonts w:ascii="Times New Roman" w:hAnsi="Times New Roman" w:cs="Times New Roman"/>
        </w:rPr>
        <w:t xml:space="preserve"> </w:t>
      </w:r>
    </w:p>
    <w:p w14:paraId="66F9A50A" w14:textId="77777777" w:rsidR="00BE4B4C" w:rsidRPr="00E1570A" w:rsidRDefault="00BE4B4C" w:rsidP="00BE4B4C">
      <w:pPr>
        <w:tabs>
          <w:tab w:val="left" w:pos="7728"/>
        </w:tabs>
        <w:spacing w:after="0" w:line="360" w:lineRule="auto"/>
        <w:ind w:left="14"/>
        <w:rPr>
          <w:rFonts w:ascii="Times New Roman" w:hAnsi="Times New Roman" w:cs="Times New Roman"/>
        </w:rPr>
      </w:pPr>
      <w:r w:rsidRPr="00E1570A">
        <w:rPr>
          <w:rFonts w:ascii="Times New Roman" w:hAnsi="Times New Roman" w:cs="Times New Roman"/>
        </w:rPr>
        <w:t>Jeevan Ratna Bajracharya</w:t>
      </w:r>
    </w:p>
    <w:p w14:paraId="123D6E71" w14:textId="77777777" w:rsidR="00BE4B4C" w:rsidRPr="00E1570A" w:rsidRDefault="00BE4B4C" w:rsidP="00BE4B4C">
      <w:pPr>
        <w:tabs>
          <w:tab w:val="left" w:pos="7728"/>
        </w:tabs>
        <w:spacing w:after="0" w:line="360" w:lineRule="auto"/>
        <w:ind w:left="14"/>
        <w:rPr>
          <w:rFonts w:ascii="Times New Roman" w:hAnsi="Times New Roman" w:cs="Times New Roman"/>
        </w:rPr>
      </w:pPr>
      <w:r w:rsidRPr="00E1570A">
        <w:rPr>
          <w:rFonts w:ascii="Times New Roman" w:hAnsi="Times New Roman" w:cs="Times New Roman"/>
        </w:rPr>
        <w:t>Junly, 2024</w:t>
      </w:r>
    </w:p>
    <w:p w14:paraId="59C2978D" w14:textId="77777777" w:rsidR="002C262B" w:rsidRPr="00E1570A" w:rsidRDefault="00BE4B4C" w:rsidP="00BE4B4C">
      <w:pPr>
        <w:tabs>
          <w:tab w:val="left" w:pos="7728"/>
        </w:tabs>
        <w:spacing w:after="0" w:line="360" w:lineRule="auto"/>
        <w:ind w:left="0" w:firstLine="0"/>
        <w:jc w:val="left"/>
        <w:rPr>
          <w:rFonts w:ascii="Times New Roman" w:hAnsi="Times New Roman" w:cs="Times New Roman"/>
          <w:sz w:val="22"/>
        </w:rPr>
      </w:pPr>
      <w:r w:rsidRPr="00E1570A">
        <w:rPr>
          <w:rFonts w:ascii="Times New Roman" w:hAnsi="Times New Roman" w:cs="Times New Roman"/>
          <w:sz w:val="22"/>
        </w:rPr>
        <w:t xml:space="preserve"> </w:t>
      </w:r>
    </w:p>
    <w:p w14:paraId="193CE666" w14:textId="77777777" w:rsidR="002C262B" w:rsidRPr="00E1570A" w:rsidRDefault="002C262B">
      <w:pPr>
        <w:spacing w:after="160" w:line="259" w:lineRule="auto"/>
        <w:ind w:left="0" w:firstLine="0"/>
        <w:jc w:val="left"/>
        <w:rPr>
          <w:rFonts w:ascii="Times New Roman" w:hAnsi="Times New Roman" w:cs="Times New Roman"/>
          <w:sz w:val="22"/>
        </w:rPr>
      </w:pPr>
      <w:r w:rsidRPr="00E1570A">
        <w:rPr>
          <w:rFonts w:ascii="Times New Roman" w:hAnsi="Times New Roman" w:cs="Times New Roman"/>
          <w:sz w:val="22"/>
        </w:rPr>
        <w:br w:type="page"/>
      </w:r>
    </w:p>
    <w:p w14:paraId="505F994A" w14:textId="77777777" w:rsidR="00BE4B4C" w:rsidRPr="00E1570A" w:rsidRDefault="00BE4B4C" w:rsidP="00BE4B4C">
      <w:pPr>
        <w:tabs>
          <w:tab w:val="left" w:pos="7728"/>
        </w:tabs>
        <w:spacing w:after="0" w:line="360" w:lineRule="auto"/>
        <w:ind w:left="0" w:firstLine="0"/>
        <w:jc w:val="left"/>
        <w:rPr>
          <w:rFonts w:ascii="Times New Roman" w:hAnsi="Times New Roman" w:cs="Times New Roman"/>
        </w:rPr>
      </w:pPr>
    </w:p>
    <w:p w14:paraId="7E889B99" w14:textId="77777777" w:rsidR="002C262B" w:rsidRPr="00E1570A" w:rsidRDefault="002C262B" w:rsidP="002C262B">
      <w:pPr>
        <w:pStyle w:val="Heading1"/>
        <w:jc w:val="center"/>
        <w:rPr>
          <w:rFonts w:cs="Times New Roman"/>
          <w:sz w:val="24"/>
          <w:szCs w:val="24"/>
        </w:rPr>
      </w:pPr>
      <w:bookmarkStart w:id="1" w:name="_Toc145798"/>
      <w:bookmarkStart w:id="2" w:name="_Toc171948856"/>
      <w:r w:rsidRPr="00E1570A">
        <w:rPr>
          <w:rFonts w:cs="Times New Roman"/>
          <w:sz w:val="24"/>
          <w:szCs w:val="24"/>
        </w:rPr>
        <w:t>REPORT OF RESEARCH COMMITTEE</w:t>
      </w:r>
      <w:bookmarkEnd w:id="1"/>
      <w:bookmarkEnd w:id="2"/>
    </w:p>
    <w:p w14:paraId="59C6361D" w14:textId="77777777" w:rsidR="002C262B" w:rsidRPr="00E1570A" w:rsidRDefault="002C262B" w:rsidP="002C262B">
      <w:pPr>
        <w:spacing w:after="125" w:line="259" w:lineRule="auto"/>
        <w:ind w:left="0" w:right="562" w:firstLine="0"/>
        <w:jc w:val="center"/>
        <w:rPr>
          <w:rFonts w:ascii="Times New Roman" w:hAnsi="Times New Roman" w:cs="Times New Roman"/>
          <w:szCs w:val="24"/>
        </w:rPr>
      </w:pPr>
      <w:r w:rsidRPr="00E1570A">
        <w:rPr>
          <w:rFonts w:ascii="Times New Roman" w:hAnsi="Times New Roman" w:cs="Times New Roman"/>
          <w:szCs w:val="24"/>
        </w:rPr>
        <w:t xml:space="preserve"> </w:t>
      </w:r>
    </w:p>
    <w:p w14:paraId="2416E85A" w14:textId="77777777" w:rsidR="002C262B" w:rsidRPr="00E1570A" w:rsidRDefault="002C262B" w:rsidP="002C262B">
      <w:pPr>
        <w:spacing w:after="156" w:line="259" w:lineRule="auto"/>
        <w:ind w:left="14"/>
        <w:rPr>
          <w:rFonts w:ascii="Times New Roman" w:hAnsi="Times New Roman" w:cs="Times New Roman"/>
          <w:szCs w:val="24"/>
        </w:rPr>
      </w:pPr>
      <w:r w:rsidRPr="00E1570A">
        <w:rPr>
          <w:rFonts w:ascii="Times New Roman" w:hAnsi="Times New Roman" w:cs="Times New Roman"/>
          <w:szCs w:val="24"/>
        </w:rPr>
        <w:t xml:space="preserve">Mr. </w:t>
      </w:r>
      <w:r w:rsidRPr="00E1570A">
        <w:rPr>
          <w:rFonts w:ascii="Times New Roman" w:hAnsi="Times New Roman" w:cs="Times New Roman"/>
          <w:b/>
          <w:szCs w:val="24"/>
        </w:rPr>
        <w:t>Jeevan Ratna Bajracharya</w:t>
      </w:r>
      <w:r w:rsidRPr="00E1570A">
        <w:rPr>
          <w:rFonts w:ascii="Times New Roman" w:hAnsi="Times New Roman" w:cs="Times New Roman"/>
          <w:szCs w:val="24"/>
        </w:rPr>
        <w:t xml:space="preserve"> has defended research proposal entitled </w:t>
      </w:r>
      <w:r w:rsidRPr="00E1570A">
        <w:rPr>
          <w:rFonts w:ascii="Times New Roman" w:hAnsi="Times New Roman" w:cs="Times New Roman"/>
          <w:b/>
          <w:szCs w:val="24"/>
        </w:rPr>
        <w:t>“Impact of Human Resource Management practices on employee Commitment in Nepalese Commercial Bank”</w:t>
      </w:r>
      <w:r w:rsidRPr="00E1570A">
        <w:rPr>
          <w:rFonts w:ascii="Times New Roman" w:hAnsi="Times New Roman" w:cs="Times New Roman"/>
          <w:szCs w:val="24"/>
        </w:rPr>
        <w:t xml:space="preserve"> successfully. The research committee has registered the dissertation for further progress. It is recommended to carry out the work as per suggestions and guidance of supervisor and submitted the thesis for evaluation and viva voce examination.  </w:t>
      </w:r>
    </w:p>
    <w:p w14:paraId="1DDC9B2A" w14:textId="77777777" w:rsidR="002C262B" w:rsidRPr="00E1570A" w:rsidRDefault="002C262B" w:rsidP="002C262B">
      <w:pPr>
        <w:spacing w:after="115"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p w14:paraId="33396543" w14:textId="77777777" w:rsidR="002C262B" w:rsidRPr="00E1570A" w:rsidRDefault="002C262B" w:rsidP="002C262B">
      <w:pPr>
        <w:spacing w:after="189"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p w14:paraId="3BEE8E5C" w14:textId="77777777" w:rsidR="002C262B" w:rsidRPr="00E1570A" w:rsidRDefault="002C262B" w:rsidP="002C262B">
      <w:pPr>
        <w:tabs>
          <w:tab w:val="right" w:pos="8928"/>
        </w:tabs>
        <w:spacing w:after="250" w:line="259" w:lineRule="auto"/>
        <w:ind w:left="0" w:firstLine="0"/>
        <w:jc w:val="left"/>
        <w:rPr>
          <w:rFonts w:ascii="Times New Roman" w:hAnsi="Times New Roman" w:cs="Times New Roman"/>
          <w:szCs w:val="24"/>
        </w:rPr>
      </w:pPr>
      <w:r w:rsidRPr="00E1570A">
        <w:rPr>
          <w:rFonts w:ascii="Times New Roman" w:eastAsia="Calibri" w:hAnsi="Times New Roman" w:cs="Times New Roman"/>
          <w:noProof/>
          <w:szCs w:val="24"/>
        </w:rPr>
        <mc:AlternateContent>
          <mc:Choice Requires="wpg">
            <w:drawing>
              <wp:anchor distT="0" distB="0" distL="114300" distR="114300" simplePos="0" relativeHeight="251666432" behindDoc="1" locked="0" layoutInCell="1" allowOverlap="1" wp14:anchorId="41D2EE0E" wp14:editId="5403737D">
                <wp:simplePos x="0" y="0"/>
                <wp:positionH relativeFrom="column">
                  <wp:posOffset>3123311</wp:posOffset>
                </wp:positionH>
                <wp:positionV relativeFrom="paragraph">
                  <wp:posOffset>-24545</wp:posOffset>
                </wp:positionV>
                <wp:extent cx="2658110" cy="707390"/>
                <wp:effectExtent l="0" t="0" r="0" b="0"/>
                <wp:wrapNone/>
                <wp:docPr id="108300" name="Group 108300"/>
                <wp:cNvGraphicFramePr/>
                <a:graphic xmlns:a="http://schemas.openxmlformats.org/drawingml/2006/main">
                  <a:graphicData uri="http://schemas.microsoft.com/office/word/2010/wordprocessingGroup">
                    <wpg:wgp>
                      <wpg:cNvGrpSpPr/>
                      <wpg:grpSpPr>
                        <a:xfrm>
                          <a:off x="0" y="0"/>
                          <a:ext cx="2658110" cy="707390"/>
                          <a:chOff x="0" y="0"/>
                          <a:chExt cx="2658110" cy="707390"/>
                        </a:xfrm>
                      </wpg:grpSpPr>
                      <wps:wsp>
                        <wps:cNvPr id="205" name="Shape 205"/>
                        <wps:cNvSpPr/>
                        <wps:spPr>
                          <a:xfrm>
                            <a:off x="0" y="0"/>
                            <a:ext cx="2658110" cy="707390"/>
                          </a:xfrm>
                          <a:custGeom>
                            <a:avLst/>
                            <a:gdLst/>
                            <a:ahLst/>
                            <a:cxnLst/>
                            <a:rect l="0" t="0" r="0" b="0"/>
                            <a:pathLst>
                              <a:path w="2658110" h="707390">
                                <a:moveTo>
                                  <a:pt x="0" y="707390"/>
                                </a:moveTo>
                                <a:lnTo>
                                  <a:pt x="2658110" y="707390"/>
                                </a:lnTo>
                                <a:lnTo>
                                  <a:pt x="2658110" y="0"/>
                                </a:lnTo>
                                <a:lnTo>
                                  <a:pt x="0" y="0"/>
                                </a:lnTo>
                                <a:close/>
                              </a:path>
                            </a:pathLst>
                          </a:custGeom>
                          <a:ln w="6350"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207" name="Picture 207"/>
                          <pic:cNvPicPr/>
                        </pic:nvPicPr>
                        <pic:blipFill>
                          <a:blip r:embed="rId11"/>
                          <a:stretch>
                            <a:fillRect/>
                          </a:stretch>
                        </pic:blipFill>
                        <pic:spPr>
                          <a:xfrm>
                            <a:off x="3683" y="49403"/>
                            <a:ext cx="2651760" cy="609600"/>
                          </a:xfrm>
                          <a:prstGeom prst="rect">
                            <a:avLst/>
                          </a:prstGeom>
                        </pic:spPr>
                      </pic:pic>
                    </wpg:wgp>
                  </a:graphicData>
                </a:graphic>
              </wp:anchor>
            </w:drawing>
          </mc:Choice>
          <mc:Fallback>
            <w:pict>
              <v:group w14:anchorId="6D510377" id="Group 108300" o:spid="_x0000_s1026" style="position:absolute;margin-left:245.95pt;margin-top:-1.95pt;width:209.3pt;height:55.7pt;z-index:-251650048" coordsize="26581,707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">
                <v:shape id="Shape 205" o:spid="_x0000_s1027" style="position:absolute;width:26581;height:7073;visibility:visible;mso-wrap-style:square;v-text-anchor:top" coordsize="2658110,707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" path="m,707390r2658110,l2658110,,,,,707390xe" filled="f" strokeweight=".5pt">
                  <v:path arrowok="t" textboxrect="0,0,2658110,70739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07" o:spid="_x0000_s1028" type="#_x0000_t75" style="position:absolute;left:36;top:494;width:26518;height:60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">
                  <v:imagedata r:id="rId12" o:title=""/>
                </v:shape>
              </v:group>
            </w:pict>
          </mc:Fallback>
        </mc:AlternateContent>
      </w:r>
      <w:r w:rsidRPr="00E1570A">
        <w:rPr>
          <w:rFonts w:ascii="Times New Roman" w:hAnsi="Times New Roman" w:cs="Times New Roman"/>
          <w:szCs w:val="24"/>
        </w:rPr>
        <w:t>Name of Supervisor:</w:t>
      </w:r>
      <w:r w:rsidRPr="00E1570A">
        <w:rPr>
          <w:rFonts w:ascii="Times New Roman" w:hAnsi="Times New Roman" w:cs="Times New Roman"/>
          <w:color w:val="FF0000"/>
          <w:szCs w:val="24"/>
        </w:rPr>
        <w:t xml:space="preserve"> </w:t>
      </w:r>
      <w:r w:rsidRPr="00E1570A">
        <w:rPr>
          <w:rFonts w:ascii="Times New Roman" w:hAnsi="Times New Roman" w:cs="Times New Roman"/>
          <w:szCs w:val="24"/>
        </w:rPr>
        <w:t>Mr.</w:t>
      </w:r>
      <w:r w:rsidRPr="00E1570A">
        <w:rPr>
          <w:rFonts w:ascii="Times New Roman" w:hAnsi="Times New Roman" w:cs="Times New Roman"/>
          <w:szCs w:val="24"/>
        </w:rPr>
        <w:tab/>
      </w:r>
      <w:r w:rsidRPr="00E1570A">
        <w:rPr>
          <w:rFonts w:ascii="Times New Roman" w:hAnsi="Times New Roman" w:cs="Times New Roman"/>
          <w:b/>
          <w:szCs w:val="24"/>
        </w:rPr>
        <w:t xml:space="preserve">Dissertation Proposal Defended Date: </w:t>
      </w:r>
      <w:r w:rsidRPr="00E1570A">
        <w:rPr>
          <w:rFonts w:ascii="Times New Roman" w:hAnsi="Times New Roman" w:cs="Times New Roman"/>
          <w:szCs w:val="24"/>
        </w:rPr>
        <w:t xml:space="preserve"> </w:t>
      </w:r>
    </w:p>
    <w:p w14:paraId="49D84327" w14:textId="77777777" w:rsidR="002C262B" w:rsidRPr="00E1570A" w:rsidRDefault="002C262B" w:rsidP="002C262B">
      <w:pPr>
        <w:tabs>
          <w:tab w:val="center" w:pos="6323"/>
        </w:tabs>
        <w:spacing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Position: Supervisor </w:t>
      </w:r>
      <w:r w:rsidRPr="00E1570A">
        <w:rPr>
          <w:rFonts w:ascii="Times New Roman" w:hAnsi="Times New Roman" w:cs="Times New Roman"/>
          <w:szCs w:val="24"/>
        </w:rPr>
        <w:tab/>
        <w:t xml:space="preserve"> </w:t>
      </w:r>
    </w:p>
    <w:p w14:paraId="0894FFF2" w14:textId="77777777" w:rsidR="002C262B" w:rsidRPr="00E1570A" w:rsidRDefault="002C262B" w:rsidP="002C262B">
      <w:pPr>
        <w:spacing w:after="115" w:line="259" w:lineRule="auto"/>
        <w:ind w:left="14"/>
        <w:rPr>
          <w:rFonts w:ascii="Times New Roman" w:hAnsi="Times New Roman" w:cs="Times New Roman"/>
          <w:szCs w:val="24"/>
        </w:rPr>
      </w:pPr>
      <w:r w:rsidRPr="00E1570A">
        <w:rPr>
          <w:rFonts w:ascii="Times New Roman" w:hAnsi="Times New Roman" w:cs="Times New Roman"/>
          <w:szCs w:val="24"/>
        </w:rPr>
        <w:t xml:space="preserve">Signature: …………………………………  </w:t>
      </w:r>
    </w:p>
    <w:p w14:paraId="572B930C" w14:textId="77777777" w:rsidR="002C262B" w:rsidRPr="00E1570A" w:rsidRDefault="002C262B" w:rsidP="002C262B">
      <w:pPr>
        <w:spacing w:after="112"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p w14:paraId="3DB50CAD" w14:textId="77777777" w:rsidR="002C262B" w:rsidRPr="00E1570A" w:rsidRDefault="002C262B" w:rsidP="002C262B">
      <w:pPr>
        <w:spacing w:after="193"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p w14:paraId="65B4101A" w14:textId="77777777" w:rsidR="002C262B" w:rsidRPr="00E1570A" w:rsidRDefault="002C262B" w:rsidP="002C262B">
      <w:pPr>
        <w:tabs>
          <w:tab w:val="center" w:pos="6608"/>
        </w:tabs>
        <w:spacing w:after="248" w:line="259" w:lineRule="auto"/>
        <w:ind w:left="0" w:firstLine="0"/>
        <w:jc w:val="left"/>
        <w:rPr>
          <w:rFonts w:ascii="Times New Roman" w:hAnsi="Times New Roman" w:cs="Times New Roman"/>
          <w:szCs w:val="24"/>
        </w:rPr>
      </w:pPr>
      <w:r w:rsidRPr="00E1570A">
        <w:rPr>
          <w:rFonts w:ascii="Times New Roman" w:hAnsi="Times New Roman" w:cs="Times New Roman"/>
          <w:szCs w:val="24"/>
        </w:rPr>
        <w:t>Name of Supervisor: Mr.</w:t>
      </w:r>
      <w:r w:rsidRPr="00E1570A">
        <w:rPr>
          <w:rFonts w:ascii="Times New Roman" w:hAnsi="Times New Roman" w:cs="Times New Roman"/>
          <w:color w:val="FF0000"/>
          <w:szCs w:val="24"/>
        </w:rPr>
        <w:tab/>
      </w:r>
      <w:r w:rsidRPr="00E1570A">
        <w:rPr>
          <w:rFonts w:ascii="Times New Roman" w:hAnsi="Times New Roman" w:cs="Times New Roman"/>
          <w:b/>
          <w:szCs w:val="24"/>
        </w:rPr>
        <w:t xml:space="preserve">Dissertation Submitted Date:  </w:t>
      </w:r>
    </w:p>
    <w:p w14:paraId="47DAABAF" w14:textId="77777777" w:rsidR="002C262B" w:rsidRPr="00E1570A" w:rsidRDefault="002C262B" w:rsidP="002C262B">
      <w:pPr>
        <w:tabs>
          <w:tab w:val="center" w:pos="6621"/>
        </w:tabs>
        <w:spacing w:after="154" w:line="259" w:lineRule="auto"/>
        <w:ind w:left="0" w:firstLine="0"/>
        <w:jc w:val="left"/>
        <w:rPr>
          <w:rFonts w:ascii="Times New Roman" w:hAnsi="Times New Roman" w:cs="Times New Roman"/>
          <w:szCs w:val="24"/>
        </w:rPr>
      </w:pPr>
      <w:r w:rsidRPr="00E1570A">
        <w:rPr>
          <w:rFonts w:ascii="Times New Roman" w:eastAsia="Calibri" w:hAnsi="Times New Roman" w:cs="Times New Roman"/>
          <w:noProof/>
          <w:szCs w:val="24"/>
        </w:rPr>
        <mc:AlternateContent>
          <mc:Choice Requires="wpg">
            <w:drawing>
              <wp:anchor distT="0" distB="0" distL="114300" distR="114300" simplePos="0" relativeHeight="251667456" behindDoc="1" locked="0" layoutInCell="1" allowOverlap="1" wp14:anchorId="23726B89" wp14:editId="77943A89">
                <wp:simplePos x="0" y="0"/>
                <wp:positionH relativeFrom="column">
                  <wp:posOffset>3187446</wp:posOffset>
                </wp:positionH>
                <wp:positionV relativeFrom="paragraph">
                  <wp:posOffset>-295020</wp:posOffset>
                </wp:positionV>
                <wp:extent cx="2328545" cy="707390"/>
                <wp:effectExtent l="0" t="0" r="0" b="0"/>
                <wp:wrapNone/>
                <wp:docPr id="108298" name="Group 108298"/>
                <wp:cNvGraphicFramePr/>
                <a:graphic xmlns:a="http://schemas.openxmlformats.org/drawingml/2006/main">
                  <a:graphicData uri="http://schemas.microsoft.com/office/word/2010/wordprocessingGroup">
                    <wpg:wgp>
                      <wpg:cNvGrpSpPr/>
                      <wpg:grpSpPr>
                        <a:xfrm>
                          <a:off x="0" y="0"/>
                          <a:ext cx="2328545" cy="707390"/>
                          <a:chOff x="0" y="0"/>
                          <a:chExt cx="2328545" cy="707390"/>
                        </a:xfrm>
                      </wpg:grpSpPr>
                      <wps:wsp>
                        <wps:cNvPr id="171" name="Shape 171"/>
                        <wps:cNvSpPr/>
                        <wps:spPr>
                          <a:xfrm>
                            <a:off x="0" y="0"/>
                            <a:ext cx="2328545" cy="707390"/>
                          </a:xfrm>
                          <a:custGeom>
                            <a:avLst/>
                            <a:gdLst/>
                            <a:ahLst/>
                            <a:cxnLst/>
                            <a:rect l="0" t="0" r="0" b="0"/>
                            <a:pathLst>
                              <a:path w="2328545" h="707390">
                                <a:moveTo>
                                  <a:pt x="0" y="707390"/>
                                </a:moveTo>
                                <a:lnTo>
                                  <a:pt x="2328545" y="707390"/>
                                </a:lnTo>
                                <a:lnTo>
                                  <a:pt x="2328545" y="0"/>
                                </a:lnTo>
                                <a:lnTo>
                                  <a:pt x="0" y="0"/>
                                </a:lnTo>
                                <a:close/>
                              </a:path>
                            </a:pathLst>
                          </a:custGeom>
                          <a:ln w="6350"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73" name="Picture 173"/>
                          <pic:cNvPicPr/>
                        </pic:nvPicPr>
                        <pic:blipFill>
                          <a:blip r:embed="rId13"/>
                          <a:stretch>
                            <a:fillRect/>
                          </a:stretch>
                        </pic:blipFill>
                        <pic:spPr>
                          <a:xfrm>
                            <a:off x="3556" y="49022"/>
                            <a:ext cx="2322577" cy="609600"/>
                          </a:xfrm>
                          <a:prstGeom prst="rect">
                            <a:avLst/>
                          </a:prstGeom>
                        </pic:spPr>
                      </pic:pic>
                    </wpg:wgp>
                  </a:graphicData>
                </a:graphic>
              </wp:anchor>
            </w:drawing>
          </mc:Choice>
          <mc:Fallback>
            <w:pict>
              <v:group w14:anchorId="543C3C08" id="Group 108298" o:spid="_x0000_s1026" style="position:absolute;margin-left:251pt;margin-top:-23.25pt;width:183.35pt;height:55.7pt;z-index:-251649024" coordsize="23285,707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">
                <v:shape id="Shape 171" o:spid="_x0000_s1027" style="position:absolute;width:23285;height:7073;visibility:visible;mso-wrap-style:square;v-text-anchor:top" coordsize="2328545,707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" path="m,707390r2328545,l2328545,,,,,707390xe" filled="f" strokeweight=".5pt">
                  <v:path arrowok="t" textboxrect="0,0,2328545,707390"/>
                </v:shape>
                <v:shape id="Picture 173" o:spid="_x0000_s1028" type="#_x0000_t75" style="position:absolute;left:35;top:490;width:23226;height:60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">
                  <v:imagedata r:id="rId14" o:title=""/>
                </v:shape>
              </v:group>
            </w:pict>
          </mc:Fallback>
        </mc:AlternateContent>
      </w:r>
      <w:r w:rsidRPr="00E1570A">
        <w:rPr>
          <w:rFonts w:ascii="Times New Roman" w:hAnsi="Times New Roman" w:cs="Times New Roman"/>
          <w:szCs w:val="24"/>
        </w:rPr>
        <w:t>Position:</w:t>
      </w:r>
      <w:r w:rsidRPr="00E1570A">
        <w:rPr>
          <w:rFonts w:ascii="Times New Roman" w:hAnsi="Times New Roman" w:cs="Times New Roman"/>
          <w:color w:val="FF0000"/>
          <w:szCs w:val="24"/>
        </w:rPr>
        <w:t xml:space="preserve"> </w:t>
      </w:r>
      <w:r w:rsidRPr="00E1570A">
        <w:rPr>
          <w:rFonts w:ascii="Times New Roman" w:hAnsi="Times New Roman" w:cs="Times New Roman"/>
          <w:szCs w:val="24"/>
        </w:rPr>
        <w:t xml:space="preserve">Supervisor </w:t>
      </w:r>
      <w:r w:rsidRPr="00E1570A">
        <w:rPr>
          <w:rFonts w:ascii="Times New Roman" w:hAnsi="Times New Roman" w:cs="Times New Roman"/>
          <w:szCs w:val="24"/>
        </w:rPr>
        <w:tab/>
        <w:t xml:space="preserve"> </w:t>
      </w:r>
    </w:p>
    <w:p w14:paraId="2AF9242E" w14:textId="77777777" w:rsidR="002C262B" w:rsidRPr="00E1570A" w:rsidRDefault="002C262B" w:rsidP="002C262B">
      <w:pPr>
        <w:spacing w:after="112" w:line="259" w:lineRule="auto"/>
        <w:ind w:left="14"/>
        <w:rPr>
          <w:rFonts w:ascii="Times New Roman" w:hAnsi="Times New Roman" w:cs="Times New Roman"/>
          <w:szCs w:val="24"/>
        </w:rPr>
      </w:pPr>
      <w:r w:rsidRPr="00E1570A">
        <w:rPr>
          <w:rFonts w:ascii="Times New Roman" w:hAnsi="Times New Roman" w:cs="Times New Roman"/>
          <w:szCs w:val="24"/>
        </w:rPr>
        <w:t xml:space="preserve">Signature: …………………………………… </w:t>
      </w:r>
    </w:p>
    <w:p w14:paraId="32EDB6C1" w14:textId="77777777" w:rsidR="002C262B" w:rsidRPr="00E1570A" w:rsidRDefault="002C262B" w:rsidP="002C262B">
      <w:pPr>
        <w:spacing w:after="115"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p w14:paraId="6488CCDF" w14:textId="77777777" w:rsidR="002C262B" w:rsidRPr="00E1570A" w:rsidRDefault="002C262B" w:rsidP="002C262B">
      <w:pPr>
        <w:spacing w:after="112"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p w14:paraId="6F288124" w14:textId="77777777" w:rsidR="002C262B" w:rsidRPr="00E1570A" w:rsidRDefault="002C262B" w:rsidP="002C262B">
      <w:pPr>
        <w:spacing w:after="115" w:line="259" w:lineRule="auto"/>
        <w:ind w:left="14"/>
        <w:rPr>
          <w:rFonts w:ascii="Times New Roman" w:hAnsi="Times New Roman" w:cs="Times New Roman"/>
          <w:szCs w:val="24"/>
        </w:rPr>
      </w:pPr>
      <w:r w:rsidRPr="00E1570A">
        <w:rPr>
          <w:rFonts w:ascii="Times New Roman" w:hAnsi="Times New Roman" w:cs="Times New Roman"/>
          <w:szCs w:val="24"/>
        </w:rPr>
        <w:t xml:space="preserve">Name of head of Research committee: </w:t>
      </w:r>
    </w:p>
    <w:p w14:paraId="7FEF4520" w14:textId="77777777" w:rsidR="002C262B" w:rsidRPr="00E1570A" w:rsidRDefault="007A450B" w:rsidP="002C262B">
      <w:pPr>
        <w:spacing w:line="259" w:lineRule="auto"/>
        <w:ind w:left="14"/>
        <w:rPr>
          <w:rFonts w:ascii="Times New Roman" w:hAnsi="Times New Roman" w:cs="Times New Roman"/>
          <w:szCs w:val="24"/>
        </w:rPr>
      </w:pPr>
      <w:r w:rsidRPr="00E1570A">
        <w:rPr>
          <w:rFonts w:ascii="Times New Roman" w:eastAsia="Calibri" w:hAnsi="Times New Roman" w:cs="Times New Roman"/>
          <w:noProof/>
          <w:szCs w:val="24"/>
        </w:rPr>
        <mc:AlternateContent>
          <mc:Choice Requires="wpg">
            <w:drawing>
              <wp:anchor distT="0" distB="0" distL="114300" distR="114300" simplePos="0" relativeHeight="251668480" behindDoc="1" locked="0" layoutInCell="1" allowOverlap="1" wp14:anchorId="0C969CD3" wp14:editId="090AF24B">
                <wp:simplePos x="0" y="0"/>
                <wp:positionH relativeFrom="column">
                  <wp:posOffset>2900299</wp:posOffset>
                </wp:positionH>
                <wp:positionV relativeFrom="paragraph">
                  <wp:posOffset>228600</wp:posOffset>
                </wp:positionV>
                <wp:extent cx="2392045" cy="773227"/>
                <wp:effectExtent l="0" t="0" r="27305" b="27305"/>
                <wp:wrapNone/>
                <wp:docPr id="108299" name="Group 108299"/>
                <wp:cNvGraphicFramePr/>
                <a:graphic xmlns:a="http://schemas.openxmlformats.org/drawingml/2006/main">
                  <a:graphicData uri="http://schemas.microsoft.com/office/word/2010/wordprocessingGroup">
                    <wpg:wgp>
                      <wpg:cNvGrpSpPr/>
                      <wpg:grpSpPr>
                        <a:xfrm>
                          <a:off x="0" y="0"/>
                          <a:ext cx="2392045" cy="773227"/>
                          <a:chOff x="0" y="0"/>
                          <a:chExt cx="2392045" cy="707390"/>
                        </a:xfrm>
                      </wpg:grpSpPr>
                      <wps:wsp>
                        <wps:cNvPr id="188" name="Shape 188"/>
                        <wps:cNvSpPr/>
                        <wps:spPr>
                          <a:xfrm>
                            <a:off x="0" y="0"/>
                            <a:ext cx="2392045" cy="707390"/>
                          </a:xfrm>
                          <a:custGeom>
                            <a:avLst/>
                            <a:gdLst/>
                            <a:ahLst/>
                            <a:cxnLst/>
                            <a:rect l="0" t="0" r="0" b="0"/>
                            <a:pathLst>
                              <a:path w="2392045" h="707390">
                                <a:moveTo>
                                  <a:pt x="0" y="707390"/>
                                </a:moveTo>
                                <a:lnTo>
                                  <a:pt x="2392045" y="707390"/>
                                </a:lnTo>
                                <a:lnTo>
                                  <a:pt x="2392045" y="0"/>
                                </a:lnTo>
                                <a:lnTo>
                                  <a:pt x="0" y="0"/>
                                </a:lnTo>
                                <a:close/>
                              </a:path>
                            </a:pathLst>
                          </a:custGeom>
                          <a:ln w="6350"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90" name="Picture 190"/>
                          <pic:cNvPicPr/>
                        </pic:nvPicPr>
                        <pic:blipFill>
                          <a:blip r:embed="rId15"/>
                          <a:stretch>
                            <a:fillRect/>
                          </a:stretch>
                        </pic:blipFill>
                        <pic:spPr>
                          <a:xfrm>
                            <a:off x="3556" y="49276"/>
                            <a:ext cx="2385060" cy="609600"/>
                          </a:xfrm>
                          <a:prstGeom prst="rect">
                            <a:avLst/>
                          </a:prstGeom>
                        </pic:spPr>
                      </pic:pic>
                    </wpg:wgp>
                  </a:graphicData>
                </a:graphic>
                <wp14:sizeRelV relativeFrom="margin">
                  <wp14:pctHeight>0</wp14:pctHeight>
                </wp14:sizeRelV>
              </wp:anchor>
            </w:drawing>
          </mc:Choice>
          <mc:Fallback>
            <w:pict>
              <v:group w14:anchorId="14F9602B" id="Group 108299" o:spid="_x0000_s1026" style="position:absolute;margin-left:228.35pt;margin-top:18pt;width:188.35pt;height:60.9pt;z-index:-251648000;mso-height-relative:margin" coordsize="23920,707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">
                <v:shape id="Shape 188" o:spid="_x0000_s1027" style="position:absolute;width:23920;height:7073;visibility:visible;mso-wrap-style:square;v-text-anchor:top" coordsize="2392045,707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" path="m,707390r2392045,l2392045,,,,,707390xe" filled="f" strokeweight=".5pt">
                  <v:path arrowok="t" textboxrect="0,0,2392045,70739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90" o:spid="_x0000_s1028" type="#_x0000_t75" style="position:absolute;left:35;top:492;width:23851;height:60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">
                  <v:imagedata r:id="rId16" o:title=""/>
                </v:shape>
              </v:group>
            </w:pict>
          </mc:Fallback>
        </mc:AlternateContent>
      </w:r>
      <w:r w:rsidR="002C262B" w:rsidRPr="00E1570A">
        <w:rPr>
          <w:rFonts w:ascii="Times New Roman" w:hAnsi="Times New Roman" w:cs="Times New Roman"/>
          <w:szCs w:val="24"/>
        </w:rPr>
        <w:t xml:space="preserve">Position:  </w:t>
      </w:r>
    </w:p>
    <w:p w14:paraId="193BD0FE" w14:textId="77777777" w:rsidR="002C262B" w:rsidRPr="00E1570A" w:rsidRDefault="002C262B" w:rsidP="002C262B">
      <w:pPr>
        <w:spacing w:after="0" w:line="259" w:lineRule="auto"/>
        <w:ind w:left="10" w:right="793"/>
        <w:jc w:val="right"/>
        <w:rPr>
          <w:rFonts w:ascii="Times New Roman" w:hAnsi="Times New Roman" w:cs="Times New Roman"/>
          <w:szCs w:val="24"/>
        </w:rPr>
      </w:pPr>
      <w:r w:rsidRPr="00E1570A">
        <w:rPr>
          <w:rFonts w:ascii="Times New Roman" w:hAnsi="Times New Roman" w:cs="Times New Roman"/>
          <w:b/>
          <w:szCs w:val="24"/>
        </w:rPr>
        <w:t xml:space="preserve">Dissertation Viva Voce Date:  </w:t>
      </w:r>
    </w:p>
    <w:p w14:paraId="26CD5733" w14:textId="77777777" w:rsidR="002C262B" w:rsidRPr="00E1570A" w:rsidRDefault="002C262B" w:rsidP="002C262B">
      <w:pPr>
        <w:spacing w:after="0" w:line="259" w:lineRule="auto"/>
        <w:ind w:left="-5"/>
        <w:jc w:val="left"/>
        <w:rPr>
          <w:rFonts w:ascii="Times New Roman" w:hAnsi="Times New Roman" w:cs="Times New Roman"/>
          <w:szCs w:val="24"/>
        </w:rPr>
      </w:pPr>
      <w:r w:rsidRPr="00E1570A">
        <w:rPr>
          <w:rFonts w:ascii="Times New Roman" w:hAnsi="Times New Roman" w:cs="Times New Roman"/>
          <w:szCs w:val="24"/>
        </w:rPr>
        <w:t>Signature: …………………………………</w:t>
      </w:r>
      <w:r w:rsidRPr="00E1570A">
        <w:rPr>
          <w:rFonts w:ascii="Times New Roman" w:hAnsi="Times New Roman" w:cs="Times New Roman"/>
          <w:b/>
          <w:szCs w:val="24"/>
        </w:rPr>
        <w:t xml:space="preserve"> </w:t>
      </w:r>
    </w:p>
    <w:p w14:paraId="2E96F879" w14:textId="77777777" w:rsidR="002C262B" w:rsidRPr="00E1570A" w:rsidRDefault="002C262B" w:rsidP="002C262B">
      <w:pPr>
        <w:spacing w:after="0" w:line="259" w:lineRule="auto"/>
        <w:ind w:left="10" w:right="643"/>
        <w:jc w:val="right"/>
        <w:rPr>
          <w:rFonts w:ascii="Times New Roman" w:hAnsi="Times New Roman" w:cs="Times New Roman"/>
          <w:szCs w:val="24"/>
        </w:rPr>
      </w:pPr>
    </w:p>
    <w:p w14:paraId="70C71597" w14:textId="77777777" w:rsidR="002C262B" w:rsidRPr="00E1570A" w:rsidRDefault="002C262B" w:rsidP="002C262B">
      <w:pPr>
        <w:spacing w:after="111" w:line="259" w:lineRule="auto"/>
        <w:ind w:left="0" w:right="567" w:firstLine="0"/>
        <w:jc w:val="center"/>
        <w:rPr>
          <w:rFonts w:ascii="Times New Roman" w:hAnsi="Times New Roman" w:cs="Times New Roman"/>
          <w:szCs w:val="24"/>
        </w:rPr>
      </w:pPr>
      <w:r w:rsidRPr="00E1570A">
        <w:rPr>
          <w:rFonts w:ascii="Times New Roman" w:hAnsi="Times New Roman" w:cs="Times New Roman"/>
          <w:b/>
          <w:szCs w:val="24"/>
        </w:rPr>
        <w:t xml:space="preserve"> </w:t>
      </w:r>
    </w:p>
    <w:p w14:paraId="209447AE" w14:textId="77777777" w:rsidR="002C262B" w:rsidRPr="00E1570A" w:rsidRDefault="002C262B" w:rsidP="002C262B">
      <w:pPr>
        <w:spacing w:after="0" w:line="259" w:lineRule="auto"/>
        <w:ind w:left="0" w:firstLine="0"/>
        <w:jc w:val="left"/>
        <w:rPr>
          <w:rFonts w:ascii="Times New Roman" w:hAnsi="Times New Roman" w:cs="Times New Roman"/>
          <w:szCs w:val="24"/>
        </w:rPr>
      </w:pPr>
      <w:r w:rsidRPr="00E1570A">
        <w:rPr>
          <w:rFonts w:ascii="Times New Roman" w:hAnsi="Times New Roman" w:cs="Times New Roman"/>
          <w:b/>
          <w:szCs w:val="24"/>
        </w:rPr>
        <w:t xml:space="preserve"> </w:t>
      </w:r>
      <w:r w:rsidRPr="00E1570A">
        <w:rPr>
          <w:rFonts w:ascii="Times New Roman" w:hAnsi="Times New Roman" w:cs="Times New Roman"/>
          <w:b/>
          <w:szCs w:val="24"/>
        </w:rPr>
        <w:tab/>
        <w:t xml:space="preserve"> </w:t>
      </w:r>
      <w:r w:rsidRPr="00E1570A">
        <w:rPr>
          <w:rFonts w:ascii="Times New Roman" w:hAnsi="Times New Roman" w:cs="Times New Roman"/>
          <w:b/>
          <w:szCs w:val="24"/>
        </w:rPr>
        <w:tab/>
      </w:r>
      <w:r w:rsidRPr="00E1570A">
        <w:rPr>
          <w:rFonts w:ascii="Times New Roman" w:hAnsi="Times New Roman" w:cs="Times New Roman"/>
          <w:szCs w:val="24"/>
        </w:rPr>
        <w:t xml:space="preserve"> </w:t>
      </w:r>
    </w:p>
    <w:p w14:paraId="738EA192" w14:textId="77777777" w:rsidR="002C262B" w:rsidRPr="00E1570A" w:rsidRDefault="002C262B" w:rsidP="002C262B">
      <w:pPr>
        <w:spacing w:after="160" w:line="259" w:lineRule="auto"/>
        <w:ind w:left="0" w:firstLine="0"/>
        <w:jc w:val="left"/>
        <w:rPr>
          <w:rFonts w:ascii="Times New Roman" w:hAnsi="Times New Roman" w:cs="Times New Roman"/>
          <w:szCs w:val="24"/>
        </w:rPr>
      </w:pPr>
    </w:p>
    <w:p w14:paraId="41D94331" w14:textId="77777777" w:rsidR="002C262B" w:rsidRPr="00E1570A" w:rsidRDefault="002C262B" w:rsidP="002C262B">
      <w:pPr>
        <w:spacing w:after="160" w:line="259" w:lineRule="auto"/>
        <w:ind w:left="0" w:firstLine="0"/>
        <w:jc w:val="left"/>
        <w:rPr>
          <w:rFonts w:ascii="Times New Roman" w:hAnsi="Times New Roman" w:cs="Times New Roman"/>
          <w:szCs w:val="24"/>
        </w:rPr>
      </w:pPr>
    </w:p>
    <w:p w14:paraId="46F39108" w14:textId="77777777" w:rsidR="002C262B" w:rsidRPr="00E1570A" w:rsidRDefault="002C262B" w:rsidP="002C262B">
      <w:pPr>
        <w:spacing w:after="160" w:line="259" w:lineRule="auto"/>
        <w:ind w:left="0" w:firstLine="0"/>
        <w:jc w:val="left"/>
        <w:rPr>
          <w:rFonts w:ascii="Times New Roman" w:hAnsi="Times New Roman" w:cs="Times New Roman"/>
          <w:szCs w:val="24"/>
        </w:rPr>
      </w:pPr>
    </w:p>
    <w:p w14:paraId="090FBEC5" w14:textId="77777777" w:rsidR="002C262B" w:rsidRPr="00E1570A" w:rsidRDefault="002C262B" w:rsidP="002C262B">
      <w:pPr>
        <w:spacing w:after="160" w:line="259" w:lineRule="auto"/>
        <w:ind w:left="0" w:firstLine="0"/>
        <w:jc w:val="left"/>
        <w:rPr>
          <w:rFonts w:ascii="Times New Roman" w:hAnsi="Times New Roman" w:cs="Times New Roman"/>
          <w:szCs w:val="24"/>
        </w:rPr>
      </w:pPr>
    </w:p>
    <w:p w14:paraId="3C163D65" w14:textId="77777777" w:rsidR="002C262B" w:rsidRPr="00E1570A" w:rsidRDefault="002C262B" w:rsidP="002C262B">
      <w:pPr>
        <w:pStyle w:val="Heading1"/>
        <w:spacing w:after="110"/>
        <w:ind w:left="21" w:right="633"/>
        <w:jc w:val="center"/>
        <w:rPr>
          <w:rFonts w:cs="Times New Roman"/>
          <w:sz w:val="24"/>
          <w:szCs w:val="24"/>
        </w:rPr>
      </w:pPr>
      <w:bookmarkStart w:id="3" w:name="_Toc171948857"/>
      <w:bookmarkStart w:id="4" w:name="_Toc145799"/>
      <w:r w:rsidRPr="00E1570A">
        <w:rPr>
          <w:rFonts w:cs="Times New Roman"/>
          <w:sz w:val="24"/>
          <w:szCs w:val="24"/>
        </w:rPr>
        <w:lastRenderedPageBreak/>
        <w:t>APPROVAL SHEET</w:t>
      </w:r>
      <w:bookmarkEnd w:id="3"/>
      <w:r w:rsidRPr="00E1570A">
        <w:rPr>
          <w:rFonts w:cs="Times New Roman"/>
          <w:sz w:val="24"/>
          <w:szCs w:val="24"/>
        </w:rPr>
        <w:t xml:space="preserve"> </w:t>
      </w:r>
      <w:bookmarkEnd w:id="4"/>
    </w:p>
    <w:p w14:paraId="3C3E1D83" w14:textId="77777777" w:rsidR="002C262B" w:rsidRPr="00E1570A" w:rsidRDefault="002C262B" w:rsidP="002C262B">
      <w:pPr>
        <w:spacing w:after="139" w:line="259" w:lineRule="auto"/>
        <w:ind w:left="0" w:right="26" w:firstLine="0"/>
        <w:jc w:val="center"/>
        <w:rPr>
          <w:rFonts w:ascii="Times New Roman" w:hAnsi="Times New Roman" w:cs="Times New Roman"/>
          <w:szCs w:val="24"/>
        </w:rPr>
      </w:pPr>
      <w:r w:rsidRPr="00E1570A">
        <w:rPr>
          <w:rFonts w:ascii="Times New Roman" w:hAnsi="Times New Roman" w:cs="Times New Roman"/>
          <w:szCs w:val="24"/>
        </w:rPr>
        <w:t xml:space="preserve"> </w:t>
      </w:r>
    </w:p>
    <w:p w14:paraId="35FF11EB" w14:textId="77777777" w:rsidR="002C262B" w:rsidRPr="00E1570A" w:rsidRDefault="002C262B" w:rsidP="002C262B">
      <w:pPr>
        <w:spacing w:after="146" w:line="259" w:lineRule="auto"/>
        <w:ind w:left="14" w:right="26"/>
        <w:rPr>
          <w:rFonts w:ascii="Times New Roman" w:hAnsi="Times New Roman" w:cs="Times New Roman"/>
          <w:szCs w:val="24"/>
        </w:rPr>
      </w:pPr>
      <w:r w:rsidRPr="00E1570A">
        <w:rPr>
          <w:rFonts w:ascii="Times New Roman" w:hAnsi="Times New Roman" w:cs="Times New Roman"/>
          <w:szCs w:val="24"/>
        </w:rPr>
        <w:t xml:space="preserve">We have examined the dissertation entitled </w:t>
      </w:r>
      <w:r w:rsidRPr="00E1570A">
        <w:rPr>
          <w:rFonts w:ascii="Times New Roman" w:hAnsi="Times New Roman" w:cs="Times New Roman"/>
          <w:b/>
          <w:szCs w:val="24"/>
        </w:rPr>
        <w:t xml:space="preserve">“Impact of Human Resource Management practices on employee Commitment in Nepalese Commercial Bank” </w:t>
      </w:r>
      <w:r w:rsidRPr="00E1570A">
        <w:rPr>
          <w:rFonts w:ascii="Times New Roman" w:hAnsi="Times New Roman" w:cs="Times New Roman"/>
          <w:szCs w:val="24"/>
        </w:rPr>
        <w:t xml:space="preserve">presented by </w:t>
      </w:r>
      <w:r w:rsidRPr="00E1570A">
        <w:rPr>
          <w:rFonts w:ascii="Times New Roman" w:hAnsi="Times New Roman" w:cs="Times New Roman"/>
          <w:b/>
          <w:szCs w:val="24"/>
        </w:rPr>
        <w:t xml:space="preserve">Jeevan Ratna Bajrachayra </w:t>
      </w:r>
      <w:r w:rsidRPr="00E1570A">
        <w:rPr>
          <w:rFonts w:ascii="Times New Roman" w:hAnsi="Times New Roman" w:cs="Times New Roman"/>
          <w:szCs w:val="24"/>
        </w:rPr>
        <w:t xml:space="preserve">for the degree of </w:t>
      </w:r>
      <w:r w:rsidRPr="00E1570A">
        <w:rPr>
          <w:rFonts w:ascii="Times New Roman" w:hAnsi="Times New Roman" w:cs="Times New Roman"/>
          <w:b/>
          <w:szCs w:val="24"/>
        </w:rPr>
        <w:t xml:space="preserve">Master of Business Studies. </w:t>
      </w:r>
      <w:r w:rsidRPr="00E1570A">
        <w:rPr>
          <w:rFonts w:ascii="Times New Roman" w:hAnsi="Times New Roman" w:cs="Times New Roman"/>
          <w:szCs w:val="24"/>
        </w:rPr>
        <w:t xml:space="preserve">We hereby certify that the dissertation is acceptable for the award of degree.  </w:t>
      </w:r>
    </w:p>
    <w:p w14:paraId="155F2A5B" w14:textId="77777777" w:rsidR="002C262B" w:rsidRPr="00E1570A" w:rsidRDefault="002C262B" w:rsidP="002C262B">
      <w:pPr>
        <w:spacing w:after="112"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p w14:paraId="7EE8B18F" w14:textId="77777777" w:rsidR="002C262B" w:rsidRPr="00E1570A" w:rsidRDefault="002C262B" w:rsidP="002C262B">
      <w:pPr>
        <w:spacing w:after="112" w:line="259" w:lineRule="auto"/>
        <w:ind w:left="14"/>
        <w:rPr>
          <w:rFonts w:ascii="Times New Roman" w:hAnsi="Times New Roman" w:cs="Times New Roman"/>
          <w:szCs w:val="24"/>
        </w:rPr>
      </w:pPr>
      <w:r w:rsidRPr="00E1570A">
        <w:rPr>
          <w:rFonts w:ascii="Times New Roman" w:hAnsi="Times New Roman" w:cs="Times New Roman"/>
          <w:szCs w:val="24"/>
        </w:rPr>
        <w:t xml:space="preserve">_______________________ </w:t>
      </w:r>
    </w:p>
    <w:p w14:paraId="3FF0A63F" w14:textId="77777777" w:rsidR="002C262B" w:rsidRPr="00E1570A" w:rsidRDefault="002C262B" w:rsidP="002C262B">
      <w:pPr>
        <w:spacing w:after="115" w:line="259" w:lineRule="auto"/>
        <w:ind w:left="14"/>
        <w:rPr>
          <w:rFonts w:ascii="Times New Roman" w:hAnsi="Times New Roman" w:cs="Times New Roman"/>
          <w:szCs w:val="24"/>
        </w:rPr>
      </w:pPr>
      <w:r w:rsidRPr="00E1570A">
        <w:rPr>
          <w:rFonts w:ascii="Times New Roman" w:hAnsi="Times New Roman" w:cs="Times New Roman"/>
          <w:szCs w:val="24"/>
        </w:rPr>
        <w:t xml:space="preserve">Mr. </w:t>
      </w:r>
    </w:p>
    <w:p w14:paraId="0E269CED" w14:textId="77777777" w:rsidR="002C262B" w:rsidRPr="00E1570A" w:rsidRDefault="002C262B" w:rsidP="002C262B">
      <w:pPr>
        <w:spacing w:after="112" w:line="259" w:lineRule="auto"/>
        <w:ind w:left="14"/>
        <w:rPr>
          <w:rFonts w:ascii="Times New Roman" w:hAnsi="Times New Roman" w:cs="Times New Roman"/>
          <w:szCs w:val="24"/>
        </w:rPr>
      </w:pPr>
      <w:r w:rsidRPr="00E1570A">
        <w:rPr>
          <w:rFonts w:ascii="Times New Roman" w:hAnsi="Times New Roman" w:cs="Times New Roman"/>
          <w:szCs w:val="24"/>
        </w:rPr>
        <w:t xml:space="preserve">Dissertation Supervisor  </w:t>
      </w:r>
    </w:p>
    <w:p w14:paraId="7A5EE1FF" w14:textId="77777777" w:rsidR="002C262B" w:rsidRPr="00E1570A" w:rsidRDefault="002C262B" w:rsidP="002C262B">
      <w:pPr>
        <w:spacing w:after="115" w:line="259" w:lineRule="auto"/>
        <w:ind w:left="14"/>
        <w:rPr>
          <w:rFonts w:ascii="Times New Roman" w:hAnsi="Times New Roman" w:cs="Times New Roman"/>
          <w:szCs w:val="24"/>
        </w:rPr>
      </w:pPr>
      <w:r w:rsidRPr="00E1570A">
        <w:rPr>
          <w:rFonts w:ascii="Times New Roman" w:hAnsi="Times New Roman" w:cs="Times New Roman"/>
          <w:szCs w:val="24"/>
        </w:rPr>
        <w:t xml:space="preserve">Signature  </w:t>
      </w:r>
    </w:p>
    <w:p w14:paraId="2510F2CB" w14:textId="77777777" w:rsidR="002C262B" w:rsidRPr="00E1570A" w:rsidRDefault="002C262B" w:rsidP="002C262B">
      <w:pPr>
        <w:spacing w:after="112" w:line="259" w:lineRule="auto"/>
        <w:ind w:left="0" w:firstLine="0"/>
        <w:jc w:val="left"/>
        <w:rPr>
          <w:rFonts w:ascii="Times New Roman" w:hAnsi="Times New Roman" w:cs="Times New Roman"/>
          <w:szCs w:val="24"/>
        </w:rPr>
      </w:pPr>
      <w:r w:rsidRPr="00E1570A">
        <w:rPr>
          <w:rFonts w:ascii="Times New Roman" w:hAnsi="Times New Roman" w:cs="Times New Roman"/>
          <w:color w:val="FF0000"/>
          <w:szCs w:val="24"/>
        </w:rPr>
        <w:t xml:space="preserve"> </w:t>
      </w:r>
    </w:p>
    <w:p w14:paraId="163F12AA" w14:textId="77777777" w:rsidR="002C262B" w:rsidRPr="00E1570A" w:rsidRDefault="002C262B" w:rsidP="002C262B">
      <w:pPr>
        <w:spacing w:after="115" w:line="259" w:lineRule="auto"/>
        <w:ind w:left="14"/>
        <w:rPr>
          <w:rFonts w:ascii="Times New Roman" w:hAnsi="Times New Roman" w:cs="Times New Roman"/>
          <w:szCs w:val="24"/>
        </w:rPr>
      </w:pPr>
      <w:r w:rsidRPr="00E1570A">
        <w:rPr>
          <w:rFonts w:ascii="Times New Roman" w:hAnsi="Times New Roman" w:cs="Times New Roman"/>
          <w:szCs w:val="24"/>
        </w:rPr>
        <w:t xml:space="preserve">___________________ </w:t>
      </w:r>
    </w:p>
    <w:p w14:paraId="0CBBD116" w14:textId="77777777" w:rsidR="002C262B" w:rsidRPr="00E1570A" w:rsidRDefault="002C262B" w:rsidP="002C262B">
      <w:pPr>
        <w:spacing w:after="112" w:line="259" w:lineRule="auto"/>
        <w:ind w:left="14"/>
        <w:rPr>
          <w:rFonts w:ascii="Times New Roman" w:hAnsi="Times New Roman" w:cs="Times New Roman"/>
          <w:szCs w:val="24"/>
        </w:rPr>
      </w:pPr>
      <w:r w:rsidRPr="00E1570A">
        <w:rPr>
          <w:rFonts w:ascii="Times New Roman" w:hAnsi="Times New Roman" w:cs="Times New Roman"/>
          <w:szCs w:val="24"/>
        </w:rPr>
        <w:t xml:space="preserve">Mr. </w:t>
      </w:r>
    </w:p>
    <w:p w14:paraId="1C50FDDB" w14:textId="77777777" w:rsidR="002C262B" w:rsidRPr="00E1570A" w:rsidRDefault="002C262B" w:rsidP="002C262B">
      <w:pPr>
        <w:spacing w:after="115" w:line="259" w:lineRule="auto"/>
        <w:ind w:left="14"/>
        <w:rPr>
          <w:rFonts w:ascii="Times New Roman" w:hAnsi="Times New Roman" w:cs="Times New Roman"/>
          <w:szCs w:val="24"/>
        </w:rPr>
      </w:pPr>
      <w:r w:rsidRPr="00E1570A">
        <w:rPr>
          <w:rFonts w:ascii="Times New Roman" w:hAnsi="Times New Roman" w:cs="Times New Roman"/>
          <w:szCs w:val="24"/>
        </w:rPr>
        <w:t xml:space="preserve">Internal Examiner  </w:t>
      </w:r>
    </w:p>
    <w:p w14:paraId="6A276B42" w14:textId="77777777" w:rsidR="002C262B" w:rsidRPr="00E1570A" w:rsidRDefault="002C262B" w:rsidP="002C262B">
      <w:pPr>
        <w:spacing w:after="117" w:line="259" w:lineRule="auto"/>
        <w:ind w:left="14"/>
        <w:rPr>
          <w:rFonts w:ascii="Times New Roman" w:hAnsi="Times New Roman" w:cs="Times New Roman"/>
          <w:szCs w:val="24"/>
        </w:rPr>
      </w:pPr>
      <w:r w:rsidRPr="00E1570A">
        <w:rPr>
          <w:rFonts w:ascii="Times New Roman" w:hAnsi="Times New Roman" w:cs="Times New Roman"/>
          <w:szCs w:val="24"/>
        </w:rPr>
        <w:t xml:space="preserve">Signature  </w:t>
      </w:r>
    </w:p>
    <w:p w14:paraId="054AC5BB" w14:textId="77777777" w:rsidR="002C262B" w:rsidRPr="00E1570A" w:rsidRDefault="002C262B" w:rsidP="002C262B">
      <w:pPr>
        <w:spacing w:after="115" w:line="259" w:lineRule="auto"/>
        <w:ind w:left="0" w:firstLine="0"/>
        <w:jc w:val="left"/>
        <w:rPr>
          <w:rFonts w:ascii="Times New Roman" w:hAnsi="Times New Roman" w:cs="Times New Roman"/>
          <w:szCs w:val="24"/>
        </w:rPr>
      </w:pPr>
      <w:r w:rsidRPr="00E1570A">
        <w:rPr>
          <w:rFonts w:ascii="Times New Roman" w:hAnsi="Times New Roman" w:cs="Times New Roman"/>
          <w:b/>
          <w:szCs w:val="24"/>
        </w:rPr>
        <w:t xml:space="preserve"> </w:t>
      </w:r>
    </w:p>
    <w:p w14:paraId="209048FD" w14:textId="77777777" w:rsidR="002C262B" w:rsidRPr="00E1570A" w:rsidRDefault="002C262B" w:rsidP="002C262B">
      <w:pPr>
        <w:spacing w:after="115" w:line="259" w:lineRule="auto"/>
        <w:ind w:left="0" w:firstLine="0"/>
        <w:rPr>
          <w:rFonts w:ascii="Times New Roman" w:hAnsi="Times New Roman" w:cs="Times New Roman"/>
          <w:szCs w:val="24"/>
        </w:rPr>
      </w:pPr>
      <w:r w:rsidRPr="00E1570A">
        <w:rPr>
          <w:rFonts w:ascii="Times New Roman" w:hAnsi="Times New Roman" w:cs="Times New Roman"/>
          <w:szCs w:val="24"/>
        </w:rPr>
        <w:t xml:space="preserve">_____________________ </w:t>
      </w:r>
    </w:p>
    <w:p w14:paraId="5A4CD246" w14:textId="77777777" w:rsidR="002C262B" w:rsidRPr="00E1570A" w:rsidRDefault="002C262B" w:rsidP="002C262B">
      <w:pPr>
        <w:spacing w:after="112" w:line="259" w:lineRule="auto"/>
        <w:ind w:left="14"/>
        <w:rPr>
          <w:rFonts w:ascii="Times New Roman" w:hAnsi="Times New Roman" w:cs="Times New Roman"/>
          <w:szCs w:val="24"/>
        </w:rPr>
      </w:pPr>
      <w:r w:rsidRPr="00E1570A">
        <w:rPr>
          <w:rFonts w:ascii="Times New Roman" w:hAnsi="Times New Roman" w:cs="Times New Roman"/>
          <w:szCs w:val="24"/>
        </w:rPr>
        <w:t xml:space="preserve">Dr. </w:t>
      </w:r>
    </w:p>
    <w:p w14:paraId="502BA264" w14:textId="77777777" w:rsidR="002C262B" w:rsidRPr="00E1570A" w:rsidRDefault="002C262B" w:rsidP="002C262B">
      <w:pPr>
        <w:spacing w:after="115" w:line="259" w:lineRule="auto"/>
        <w:ind w:left="14"/>
        <w:rPr>
          <w:rFonts w:ascii="Times New Roman" w:hAnsi="Times New Roman" w:cs="Times New Roman"/>
          <w:szCs w:val="24"/>
        </w:rPr>
      </w:pPr>
      <w:r w:rsidRPr="00E1570A">
        <w:rPr>
          <w:rFonts w:ascii="Times New Roman" w:hAnsi="Times New Roman" w:cs="Times New Roman"/>
          <w:szCs w:val="24"/>
        </w:rPr>
        <w:t xml:space="preserve">External Examiner  </w:t>
      </w:r>
    </w:p>
    <w:p w14:paraId="3501C3CD" w14:textId="77777777" w:rsidR="002C262B" w:rsidRPr="00E1570A" w:rsidRDefault="002C262B" w:rsidP="002C262B">
      <w:pPr>
        <w:spacing w:after="112" w:line="259" w:lineRule="auto"/>
        <w:ind w:left="14"/>
        <w:rPr>
          <w:rFonts w:ascii="Times New Roman" w:hAnsi="Times New Roman" w:cs="Times New Roman"/>
          <w:szCs w:val="24"/>
        </w:rPr>
      </w:pPr>
      <w:r w:rsidRPr="00E1570A">
        <w:rPr>
          <w:rFonts w:ascii="Times New Roman" w:hAnsi="Times New Roman" w:cs="Times New Roman"/>
          <w:szCs w:val="24"/>
        </w:rPr>
        <w:t xml:space="preserve">Signature  </w:t>
      </w:r>
    </w:p>
    <w:p w14:paraId="1FC15169" w14:textId="77777777" w:rsidR="002C262B" w:rsidRPr="00E1570A" w:rsidRDefault="002C262B" w:rsidP="002C262B">
      <w:pPr>
        <w:spacing w:after="115"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p w14:paraId="565CFCFD" w14:textId="77777777" w:rsidR="002C262B" w:rsidRPr="00E1570A" w:rsidRDefault="002C262B" w:rsidP="002C262B">
      <w:pPr>
        <w:spacing w:after="115" w:line="259" w:lineRule="auto"/>
        <w:ind w:left="0" w:firstLine="0"/>
        <w:jc w:val="left"/>
        <w:rPr>
          <w:rFonts w:ascii="Times New Roman" w:hAnsi="Times New Roman" w:cs="Times New Roman"/>
          <w:szCs w:val="24"/>
        </w:rPr>
      </w:pPr>
    </w:p>
    <w:p w14:paraId="48625991" w14:textId="77777777" w:rsidR="002C262B" w:rsidRPr="00E1570A" w:rsidRDefault="002C262B" w:rsidP="002C262B">
      <w:pPr>
        <w:ind w:left="4" w:right="5814" w:firstLine="0"/>
        <w:rPr>
          <w:rFonts w:ascii="Times New Roman" w:hAnsi="Times New Roman" w:cs="Times New Roman"/>
          <w:szCs w:val="24"/>
        </w:rPr>
      </w:pPr>
      <w:r w:rsidRPr="00E1570A">
        <w:rPr>
          <w:rFonts w:ascii="Times New Roman" w:hAnsi="Times New Roman" w:cs="Times New Roman"/>
          <w:szCs w:val="24"/>
        </w:rPr>
        <w:t xml:space="preserve">__________________ Mr. </w:t>
      </w:r>
    </w:p>
    <w:p w14:paraId="0012D97C" w14:textId="77777777" w:rsidR="002C262B" w:rsidRPr="00E1570A" w:rsidRDefault="002C262B" w:rsidP="002C262B">
      <w:pPr>
        <w:ind w:left="4" w:right="5814" w:firstLine="0"/>
        <w:rPr>
          <w:rFonts w:ascii="Times New Roman" w:hAnsi="Times New Roman" w:cs="Times New Roman"/>
          <w:szCs w:val="24"/>
        </w:rPr>
      </w:pPr>
      <w:r w:rsidRPr="00E1570A">
        <w:rPr>
          <w:rFonts w:ascii="Times New Roman" w:hAnsi="Times New Roman" w:cs="Times New Roman"/>
          <w:szCs w:val="24"/>
        </w:rPr>
        <w:t xml:space="preserve">Head of Research Committee  </w:t>
      </w:r>
    </w:p>
    <w:p w14:paraId="6E2E1A4C" w14:textId="77777777" w:rsidR="002C262B" w:rsidRPr="00E1570A" w:rsidRDefault="002C262B" w:rsidP="002C262B">
      <w:pPr>
        <w:spacing w:after="113" w:line="259" w:lineRule="auto"/>
        <w:ind w:left="14"/>
        <w:rPr>
          <w:rFonts w:ascii="Times New Roman" w:hAnsi="Times New Roman" w:cs="Times New Roman"/>
          <w:szCs w:val="24"/>
        </w:rPr>
      </w:pPr>
      <w:r w:rsidRPr="00E1570A">
        <w:rPr>
          <w:rFonts w:ascii="Times New Roman" w:hAnsi="Times New Roman" w:cs="Times New Roman"/>
          <w:szCs w:val="24"/>
        </w:rPr>
        <w:t xml:space="preserve">Signature </w:t>
      </w:r>
    </w:p>
    <w:p w14:paraId="79B3D4E9" w14:textId="77777777" w:rsidR="002C262B" w:rsidRPr="00E1570A" w:rsidRDefault="002C262B" w:rsidP="002C262B">
      <w:pPr>
        <w:spacing w:after="115"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p w14:paraId="02FBED81" w14:textId="77777777" w:rsidR="002C262B" w:rsidRPr="00E1570A" w:rsidRDefault="002C262B" w:rsidP="002C262B">
      <w:pPr>
        <w:spacing w:after="93"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p w14:paraId="15D30EE9" w14:textId="77777777" w:rsidR="00BE4B4C" w:rsidRDefault="002C262B" w:rsidP="002C262B">
      <w:pPr>
        <w:tabs>
          <w:tab w:val="center" w:pos="4904"/>
        </w:tabs>
        <w:spacing w:after="104" w:line="259" w:lineRule="auto"/>
        <w:ind w:left="-15" w:firstLine="0"/>
        <w:jc w:val="left"/>
        <w:rPr>
          <w:rFonts w:ascii="Times New Roman" w:hAnsi="Times New Roman" w:cs="Times New Roman"/>
          <w:b/>
          <w:szCs w:val="24"/>
        </w:rPr>
      </w:pPr>
      <w:r w:rsidRPr="00E1570A">
        <w:rPr>
          <w:rFonts w:ascii="Times New Roman" w:hAnsi="Times New Roman" w:cs="Times New Roman"/>
          <w:szCs w:val="24"/>
        </w:rPr>
        <w:t>Date:</w:t>
      </w:r>
      <w:r w:rsidRPr="00E1570A">
        <w:rPr>
          <w:rFonts w:ascii="Times New Roman" w:hAnsi="Times New Roman" w:cs="Times New Roman"/>
          <w:b/>
          <w:szCs w:val="24"/>
        </w:rPr>
        <w:tab/>
      </w:r>
      <w:bookmarkStart w:id="5" w:name="_Toc145800"/>
    </w:p>
    <w:p w14:paraId="5CEFB818" w14:textId="77777777" w:rsidR="007A450B" w:rsidRPr="00E1570A" w:rsidRDefault="007A450B" w:rsidP="002C262B">
      <w:pPr>
        <w:tabs>
          <w:tab w:val="center" w:pos="4904"/>
        </w:tabs>
        <w:spacing w:after="104" w:line="259" w:lineRule="auto"/>
        <w:ind w:left="-15" w:firstLine="0"/>
        <w:jc w:val="left"/>
        <w:rPr>
          <w:rFonts w:ascii="Times New Roman" w:hAnsi="Times New Roman" w:cs="Times New Roman"/>
          <w:szCs w:val="24"/>
        </w:rPr>
      </w:pPr>
    </w:p>
    <w:p w14:paraId="73764B14" w14:textId="77777777" w:rsidR="00BE4B4C" w:rsidRPr="00E1570A" w:rsidRDefault="00BE4B4C" w:rsidP="00BE4B4C">
      <w:pPr>
        <w:pStyle w:val="Heading1"/>
        <w:tabs>
          <w:tab w:val="left" w:pos="7728"/>
        </w:tabs>
        <w:spacing w:before="0" w:after="0"/>
        <w:ind w:left="0" w:right="26" w:firstLine="0"/>
        <w:jc w:val="center"/>
        <w:rPr>
          <w:rFonts w:cs="Times New Roman"/>
        </w:rPr>
      </w:pPr>
      <w:bookmarkStart w:id="6" w:name="_Toc171948858"/>
      <w:r w:rsidRPr="00E1570A">
        <w:rPr>
          <w:rFonts w:cs="Times New Roman"/>
        </w:rPr>
        <w:lastRenderedPageBreak/>
        <w:t>ACKNOWLEDGEMENTS</w:t>
      </w:r>
      <w:bookmarkEnd w:id="5"/>
      <w:bookmarkEnd w:id="6"/>
    </w:p>
    <w:p w14:paraId="1C2B40B8" w14:textId="77777777" w:rsidR="00BE4B4C" w:rsidRPr="00E1570A" w:rsidRDefault="00BE4B4C" w:rsidP="00BE4B4C">
      <w:pPr>
        <w:tabs>
          <w:tab w:val="left" w:pos="7728"/>
        </w:tabs>
        <w:spacing w:after="0" w:line="360" w:lineRule="auto"/>
        <w:ind w:left="0" w:right="26" w:firstLine="0"/>
        <w:jc w:val="left"/>
        <w:rPr>
          <w:rFonts w:ascii="Times New Roman" w:hAnsi="Times New Roman" w:cs="Times New Roman"/>
        </w:rPr>
      </w:pPr>
      <w:r w:rsidRPr="00E1570A">
        <w:rPr>
          <w:rFonts w:ascii="Times New Roman" w:hAnsi="Times New Roman" w:cs="Times New Roman"/>
          <w:sz w:val="22"/>
        </w:rPr>
        <w:t xml:space="preserve"> </w:t>
      </w:r>
    </w:p>
    <w:p w14:paraId="425E8F76" w14:textId="77777777" w:rsidR="00BE4B4C" w:rsidRPr="00E1570A" w:rsidRDefault="00BE4B4C" w:rsidP="00BE4B4C">
      <w:pPr>
        <w:tabs>
          <w:tab w:val="left" w:pos="7728"/>
        </w:tabs>
        <w:spacing w:after="0" w:line="360" w:lineRule="auto"/>
        <w:ind w:left="14" w:right="26"/>
        <w:rPr>
          <w:rFonts w:ascii="Times New Roman" w:hAnsi="Times New Roman" w:cs="Times New Roman"/>
        </w:rPr>
      </w:pPr>
      <w:r w:rsidRPr="00E1570A">
        <w:rPr>
          <w:rFonts w:ascii="Times New Roman" w:hAnsi="Times New Roman" w:cs="Times New Roman"/>
        </w:rPr>
        <w:t xml:space="preserve"> The research works </w:t>
      </w:r>
      <w:r w:rsidRPr="00E1570A">
        <w:rPr>
          <w:rFonts w:ascii="Times New Roman" w:hAnsi="Times New Roman" w:cs="Times New Roman"/>
          <w:b/>
        </w:rPr>
        <w:t>“Impact of Human Resources Management practices on Employee Commitment in Nepalese Commercial Banks”</w:t>
      </w:r>
      <w:r w:rsidRPr="00E1570A">
        <w:rPr>
          <w:rFonts w:ascii="Times New Roman" w:hAnsi="Times New Roman" w:cs="Times New Roman"/>
        </w:rPr>
        <w:t xml:space="preserve">. has been prepared to fulfill the partial requirement of MBS program. I would like to express my gratitude and appreciation to all those who provided me the kindly support to complete the thesis. I am greatly be debited with all personalities for their respective help and suggestions.  </w:t>
      </w:r>
    </w:p>
    <w:p w14:paraId="40B279AF" w14:textId="77777777" w:rsidR="00BE4B4C" w:rsidRPr="00E1570A" w:rsidRDefault="00BE4B4C" w:rsidP="00BE4B4C">
      <w:pPr>
        <w:tabs>
          <w:tab w:val="left" w:pos="7728"/>
        </w:tabs>
        <w:spacing w:after="0" w:line="360" w:lineRule="auto"/>
        <w:ind w:left="0" w:right="26" w:firstLine="0"/>
        <w:rPr>
          <w:rFonts w:ascii="Times New Roman" w:hAnsi="Times New Roman" w:cs="Times New Roman"/>
        </w:rPr>
      </w:pPr>
      <w:r w:rsidRPr="00E1570A">
        <w:rPr>
          <w:rFonts w:ascii="Times New Roman" w:hAnsi="Times New Roman" w:cs="Times New Roman"/>
        </w:rPr>
        <w:t xml:space="preserve"> </w:t>
      </w:r>
    </w:p>
    <w:p w14:paraId="19F303EC" w14:textId="77777777" w:rsidR="00BE4B4C" w:rsidRPr="00E1570A" w:rsidRDefault="00BE4B4C" w:rsidP="00BE4B4C">
      <w:pPr>
        <w:tabs>
          <w:tab w:val="left" w:pos="7728"/>
        </w:tabs>
        <w:spacing w:after="0" w:line="360" w:lineRule="auto"/>
        <w:ind w:left="14" w:right="26"/>
        <w:rPr>
          <w:rFonts w:ascii="Times New Roman" w:hAnsi="Times New Roman" w:cs="Times New Roman"/>
        </w:rPr>
      </w:pPr>
      <w:r w:rsidRPr="00E1570A">
        <w:rPr>
          <w:rFonts w:ascii="Times New Roman" w:hAnsi="Times New Roman" w:cs="Times New Roman"/>
        </w:rPr>
        <w:t xml:space="preserve">I would like to express my heartfelt gratitude to my supervisor Mr. Bablu Kumar Raut for his continuous guidance, encouragement, and valuable feedback. It would not have been possible for me to complete this research work without his unflagging supervision, advice and direction. Therefore, I owe a great debt of gratitude to him. Similarly, I would like to acknowledge the principal of the college Mr. Dhan Kumar Shrestha, Head of Research Committee Mr. Mohan Krishna Shrestha whose help has been instrumental in the realization of this report. </w:t>
      </w:r>
    </w:p>
    <w:p w14:paraId="1AEA23F1" w14:textId="77777777" w:rsidR="00BE4B4C" w:rsidRPr="00E1570A" w:rsidRDefault="00BE4B4C" w:rsidP="00BE4B4C">
      <w:pPr>
        <w:tabs>
          <w:tab w:val="left" w:pos="7728"/>
        </w:tabs>
        <w:spacing w:after="0" w:line="360" w:lineRule="auto"/>
        <w:ind w:left="0" w:right="26" w:firstLine="0"/>
        <w:jc w:val="left"/>
        <w:rPr>
          <w:rFonts w:ascii="Times New Roman" w:hAnsi="Times New Roman" w:cs="Times New Roman"/>
        </w:rPr>
      </w:pPr>
      <w:r w:rsidRPr="00E1570A">
        <w:rPr>
          <w:rFonts w:ascii="Times New Roman" w:hAnsi="Times New Roman" w:cs="Times New Roman"/>
        </w:rPr>
        <w:t xml:space="preserve"> </w:t>
      </w:r>
    </w:p>
    <w:p w14:paraId="237198AA" w14:textId="77777777" w:rsidR="00BE4B4C" w:rsidRPr="00E1570A" w:rsidRDefault="00BE4B4C" w:rsidP="00BE4B4C">
      <w:pPr>
        <w:tabs>
          <w:tab w:val="left" w:pos="7728"/>
        </w:tabs>
        <w:spacing w:after="0" w:line="360" w:lineRule="auto"/>
        <w:ind w:left="0" w:right="26" w:firstLine="0"/>
        <w:jc w:val="left"/>
        <w:rPr>
          <w:rFonts w:ascii="Times New Roman" w:hAnsi="Times New Roman" w:cs="Times New Roman"/>
        </w:rPr>
      </w:pPr>
      <w:r w:rsidRPr="00E1570A">
        <w:rPr>
          <w:rFonts w:ascii="Times New Roman" w:hAnsi="Times New Roman" w:cs="Times New Roman"/>
        </w:rPr>
        <w:t xml:space="preserve"> </w:t>
      </w:r>
    </w:p>
    <w:p w14:paraId="57FA6981" w14:textId="77777777" w:rsidR="00BE4B4C" w:rsidRPr="00E1570A" w:rsidRDefault="00BE4B4C" w:rsidP="00BE4B4C">
      <w:pPr>
        <w:tabs>
          <w:tab w:val="left" w:pos="7728"/>
        </w:tabs>
        <w:spacing w:after="0" w:line="360" w:lineRule="auto"/>
        <w:ind w:left="0" w:right="26" w:firstLine="0"/>
        <w:jc w:val="left"/>
        <w:rPr>
          <w:rFonts w:ascii="Times New Roman" w:hAnsi="Times New Roman" w:cs="Times New Roman"/>
        </w:rPr>
      </w:pPr>
      <w:r w:rsidRPr="00E1570A">
        <w:rPr>
          <w:rFonts w:ascii="Times New Roman" w:hAnsi="Times New Roman" w:cs="Times New Roman"/>
        </w:rPr>
        <w:t xml:space="preserve"> </w:t>
      </w:r>
    </w:p>
    <w:p w14:paraId="3CAE5919" w14:textId="77777777" w:rsidR="00BE4B4C" w:rsidRPr="00E1570A" w:rsidRDefault="00BE4B4C" w:rsidP="00BE4B4C">
      <w:pPr>
        <w:tabs>
          <w:tab w:val="left" w:pos="7728"/>
        </w:tabs>
        <w:spacing w:after="0" w:line="360" w:lineRule="auto"/>
        <w:ind w:left="0" w:firstLine="0"/>
        <w:jc w:val="left"/>
        <w:rPr>
          <w:rFonts w:ascii="Times New Roman" w:hAnsi="Times New Roman" w:cs="Times New Roman"/>
        </w:rPr>
      </w:pPr>
      <w:r w:rsidRPr="00E1570A">
        <w:rPr>
          <w:rFonts w:ascii="Times New Roman" w:hAnsi="Times New Roman" w:cs="Times New Roman"/>
        </w:rPr>
        <w:t xml:space="preserve"> </w:t>
      </w:r>
    </w:p>
    <w:p w14:paraId="079CE8C1" w14:textId="77777777" w:rsidR="00BE4B4C" w:rsidRPr="00E1570A" w:rsidRDefault="00BE4B4C" w:rsidP="00BE4B4C">
      <w:pPr>
        <w:tabs>
          <w:tab w:val="left" w:pos="7728"/>
        </w:tabs>
        <w:spacing w:after="0" w:line="360" w:lineRule="auto"/>
        <w:ind w:left="14"/>
        <w:rPr>
          <w:rFonts w:ascii="Times New Roman" w:hAnsi="Times New Roman" w:cs="Times New Roman"/>
        </w:rPr>
      </w:pPr>
      <w:r w:rsidRPr="00E1570A">
        <w:rPr>
          <w:rFonts w:ascii="Times New Roman" w:hAnsi="Times New Roman" w:cs="Times New Roman"/>
        </w:rPr>
        <w:t>Jeevan Ratna Bajracharya</w:t>
      </w:r>
    </w:p>
    <w:p w14:paraId="2999F155" w14:textId="77777777" w:rsidR="00BE4B4C" w:rsidRPr="00E1570A" w:rsidRDefault="00BE4B4C" w:rsidP="00BE4B4C">
      <w:pPr>
        <w:tabs>
          <w:tab w:val="left" w:pos="7728"/>
        </w:tabs>
        <w:spacing w:after="0" w:line="360" w:lineRule="auto"/>
        <w:ind w:left="14"/>
        <w:rPr>
          <w:rFonts w:ascii="Times New Roman" w:hAnsi="Times New Roman" w:cs="Times New Roman"/>
          <w:color w:val="auto"/>
        </w:rPr>
      </w:pPr>
      <w:r w:rsidRPr="00E1570A">
        <w:rPr>
          <w:rFonts w:ascii="Times New Roman" w:hAnsi="Times New Roman" w:cs="Times New Roman"/>
        </w:rPr>
        <w:t xml:space="preserve">Exam Symbol No: </w:t>
      </w:r>
      <w:r w:rsidRPr="00E1570A">
        <w:rPr>
          <w:rFonts w:ascii="Times New Roman" w:hAnsi="Times New Roman" w:cs="Times New Roman"/>
          <w:color w:val="auto"/>
        </w:rPr>
        <w:t>25701/20</w:t>
      </w:r>
    </w:p>
    <w:p w14:paraId="11CC0CB8" w14:textId="77777777" w:rsidR="00BE4B4C" w:rsidRPr="00E1570A" w:rsidRDefault="00BE4B4C" w:rsidP="00BE4B4C">
      <w:pPr>
        <w:tabs>
          <w:tab w:val="left" w:pos="7728"/>
        </w:tabs>
        <w:spacing w:after="0" w:line="360" w:lineRule="auto"/>
        <w:ind w:left="0" w:firstLine="0"/>
        <w:jc w:val="left"/>
        <w:rPr>
          <w:rFonts w:ascii="Times New Roman" w:hAnsi="Times New Roman" w:cs="Times New Roman"/>
          <w:color w:val="auto"/>
        </w:rPr>
      </w:pPr>
      <w:r w:rsidRPr="00E1570A">
        <w:rPr>
          <w:rFonts w:ascii="Times New Roman" w:hAnsi="Times New Roman" w:cs="Times New Roman"/>
          <w:color w:val="auto"/>
        </w:rPr>
        <w:br w:type="page"/>
      </w:r>
    </w:p>
    <w:p w14:paraId="5C10A338" w14:textId="77777777" w:rsidR="00756F64" w:rsidRPr="00E1570A" w:rsidRDefault="00756F64" w:rsidP="00756F64">
      <w:pPr>
        <w:pStyle w:val="TOC1"/>
        <w:tabs>
          <w:tab w:val="right" w:leader="dot" w:pos="8296"/>
        </w:tabs>
        <w:jc w:val="center"/>
        <w:rPr>
          <w:rFonts w:ascii="Times New Roman" w:hAnsi="Times New Roman" w:cs="Times New Roman"/>
          <w:b/>
          <w:szCs w:val="24"/>
        </w:rPr>
      </w:pPr>
      <w:r w:rsidRPr="00E1570A">
        <w:rPr>
          <w:rFonts w:ascii="Times New Roman" w:hAnsi="Times New Roman" w:cs="Times New Roman"/>
          <w:b/>
          <w:szCs w:val="24"/>
        </w:rPr>
        <w:lastRenderedPageBreak/>
        <w:t>Table of Contents</w:t>
      </w:r>
    </w:p>
    <w:p w14:paraId="055273EA" w14:textId="77777777" w:rsidR="00756F64" w:rsidRPr="00E1570A" w:rsidRDefault="00756F64">
      <w:pPr>
        <w:pStyle w:val="TOC1"/>
        <w:tabs>
          <w:tab w:val="right" w:leader="dot" w:pos="8296"/>
        </w:tabs>
        <w:rPr>
          <w:rFonts w:ascii="Times New Roman" w:hAnsi="Times New Roman" w:cs="Times New Roman"/>
          <w:szCs w:val="24"/>
        </w:rPr>
      </w:pPr>
      <w:r w:rsidRPr="007A450B">
        <w:rPr>
          <w:rFonts w:ascii="Times New Roman" w:hAnsi="Times New Roman" w:cs="Times New Roman"/>
          <w:i/>
          <w:szCs w:val="24"/>
        </w:rPr>
        <w:t xml:space="preserve">Title </w:t>
      </w:r>
      <w:r w:rsidRPr="00E1570A">
        <w:rPr>
          <w:rFonts w:ascii="Times New Roman" w:hAnsi="Times New Roman" w:cs="Times New Roman"/>
          <w:szCs w:val="24"/>
        </w:rPr>
        <w:t>………………………………………………………………………………….i</w:t>
      </w:r>
    </w:p>
    <w:p w14:paraId="47357FF2" w14:textId="77777777" w:rsidR="009562DF" w:rsidRPr="00E1570A" w:rsidRDefault="00BE4B4C">
      <w:pPr>
        <w:pStyle w:val="TOC1"/>
        <w:tabs>
          <w:tab w:val="right" w:leader="dot" w:pos="8296"/>
        </w:tabs>
        <w:rPr>
          <w:rFonts w:ascii="Times New Roman" w:eastAsiaTheme="minorEastAsia" w:hAnsi="Times New Roman" w:cs="Times New Roman"/>
          <w:noProof/>
          <w:color w:val="auto"/>
          <w:szCs w:val="24"/>
        </w:rPr>
      </w:pPr>
      <w:r w:rsidRPr="00E1570A">
        <w:rPr>
          <w:rFonts w:ascii="Times New Roman" w:hAnsi="Times New Roman" w:cs="Times New Roman"/>
          <w:szCs w:val="24"/>
        </w:rPr>
        <w:fldChar w:fldCharType="begin"/>
      </w:r>
      <w:r w:rsidRPr="00E1570A">
        <w:rPr>
          <w:rFonts w:ascii="Times New Roman" w:hAnsi="Times New Roman" w:cs="Times New Roman"/>
          <w:szCs w:val="24"/>
        </w:rPr>
        <w:instrText xml:space="preserve"> TOC \o "1-4" \h \z \u </w:instrText>
      </w:r>
      <w:r w:rsidRPr="00E1570A">
        <w:rPr>
          <w:rFonts w:ascii="Times New Roman" w:hAnsi="Times New Roman" w:cs="Times New Roman"/>
          <w:szCs w:val="24"/>
        </w:rPr>
        <w:fldChar w:fldCharType="separate"/>
      </w:r>
      <w:hyperlink w:anchor="_Toc171948855" w:history="1">
        <w:r w:rsidR="009562DF" w:rsidRPr="007A450B">
          <w:rPr>
            <w:rStyle w:val="Hyperlink"/>
            <w:rFonts w:ascii="Times New Roman" w:hAnsi="Times New Roman" w:cs="Times New Roman"/>
            <w:i/>
            <w:noProof/>
            <w:szCs w:val="24"/>
          </w:rPr>
          <w:t>CRETIFICATE OF AUTHORSHIP</w:t>
        </w:r>
        <w:r w:rsidR="009562DF" w:rsidRPr="00E1570A">
          <w:rPr>
            <w:rFonts w:ascii="Times New Roman" w:hAnsi="Times New Roman" w:cs="Times New Roman"/>
            <w:noProof/>
            <w:webHidden/>
            <w:szCs w:val="24"/>
          </w:rPr>
          <w:tab/>
        </w:r>
        <w:r w:rsidR="009562DF" w:rsidRPr="00E1570A">
          <w:rPr>
            <w:rFonts w:ascii="Times New Roman" w:hAnsi="Times New Roman" w:cs="Times New Roman"/>
            <w:noProof/>
            <w:webHidden/>
            <w:szCs w:val="24"/>
          </w:rPr>
          <w:fldChar w:fldCharType="begin"/>
        </w:r>
        <w:r w:rsidR="009562DF" w:rsidRPr="00E1570A">
          <w:rPr>
            <w:rFonts w:ascii="Times New Roman" w:hAnsi="Times New Roman" w:cs="Times New Roman"/>
            <w:noProof/>
            <w:webHidden/>
            <w:szCs w:val="24"/>
          </w:rPr>
          <w:instrText xml:space="preserve"> PAGEREF _Toc171948855 \h </w:instrText>
        </w:r>
        <w:r w:rsidR="009562DF" w:rsidRPr="00E1570A">
          <w:rPr>
            <w:rFonts w:ascii="Times New Roman" w:hAnsi="Times New Roman" w:cs="Times New Roman"/>
            <w:noProof/>
            <w:webHidden/>
            <w:szCs w:val="24"/>
          </w:rPr>
        </w:r>
        <w:r w:rsidR="009562DF" w:rsidRPr="00E1570A">
          <w:rPr>
            <w:rFonts w:ascii="Times New Roman" w:hAnsi="Times New Roman" w:cs="Times New Roman"/>
            <w:noProof/>
            <w:webHidden/>
            <w:szCs w:val="24"/>
          </w:rPr>
          <w:fldChar w:fldCharType="separate"/>
        </w:r>
        <w:r w:rsidR="009562DF" w:rsidRPr="00E1570A">
          <w:rPr>
            <w:rFonts w:ascii="Times New Roman" w:hAnsi="Times New Roman" w:cs="Times New Roman"/>
            <w:noProof/>
            <w:webHidden/>
            <w:szCs w:val="24"/>
          </w:rPr>
          <w:t>ii</w:t>
        </w:r>
        <w:r w:rsidR="009562DF" w:rsidRPr="00E1570A">
          <w:rPr>
            <w:rFonts w:ascii="Times New Roman" w:hAnsi="Times New Roman" w:cs="Times New Roman"/>
            <w:noProof/>
            <w:webHidden/>
            <w:szCs w:val="24"/>
          </w:rPr>
          <w:fldChar w:fldCharType="end"/>
        </w:r>
      </w:hyperlink>
    </w:p>
    <w:p w14:paraId="6A7A39A2" w14:textId="77777777" w:rsidR="009562DF" w:rsidRPr="00E1570A" w:rsidRDefault="009562DF">
      <w:pPr>
        <w:pStyle w:val="TOC1"/>
        <w:tabs>
          <w:tab w:val="right" w:leader="dot" w:pos="8296"/>
        </w:tabs>
        <w:rPr>
          <w:rFonts w:ascii="Times New Roman" w:eastAsiaTheme="minorEastAsia" w:hAnsi="Times New Roman" w:cs="Times New Roman"/>
          <w:noProof/>
          <w:color w:val="auto"/>
          <w:szCs w:val="24"/>
        </w:rPr>
      </w:pPr>
      <w:hyperlink w:anchor="_Toc171948856" w:history="1">
        <w:r w:rsidRPr="007A450B">
          <w:rPr>
            <w:rStyle w:val="Hyperlink"/>
            <w:rFonts w:ascii="Times New Roman" w:hAnsi="Times New Roman" w:cs="Times New Roman"/>
            <w:i/>
            <w:noProof/>
            <w:szCs w:val="24"/>
          </w:rPr>
          <w:t>REPORT OF RESEARCH COMMITTEE</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_Toc171948856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iii</w:t>
        </w:r>
        <w:r w:rsidRPr="00E1570A">
          <w:rPr>
            <w:rFonts w:ascii="Times New Roman" w:hAnsi="Times New Roman" w:cs="Times New Roman"/>
            <w:noProof/>
            <w:webHidden/>
            <w:szCs w:val="24"/>
          </w:rPr>
          <w:fldChar w:fldCharType="end"/>
        </w:r>
      </w:hyperlink>
    </w:p>
    <w:p w14:paraId="6E01EA12" w14:textId="77777777" w:rsidR="009562DF" w:rsidRPr="00E1570A" w:rsidRDefault="009562DF">
      <w:pPr>
        <w:pStyle w:val="TOC1"/>
        <w:tabs>
          <w:tab w:val="right" w:leader="dot" w:pos="8296"/>
        </w:tabs>
        <w:rPr>
          <w:rFonts w:ascii="Times New Roman" w:eastAsiaTheme="minorEastAsia" w:hAnsi="Times New Roman" w:cs="Times New Roman"/>
          <w:noProof/>
          <w:color w:val="auto"/>
          <w:szCs w:val="24"/>
        </w:rPr>
      </w:pPr>
      <w:hyperlink w:anchor="_Toc171948857" w:history="1">
        <w:r w:rsidRPr="007A450B">
          <w:rPr>
            <w:rStyle w:val="Hyperlink"/>
            <w:rFonts w:ascii="Times New Roman" w:hAnsi="Times New Roman" w:cs="Times New Roman"/>
            <w:i/>
            <w:noProof/>
            <w:szCs w:val="24"/>
          </w:rPr>
          <w:t>APPROVAL SHEET</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_Toc171948857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iv</w:t>
        </w:r>
        <w:r w:rsidRPr="00E1570A">
          <w:rPr>
            <w:rFonts w:ascii="Times New Roman" w:hAnsi="Times New Roman" w:cs="Times New Roman"/>
            <w:noProof/>
            <w:webHidden/>
            <w:szCs w:val="24"/>
          </w:rPr>
          <w:fldChar w:fldCharType="end"/>
        </w:r>
      </w:hyperlink>
    </w:p>
    <w:p w14:paraId="5A7D95CB" w14:textId="77777777" w:rsidR="009562DF" w:rsidRPr="00E1570A" w:rsidRDefault="009562DF">
      <w:pPr>
        <w:pStyle w:val="TOC1"/>
        <w:tabs>
          <w:tab w:val="right" w:leader="dot" w:pos="8296"/>
        </w:tabs>
        <w:rPr>
          <w:rFonts w:ascii="Times New Roman" w:eastAsiaTheme="minorEastAsia" w:hAnsi="Times New Roman" w:cs="Times New Roman"/>
          <w:noProof/>
          <w:color w:val="auto"/>
          <w:szCs w:val="24"/>
        </w:rPr>
      </w:pPr>
      <w:hyperlink w:anchor="_Toc171948858" w:history="1">
        <w:r w:rsidRPr="007A450B">
          <w:rPr>
            <w:rStyle w:val="Hyperlink"/>
            <w:rFonts w:ascii="Times New Roman" w:hAnsi="Times New Roman" w:cs="Times New Roman"/>
            <w:i/>
            <w:noProof/>
            <w:szCs w:val="24"/>
          </w:rPr>
          <w:t>ACKNOWLEDGEMENTS</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_Toc171948858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v</w:t>
        </w:r>
        <w:r w:rsidRPr="00E1570A">
          <w:rPr>
            <w:rFonts w:ascii="Times New Roman" w:hAnsi="Times New Roman" w:cs="Times New Roman"/>
            <w:noProof/>
            <w:webHidden/>
            <w:szCs w:val="24"/>
          </w:rPr>
          <w:fldChar w:fldCharType="end"/>
        </w:r>
      </w:hyperlink>
    </w:p>
    <w:p w14:paraId="1EE88442" w14:textId="77777777" w:rsidR="009562DF" w:rsidRPr="00E1570A" w:rsidRDefault="009562DF">
      <w:pPr>
        <w:pStyle w:val="TOC1"/>
        <w:tabs>
          <w:tab w:val="right" w:leader="dot" w:pos="8296"/>
        </w:tabs>
        <w:rPr>
          <w:rFonts w:ascii="Times New Roman" w:eastAsiaTheme="minorEastAsia" w:hAnsi="Times New Roman" w:cs="Times New Roman"/>
          <w:noProof/>
          <w:color w:val="auto"/>
          <w:szCs w:val="24"/>
        </w:rPr>
      </w:pPr>
      <w:hyperlink w:anchor="_Toc171948859" w:history="1">
        <w:r w:rsidRPr="007A450B">
          <w:rPr>
            <w:rStyle w:val="Hyperlink"/>
            <w:rFonts w:ascii="Times New Roman" w:hAnsi="Times New Roman" w:cs="Times New Roman"/>
            <w:i/>
            <w:noProof/>
            <w:szCs w:val="24"/>
          </w:rPr>
          <w:t>Abbreviations</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_Toc171948859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xii</w:t>
        </w:r>
        <w:r w:rsidRPr="00E1570A">
          <w:rPr>
            <w:rFonts w:ascii="Times New Roman" w:hAnsi="Times New Roman" w:cs="Times New Roman"/>
            <w:noProof/>
            <w:webHidden/>
            <w:szCs w:val="24"/>
          </w:rPr>
          <w:fldChar w:fldCharType="end"/>
        </w:r>
      </w:hyperlink>
    </w:p>
    <w:p w14:paraId="5926A6F3" w14:textId="77777777" w:rsidR="009562DF" w:rsidRPr="00E1570A" w:rsidRDefault="009562DF">
      <w:pPr>
        <w:pStyle w:val="TOC1"/>
        <w:tabs>
          <w:tab w:val="right" w:leader="dot" w:pos="8296"/>
        </w:tabs>
        <w:rPr>
          <w:rFonts w:ascii="Times New Roman" w:eastAsiaTheme="minorEastAsia" w:hAnsi="Times New Roman" w:cs="Times New Roman"/>
          <w:noProof/>
          <w:color w:val="auto"/>
          <w:szCs w:val="24"/>
        </w:rPr>
      </w:pPr>
      <w:hyperlink w:anchor="_Toc171948860" w:history="1">
        <w:r w:rsidRPr="007A450B">
          <w:rPr>
            <w:rStyle w:val="Hyperlink"/>
            <w:rFonts w:ascii="Times New Roman" w:hAnsi="Times New Roman" w:cs="Times New Roman"/>
            <w:i/>
            <w:noProof/>
            <w:szCs w:val="24"/>
          </w:rPr>
          <w:t>ABSTRACT</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_Toc171948860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xiii</w:t>
        </w:r>
        <w:r w:rsidRPr="00E1570A">
          <w:rPr>
            <w:rFonts w:ascii="Times New Roman" w:hAnsi="Times New Roman" w:cs="Times New Roman"/>
            <w:noProof/>
            <w:webHidden/>
            <w:szCs w:val="24"/>
          </w:rPr>
          <w:fldChar w:fldCharType="end"/>
        </w:r>
      </w:hyperlink>
    </w:p>
    <w:p w14:paraId="3ADFA35A" w14:textId="77777777" w:rsidR="009562DF" w:rsidRPr="00E1570A" w:rsidRDefault="009562DF" w:rsidP="009562DF">
      <w:pPr>
        <w:pStyle w:val="TOC1"/>
        <w:tabs>
          <w:tab w:val="right" w:leader="dot" w:pos="8296"/>
        </w:tabs>
        <w:rPr>
          <w:rFonts w:ascii="Times New Roman" w:eastAsiaTheme="minorEastAsia" w:hAnsi="Times New Roman" w:cs="Times New Roman"/>
          <w:noProof/>
          <w:color w:val="auto"/>
          <w:szCs w:val="24"/>
        </w:rPr>
      </w:pPr>
      <w:hyperlink w:anchor="_Toc171948861" w:history="1">
        <w:r w:rsidRPr="00E1570A">
          <w:rPr>
            <w:rStyle w:val="Hyperlink"/>
            <w:rFonts w:ascii="Times New Roman" w:hAnsi="Times New Roman" w:cs="Times New Roman"/>
            <w:b/>
            <w:noProof/>
            <w:szCs w:val="24"/>
          </w:rPr>
          <w:t>CHAPTER I:</w:t>
        </w:r>
        <w:r w:rsidRPr="00E1570A">
          <w:rPr>
            <w:rFonts w:ascii="Times New Roman" w:hAnsi="Times New Roman" w:cs="Times New Roman"/>
            <w:b/>
          </w:rPr>
          <w:t xml:space="preserve"> </w:t>
        </w:r>
        <w:r w:rsidRPr="00E1570A">
          <w:rPr>
            <w:rStyle w:val="Hyperlink"/>
            <w:rFonts w:ascii="Times New Roman" w:hAnsi="Times New Roman" w:cs="Times New Roman"/>
            <w:b/>
            <w:noProof/>
            <w:szCs w:val="24"/>
          </w:rPr>
          <w:t>INTERDUCTION</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_Toc171948861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1</w:t>
        </w:r>
        <w:r w:rsidRPr="00E1570A">
          <w:rPr>
            <w:rFonts w:ascii="Times New Roman" w:hAnsi="Times New Roman" w:cs="Times New Roman"/>
            <w:noProof/>
            <w:webHidden/>
            <w:szCs w:val="24"/>
          </w:rPr>
          <w:fldChar w:fldCharType="end"/>
        </w:r>
      </w:hyperlink>
    </w:p>
    <w:p w14:paraId="308A7CD4" w14:textId="77777777" w:rsidR="009562DF" w:rsidRPr="00E1570A" w:rsidRDefault="009562DF">
      <w:pPr>
        <w:pStyle w:val="TOC2"/>
        <w:tabs>
          <w:tab w:val="right" w:leader="dot" w:pos="8296"/>
        </w:tabs>
        <w:rPr>
          <w:rFonts w:ascii="Times New Roman" w:eastAsiaTheme="minorEastAsia" w:hAnsi="Times New Roman" w:cs="Times New Roman"/>
          <w:noProof/>
          <w:color w:val="auto"/>
          <w:szCs w:val="24"/>
        </w:rPr>
      </w:pPr>
      <w:hyperlink w:anchor="_Toc171948863" w:history="1">
        <w:r w:rsidRPr="00E1570A">
          <w:rPr>
            <w:rStyle w:val="Hyperlink"/>
            <w:rFonts w:ascii="Times New Roman" w:hAnsi="Times New Roman" w:cs="Times New Roman"/>
            <w:noProof/>
            <w:szCs w:val="24"/>
          </w:rPr>
          <w:t>1.1 Background of the Study</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_Toc171948863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1</w:t>
        </w:r>
        <w:r w:rsidRPr="00E1570A">
          <w:rPr>
            <w:rFonts w:ascii="Times New Roman" w:hAnsi="Times New Roman" w:cs="Times New Roman"/>
            <w:noProof/>
            <w:webHidden/>
            <w:szCs w:val="24"/>
          </w:rPr>
          <w:fldChar w:fldCharType="end"/>
        </w:r>
      </w:hyperlink>
    </w:p>
    <w:p w14:paraId="4BE38F48" w14:textId="77777777" w:rsidR="009562DF" w:rsidRPr="00E1570A" w:rsidRDefault="009562DF">
      <w:pPr>
        <w:pStyle w:val="TOC2"/>
        <w:tabs>
          <w:tab w:val="right" w:leader="dot" w:pos="8296"/>
        </w:tabs>
        <w:rPr>
          <w:rFonts w:ascii="Times New Roman" w:eastAsiaTheme="minorEastAsia" w:hAnsi="Times New Roman" w:cs="Times New Roman"/>
          <w:noProof/>
          <w:color w:val="auto"/>
          <w:szCs w:val="24"/>
        </w:rPr>
      </w:pPr>
      <w:hyperlink w:anchor="_Toc171948864" w:history="1">
        <w:r w:rsidRPr="00E1570A">
          <w:rPr>
            <w:rStyle w:val="Hyperlink"/>
            <w:rFonts w:ascii="Times New Roman" w:hAnsi="Times New Roman" w:cs="Times New Roman"/>
            <w:noProof/>
            <w:szCs w:val="24"/>
          </w:rPr>
          <w:t>1.2 Statement of the Problem</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_Toc171948864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4</w:t>
        </w:r>
        <w:r w:rsidRPr="00E1570A">
          <w:rPr>
            <w:rFonts w:ascii="Times New Roman" w:hAnsi="Times New Roman" w:cs="Times New Roman"/>
            <w:noProof/>
            <w:webHidden/>
            <w:szCs w:val="24"/>
          </w:rPr>
          <w:fldChar w:fldCharType="end"/>
        </w:r>
      </w:hyperlink>
    </w:p>
    <w:p w14:paraId="73FC94D2" w14:textId="77777777" w:rsidR="009562DF" w:rsidRPr="00E1570A" w:rsidRDefault="009562DF">
      <w:pPr>
        <w:pStyle w:val="TOC2"/>
        <w:tabs>
          <w:tab w:val="right" w:leader="dot" w:pos="8296"/>
        </w:tabs>
        <w:rPr>
          <w:rFonts w:ascii="Times New Roman" w:eastAsiaTheme="minorEastAsia" w:hAnsi="Times New Roman" w:cs="Times New Roman"/>
          <w:noProof/>
          <w:color w:val="auto"/>
          <w:szCs w:val="24"/>
        </w:rPr>
      </w:pPr>
      <w:hyperlink w:anchor="_Toc171948865" w:history="1">
        <w:r w:rsidRPr="00E1570A">
          <w:rPr>
            <w:rStyle w:val="Hyperlink"/>
            <w:rFonts w:ascii="Times New Roman" w:hAnsi="Times New Roman" w:cs="Times New Roman"/>
            <w:noProof/>
            <w:szCs w:val="24"/>
          </w:rPr>
          <w:t>1.3 Objective of the Study</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_Toc171948865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5</w:t>
        </w:r>
        <w:r w:rsidRPr="00E1570A">
          <w:rPr>
            <w:rFonts w:ascii="Times New Roman" w:hAnsi="Times New Roman" w:cs="Times New Roman"/>
            <w:noProof/>
            <w:webHidden/>
            <w:szCs w:val="24"/>
          </w:rPr>
          <w:fldChar w:fldCharType="end"/>
        </w:r>
      </w:hyperlink>
    </w:p>
    <w:p w14:paraId="3BE62A0F" w14:textId="77777777" w:rsidR="009562DF" w:rsidRPr="00E1570A" w:rsidRDefault="009562DF">
      <w:pPr>
        <w:pStyle w:val="TOC2"/>
        <w:tabs>
          <w:tab w:val="right" w:leader="dot" w:pos="8296"/>
        </w:tabs>
        <w:rPr>
          <w:rFonts w:ascii="Times New Roman" w:eastAsiaTheme="minorEastAsia" w:hAnsi="Times New Roman" w:cs="Times New Roman"/>
          <w:noProof/>
          <w:color w:val="auto"/>
          <w:szCs w:val="24"/>
        </w:rPr>
      </w:pPr>
      <w:hyperlink w:anchor="_Toc171948866" w:history="1">
        <w:r w:rsidRPr="00E1570A">
          <w:rPr>
            <w:rStyle w:val="Hyperlink"/>
            <w:rFonts w:ascii="Times New Roman" w:hAnsi="Times New Roman" w:cs="Times New Roman"/>
            <w:noProof/>
            <w:szCs w:val="24"/>
          </w:rPr>
          <w:t>1.4 Research Hypotheses</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_Toc171948866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5</w:t>
        </w:r>
        <w:r w:rsidRPr="00E1570A">
          <w:rPr>
            <w:rFonts w:ascii="Times New Roman" w:hAnsi="Times New Roman" w:cs="Times New Roman"/>
            <w:noProof/>
            <w:webHidden/>
            <w:szCs w:val="24"/>
          </w:rPr>
          <w:fldChar w:fldCharType="end"/>
        </w:r>
      </w:hyperlink>
    </w:p>
    <w:p w14:paraId="07E85F57" w14:textId="77777777" w:rsidR="009562DF" w:rsidRPr="00E1570A" w:rsidRDefault="009562DF">
      <w:pPr>
        <w:pStyle w:val="TOC2"/>
        <w:tabs>
          <w:tab w:val="right" w:leader="dot" w:pos="8296"/>
        </w:tabs>
        <w:rPr>
          <w:rFonts w:ascii="Times New Roman" w:eastAsiaTheme="minorEastAsia" w:hAnsi="Times New Roman" w:cs="Times New Roman"/>
          <w:noProof/>
          <w:color w:val="auto"/>
          <w:szCs w:val="24"/>
        </w:rPr>
      </w:pPr>
      <w:hyperlink w:anchor="_Toc171948867" w:history="1">
        <w:r w:rsidRPr="00E1570A">
          <w:rPr>
            <w:rStyle w:val="Hyperlink"/>
            <w:rFonts w:ascii="Times New Roman" w:hAnsi="Times New Roman" w:cs="Times New Roman"/>
            <w:noProof/>
            <w:szCs w:val="24"/>
          </w:rPr>
          <w:t>1.5 Significance of the Study</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_Toc171948867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6</w:t>
        </w:r>
        <w:r w:rsidRPr="00E1570A">
          <w:rPr>
            <w:rFonts w:ascii="Times New Roman" w:hAnsi="Times New Roman" w:cs="Times New Roman"/>
            <w:noProof/>
            <w:webHidden/>
            <w:szCs w:val="24"/>
          </w:rPr>
          <w:fldChar w:fldCharType="end"/>
        </w:r>
      </w:hyperlink>
    </w:p>
    <w:p w14:paraId="789E3091" w14:textId="77777777" w:rsidR="009562DF" w:rsidRPr="00E1570A" w:rsidRDefault="009562DF">
      <w:pPr>
        <w:pStyle w:val="TOC2"/>
        <w:tabs>
          <w:tab w:val="right" w:leader="dot" w:pos="8296"/>
        </w:tabs>
        <w:rPr>
          <w:rFonts w:ascii="Times New Roman" w:eastAsiaTheme="minorEastAsia" w:hAnsi="Times New Roman" w:cs="Times New Roman"/>
          <w:noProof/>
          <w:color w:val="auto"/>
          <w:szCs w:val="24"/>
        </w:rPr>
      </w:pPr>
      <w:hyperlink w:anchor="_Toc171948868" w:history="1">
        <w:r w:rsidRPr="00E1570A">
          <w:rPr>
            <w:rStyle w:val="Hyperlink"/>
            <w:rFonts w:ascii="Times New Roman" w:hAnsi="Times New Roman" w:cs="Times New Roman"/>
            <w:noProof/>
            <w:szCs w:val="24"/>
          </w:rPr>
          <w:t>1.6 Limitation of the study</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_Toc171948868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6</w:t>
        </w:r>
        <w:r w:rsidRPr="00E1570A">
          <w:rPr>
            <w:rFonts w:ascii="Times New Roman" w:hAnsi="Times New Roman" w:cs="Times New Roman"/>
            <w:noProof/>
            <w:webHidden/>
            <w:szCs w:val="24"/>
          </w:rPr>
          <w:fldChar w:fldCharType="end"/>
        </w:r>
      </w:hyperlink>
    </w:p>
    <w:p w14:paraId="67BA3212" w14:textId="77777777" w:rsidR="009562DF" w:rsidRPr="00E1570A" w:rsidRDefault="009562DF" w:rsidP="009562DF">
      <w:pPr>
        <w:pStyle w:val="TOC1"/>
        <w:tabs>
          <w:tab w:val="right" w:leader="dot" w:pos="8296"/>
        </w:tabs>
        <w:rPr>
          <w:rFonts w:ascii="Times New Roman" w:eastAsiaTheme="minorEastAsia" w:hAnsi="Times New Roman" w:cs="Times New Roman"/>
          <w:noProof/>
          <w:color w:val="auto"/>
          <w:szCs w:val="24"/>
        </w:rPr>
      </w:pPr>
      <w:hyperlink w:anchor="_Toc171948869" w:history="1">
        <w:r w:rsidRPr="00E1570A">
          <w:rPr>
            <w:rStyle w:val="Hyperlink"/>
            <w:rFonts w:ascii="Times New Roman" w:hAnsi="Times New Roman" w:cs="Times New Roman"/>
            <w:b/>
            <w:noProof/>
            <w:szCs w:val="24"/>
          </w:rPr>
          <w:t>CHAPTER II:</w:t>
        </w:r>
        <w:r w:rsidRPr="00E1570A">
          <w:rPr>
            <w:rFonts w:ascii="Times New Roman" w:hAnsi="Times New Roman" w:cs="Times New Roman"/>
            <w:b/>
          </w:rPr>
          <w:t xml:space="preserve"> </w:t>
        </w:r>
        <w:r w:rsidRPr="00E1570A">
          <w:rPr>
            <w:rStyle w:val="Hyperlink"/>
            <w:rFonts w:ascii="Times New Roman" w:hAnsi="Times New Roman" w:cs="Times New Roman"/>
            <w:b/>
            <w:noProof/>
            <w:szCs w:val="24"/>
          </w:rPr>
          <w:t>LITERATURE REVIEW</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_Toc171948869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7</w:t>
        </w:r>
        <w:r w:rsidRPr="00E1570A">
          <w:rPr>
            <w:rFonts w:ascii="Times New Roman" w:hAnsi="Times New Roman" w:cs="Times New Roman"/>
            <w:noProof/>
            <w:webHidden/>
            <w:szCs w:val="24"/>
          </w:rPr>
          <w:fldChar w:fldCharType="end"/>
        </w:r>
      </w:hyperlink>
    </w:p>
    <w:p w14:paraId="6D1FBF11" w14:textId="77777777" w:rsidR="009562DF" w:rsidRPr="00E1570A" w:rsidRDefault="009562DF">
      <w:pPr>
        <w:pStyle w:val="TOC2"/>
        <w:tabs>
          <w:tab w:val="right" w:leader="dot" w:pos="8296"/>
        </w:tabs>
        <w:rPr>
          <w:rFonts w:ascii="Times New Roman" w:eastAsiaTheme="minorEastAsia" w:hAnsi="Times New Roman" w:cs="Times New Roman"/>
          <w:noProof/>
          <w:color w:val="auto"/>
          <w:szCs w:val="24"/>
        </w:rPr>
      </w:pPr>
      <w:hyperlink w:anchor="_Toc171948871" w:history="1">
        <w:r w:rsidRPr="00E1570A">
          <w:rPr>
            <w:rStyle w:val="Hyperlink"/>
            <w:rFonts w:ascii="Times New Roman" w:hAnsi="Times New Roman" w:cs="Times New Roman"/>
            <w:noProof/>
            <w:szCs w:val="24"/>
          </w:rPr>
          <w:t>2.1 Conceptual Review</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_Toc171948871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7</w:t>
        </w:r>
        <w:r w:rsidRPr="00E1570A">
          <w:rPr>
            <w:rFonts w:ascii="Times New Roman" w:hAnsi="Times New Roman" w:cs="Times New Roman"/>
            <w:noProof/>
            <w:webHidden/>
            <w:szCs w:val="24"/>
          </w:rPr>
          <w:fldChar w:fldCharType="end"/>
        </w:r>
      </w:hyperlink>
    </w:p>
    <w:p w14:paraId="75F1E9E8" w14:textId="77777777" w:rsidR="009562DF" w:rsidRPr="00E1570A" w:rsidRDefault="009562DF">
      <w:pPr>
        <w:pStyle w:val="TOC2"/>
        <w:tabs>
          <w:tab w:val="right" w:leader="dot" w:pos="8296"/>
        </w:tabs>
        <w:rPr>
          <w:rFonts w:ascii="Times New Roman" w:eastAsiaTheme="minorEastAsia" w:hAnsi="Times New Roman" w:cs="Times New Roman"/>
          <w:noProof/>
          <w:color w:val="auto"/>
          <w:szCs w:val="24"/>
        </w:rPr>
      </w:pPr>
      <w:hyperlink w:anchor="_Toc171948872" w:history="1">
        <w:r w:rsidRPr="00E1570A">
          <w:rPr>
            <w:rStyle w:val="Hyperlink"/>
            <w:rFonts w:ascii="Times New Roman" w:hAnsi="Times New Roman" w:cs="Times New Roman"/>
            <w:noProof/>
            <w:szCs w:val="24"/>
          </w:rPr>
          <w:t>2.2 Literature Review</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_Toc171948872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9</w:t>
        </w:r>
        <w:r w:rsidRPr="00E1570A">
          <w:rPr>
            <w:rFonts w:ascii="Times New Roman" w:hAnsi="Times New Roman" w:cs="Times New Roman"/>
            <w:noProof/>
            <w:webHidden/>
            <w:szCs w:val="24"/>
          </w:rPr>
          <w:fldChar w:fldCharType="end"/>
        </w:r>
      </w:hyperlink>
    </w:p>
    <w:p w14:paraId="5CA75780" w14:textId="77777777" w:rsidR="009562DF" w:rsidRPr="00E1570A" w:rsidRDefault="009562DF">
      <w:pPr>
        <w:pStyle w:val="TOC2"/>
        <w:tabs>
          <w:tab w:val="right" w:leader="dot" w:pos="8296"/>
        </w:tabs>
        <w:rPr>
          <w:rFonts w:ascii="Times New Roman" w:eastAsiaTheme="minorEastAsia" w:hAnsi="Times New Roman" w:cs="Times New Roman"/>
          <w:noProof/>
          <w:color w:val="auto"/>
          <w:szCs w:val="24"/>
        </w:rPr>
      </w:pPr>
      <w:hyperlink w:anchor="_Toc171948873" w:history="1">
        <w:r w:rsidRPr="00E1570A">
          <w:rPr>
            <w:rStyle w:val="Hyperlink"/>
            <w:rFonts w:ascii="Times New Roman" w:hAnsi="Times New Roman" w:cs="Times New Roman"/>
            <w:noProof/>
            <w:szCs w:val="24"/>
          </w:rPr>
          <w:t>2.3 Research Gap</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_Toc171948873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16</w:t>
        </w:r>
        <w:r w:rsidRPr="00E1570A">
          <w:rPr>
            <w:rFonts w:ascii="Times New Roman" w:hAnsi="Times New Roman" w:cs="Times New Roman"/>
            <w:noProof/>
            <w:webHidden/>
            <w:szCs w:val="24"/>
          </w:rPr>
          <w:fldChar w:fldCharType="end"/>
        </w:r>
      </w:hyperlink>
    </w:p>
    <w:p w14:paraId="1AD4AAD6" w14:textId="77777777" w:rsidR="009562DF" w:rsidRPr="00E1570A" w:rsidRDefault="009562DF" w:rsidP="009562DF">
      <w:pPr>
        <w:pStyle w:val="TOC1"/>
        <w:tabs>
          <w:tab w:val="right" w:leader="dot" w:pos="8296"/>
        </w:tabs>
        <w:rPr>
          <w:rFonts w:ascii="Times New Roman" w:eastAsiaTheme="minorEastAsia" w:hAnsi="Times New Roman" w:cs="Times New Roman"/>
          <w:noProof/>
          <w:color w:val="auto"/>
          <w:szCs w:val="24"/>
        </w:rPr>
      </w:pPr>
      <w:hyperlink w:anchor="_Toc171948874" w:history="1">
        <w:r w:rsidRPr="00E1570A">
          <w:rPr>
            <w:rStyle w:val="Hyperlink"/>
            <w:rFonts w:ascii="Times New Roman" w:hAnsi="Times New Roman" w:cs="Times New Roman"/>
            <w:b/>
            <w:noProof/>
            <w:szCs w:val="24"/>
          </w:rPr>
          <w:t>CHAPTER III:</w:t>
        </w:r>
        <w:r w:rsidRPr="00E1570A">
          <w:rPr>
            <w:rFonts w:ascii="Times New Roman" w:hAnsi="Times New Roman" w:cs="Times New Roman"/>
            <w:b/>
          </w:rPr>
          <w:t xml:space="preserve"> </w:t>
        </w:r>
        <w:r w:rsidRPr="00E1570A">
          <w:rPr>
            <w:rStyle w:val="Hyperlink"/>
            <w:rFonts w:ascii="Times New Roman" w:hAnsi="Times New Roman" w:cs="Times New Roman"/>
            <w:b/>
            <w:noProof/>
            <w:szCs w:val="24"/>
          </w:rPr>
          <w:t>RESEARCH METHODOLOGY</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_Toc171948874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17</w:t>
        </w:r>
        <w:r w:rsidRPr="00E1570A">
          <w:rPr>
            <w:rFonts w:ascii="Times New Roman" w:hAnsi="Times New Roman" w:cs="Times New Roman"/>
            <w:noProof/>
            <w:webHidden/>
            <w:szCs w:val="24"/>
          </w:rPr>
          <w:fldChar w:fldCharType="end"/>
        </w:r>
      </w:hyperlink>
    </w:p>
    <w:p w14:paraId="6BAA8558" w14:textId="77777777" w:rsidR="009562DF" w:rsidRPr="00E1570A" w:rsidRDefault="009562DF">
      <w:pPr>
        <w:pStyle w:val="TOC2"/>
        <w:tabs>
          <w:tab w:val="right" w:leader="dot" w:pos="8296"/>
        </w:tabs>
        <w:rPr>
          <w:rFonts w:ascii="Times New Roman" w:eastAsiaTheme="minorEastAsia" w:hAnsi="Times New Roman" w:cs="Times New Roman"/>
          <w:noProof/>
          <w:color w:val="auto"/>
          <w:szCs w:val="24"/>
        </w:rPr>
      </w:pPr>
      <w:hyperlink w:anchor="_Toc171948876" w:history="1">
        <w:r w:rsidRPr="00E1570A">
          <w:rPr>
            <w:rStyle w:val="Hyperlink"/>
            <w:rFonts w:ascii="Times New Roman" w:hAnsi="Times New Roman" w:cs="Times New Roman"/>
            <w:noProof/>
            <w:szCs w:val="24"/>
          </w:rPr>
          <w:t>3.1 Research Design</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_Toc171948876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17</w:t>
        </w:r>
        <w:r w:rsidRPr="00E1570A">
          <w:rPr>
            <w:rFonts w:ascii="Times New Roman" w:hAnsi="Times New Roman" w:cs="Times New Roman"/>
            <w:noProof/>
            <w:webHidden/>
            <w:szCs w:val="24"/>
          </w:rPr>
          <w:fldChar w:fldCharType="end"/>
        </w:r>
      </w:hyperlink>
    </w:p>
    <w:p w14:paraId="07CA6441" w14:textId="77777777" w:rsidR="009562DF" w:rsidRPr="00E1570A" w:rsidRDefault="009562DF">
      <w:pPr>
        <w:pStyle w:val="TOC2"/>
        <w:tabs>
          <w:tab w:val="right" w:leader="dot" w:pos="8296"/>
        </w:tabs>
        <w:rPr>
          <w:rFonts w:ascii="Times New Roman" w:eastAsiaTheme="minorEastAsia" w:hAnsi="Times New Roman" w:cs="Times New Roman"/>
          <w:noProof/>
          <w:color w:val="auto"/>
          <w:szCs w:val="24"/>
        </w:rPr>
      </w:pPr>
      <w:hyperlink w:anchor="_Toc171948877" w:history="1">
        <w:r w:rsidRPr="00E1570A">
          <w:rPr>
            <w:rStyle w:val="Hyperlink"/>
            <w:rFonts w:ascii="Times New Roman" w:hAnsi="Times New Roman" w:cs="Times New Roman"/>
            <w:noProof/>
            <w:szCs w:val="24"/>
          </w:rPr>
          <w:t>3.2 Population and sample</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_Toc171948877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17</w:t>
        </w:r>
        <w:r w:rsidRPr="00E1570A">
          <w:rPr>
            <w:rFonts w:ascii="Times New Roman" w:hAnsi="Times New Roman" w:cs="Times New Roman"/>
            <w:noProof/>
            <w:webHidden/>
            <w:szCs w:val="24"/>
          </w:rPr>
          <w:fldChar w:fldCharType="end"/>
        </w:r>
      </w:hyperlink>
    </w:p>
    <w:p w14:paraId="7A74B8A6" w14:textId="77777777" w:rsidR="009562DF" w:rsidRPr="00E1570A" w:rsidRDefault="009562DF">
      <w:pPr>
        <w:pStyle w:val="TOC2"/>
        <w:tabs>
          <w:tab w:val="right" w:leader="dot" w:pos="8296"/>
        </w:tabs>
        <w:rPr>
          <w:rFonts w:ascii="Times New Roman" w:eastAsiaTheme="minorEastAsia" w:hAnsi="Times New Roman" w:cs="Times New Roman"/>
          <w:noProof/>
          <w:color w:val="auto"/>
          <w:szCs w:val="24"/>
        </w:rPr>
      </w:pPr>
      <w:hyperlink w:anchor="_Toc171948878" w:history="1">
        <w:r w:rsidRPr="00E1570A">
          <w:rPr>
            <w:rStyle w:val="Hyperlink"/>
            <w:rFonts w:ascii="Times New Roman" w:hAnsi="Times New Roman" w:cs="Times New Roman"/>
            <w:noProof/>
            <w:szCs w:val="24"/>
          </w:rPr>
          <w:t>3.3 Source and Method of Data Collection</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_Toc171948878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18</w:t>
        </w:r>
        <w:r w:rsidRPr="00E1570A">
          <w:rPr>
            <w:rFonts w:ascii="Times New Roman" w:hAnsi="Times New Roman" w:cs="Times New Roman"/>
            <w:noProof/>
            <w:webHidden/>
            <w:szCs w:val="24"/>
          </w:rPr>
          <w:fldChar w:fldCharType="end"/>
        </w:r>
      </w:hyperlink>
    </w:p>
    <w:p w14:paraId="6ADCAA7E" w14:textId="77777777" w:rsidR="009562DF" w:rsidRPr="00E1570A" w:rsidRDefault="009562DF">
      <w:pPr>
        <w:pStyle w:val="TOC2"/>
        <w:tabs>
          <w:tab w:val="right" w:leader="dot" w:pos="8296"/>
        </w:tabs>
        <w:rPr>
          <w:rFonts w:ascii="Times New Roman" w:eastAsiaTheme="minorEastAsia" w:hAnsi="Times New Roman" w:cs="Times New Roman"/>
          <w:noProof/>
          <w:color w:val="auto"/>
          <w:szCs w:val="24"/>
        </w:rPr>
      </w:pPr>
      <w:hyperlink w:anchor="_Toc171948879" w:history="1">
        <w:r w:rsidRPr="00E1570A">
          <w:rPr>
            <w:rStyle w:val="Hyperlink"/>
            <w:rFonts w:ascii="Times New Roman" w:hAnsi="Times New Roman" w:cs="Times New Roman"/>
            <w:noProof/>
            <w:szCs w:val="24"/>
          </w:rPr>
          <w:t>3.4 Data collection</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_Toc171948879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18</w:t>
        </w:r>
        <w:r w:rsidRPr="00E1570A">
          <w:rPr>
            <w:rFonts w:ascii="Times New Roman" w:hAnsi="Times New Roman" w:cs="Times New Roman"/>
            <w:noProof/>
            <w:webHidden/>
            <w:szCs w:val="24"/>
          </w:rPr>
          <w:fldChar w:fldCharType="end"/>
        </w:r>
      </w:hyperlink>
    </w:p>
    <w:p w14:paraId="2E859D15" w14:textId="77777777" w:rsidR="009562DF" w:rsidRPr="00E1570A" w:rsidRDefault="009562DF">
      <w:pPr>
        <w:pStyle w:val="TOC2"/>
        <w:tabs>
          <w:tab w:val="right" w:leader="dot" w:pos="8296"/>
        </w:tabs>
        <w:rPr>
          <w:rFonts w:ascii="Times New Roman" w:eastAsiaTheme="minorEastAsia" w:hAnsi="Times New Roman" w:cs="Times New Roman"/>
          <w:noProof/>
          <w:color w:val="auto"/>
          <w:szCs w:val="24"/>
        </w:rPr>
      </w:pPr>
      <w:hyperlink w:anchor="_Toc171948880" w:history="1">
        <w:r w:rsidRPr="00E1570A">
          <w:rPr>
            <w:rStyle w:val="Hyperlink"/>
            <w:rFonts w:ascii="Times New Roman" w:hAnsi="Times New Roman" w:cs="Times New Roman"/>
            <w:noProof/>
            <w:szCs w:val="24"/>
          </w:rPr>
          <w:t>3.5 Tools of Analysis</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_Toc171948880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19</w:t>
        </w:r>
        <w:r w:rsidRPr="00E1570A">
          <w:rPr>
            <w:rFonts w:ascii="Times New Roman" w:hAnsi="Times New Roman" w:cs="Times New Roman"/>
            <w:noProof/>
            <w:webHidden/>
            <w:szCs w:val="24"/>
          </w:rPr>
          <w:fldChar w:fldCharType="end"/>
        </w:r>
      </w:hyperlink>
    </w:p>
    <w:p w14:paraId="56E80B77" w14:textId="77777777" w:rsidR="009562DF" w:rsidRPr="00E1570A" w:rsidRDefault="009562DF">
      <w:pPr>
        <w:pStyle w:val="TOC3"/>
        <w:tabs>
          <w:tab w:val="right" w:leader="dot" w:pos="8296"/>
        </w:tabs>
        <w:rPr>
          <w:rFonts w:ascii="Times New Roman" w:eastAsiaTheme="minorEastAsia" w:hAnsi="Times New Roman" w:cs="Times New Roman"/>
          <w:noProof/>
          <w:color w:val="auto"/>
          <w:szCs w:val="24"/>
        </w:rPr>
      </w:pPr>
      <w:hyperlink w:anchor="_Toc171948881" w:history="1">
        <w:r w:rsidRPr="00E1570A">
          <w:rPr>
            <w:rStyle w:val="Hyperlink"/>
            <w:rFonts w:ascii="Times New Roman" w:hAnsi="Times New Roman" w:cs="Times New Roman"/>
            <w:noProof/>
            <w:szCs w:val="24"/>
          </w:rPr>
          <w:t>3.5.1 Descriptive Tools Analysis.</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_Toc171948881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19</w:t>
        </w:r>
        <w:r w:rsidRPr="00E1570A">
          <w:rPr>
            <w:rFonts w:ascii="Times New Roman" w:hAnsi="Times New Roman" w:cs="Times New Roman"/>
            <w:noProof/>
            <w:webHidden/>
            <w:szCs w:val="24"/>
          </w:rPr>
          <w:fldChar w:fldCharType="end"/>
        </w:r>
      </w:hyperlink>
    </w:p>
    <w:p w14:paraId="1F0CB018" w14:textId="77777777" w:rsidR="009562DF" w:rsidRPr="00E1570A" w:rsidRDefault="009562DF">
      <w:pPr>
        <w:pStyle w:val="TOC3"/>
        <w:tabs>
          <w:tab w:val="right" w:leader="dot" w:pos="8296"/>
        </w:tabs>
        <w:rPr>
          <w:rFonts w:ascii="Times New Roman" w:eastAsiaTheme="minorEastAsia" w:hAnsi="Times New Roman" w:cs="Times New Roman"/>
          <w:noProof/>
          <w:color w:val="auto"/>
          <w:szCs w:val="24"/>
        </w:rPr>
      </w:pPr>
      <w:hyperlink w:anchor="_Toc171948882" w:history="1">
        <w:r w:rsidRPr="00E1570A">
          <w:rPr>
            <w:rStyle w:val="Hyperlink"/>
            <w:rFonts w:ascii="Times New Roman" w:hAnsi="Times New Roman" w:cs="Times New Roman"/>
            <w:noProof/>
            <w:szCs w:val="24"/>
          </w:rPr>
          <w:t>3.5.2 Inferential Tools Analysis</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_Toc171948882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19</w:t>
        </w:r>
        <w:r w:rsidRPr="00E1570A">
          <w:rPr>
            <w:rFonts w:ascii="Times New Roman" w:hAnsi="Times New Roman" w:cs="Times New Roman"/>
            <w:noProof/>
            <w:webHidden/>
            <w:szCs w:val="24"/>
          </w:rPr>
          <w:fldChar w:fldCharType="end"/>
        </w:r>
      </w:hyperlink>
    </w:p>
    <w:p w14:paraId="44CC56B8" w14:textId="77777777" w:rsidR="009562DF" w:rsidRPr="00E1570A" w:rsidRDefault="009562DF">
      <w:pPr>
        <w:pStyle w:val="TOC4"/>
        <w:tabs>
          <w:tab w:val="right" w:leader="dot" w:pos="8296"/>
        </w:tabs>
        <w:rPr>
          <w:rFonts w:ascii="Times New Roman" w:eastAsiaTheme="minorEastAsia" w:hAnsi="Times New Roman" w:cs="Times New Roman"/>
          <w:noProof/>
          <w:color w:val="auto"/>
          <w:szCs w:val="24"/>
        </w:rPr>
      </w:pPr>
      <w:hyperlink w:anchor="_Toc171948883" w:history="1">
        <w:r w:rsidRPr="00E1570A">
          <w:rPr>
            <w:rStyle w:val="Hyperlink"/>
            <w:rFonts w:ascii="Times New Roman" w:hAnsi="Times New Roman" w:cs="Times New Roman"/>
            <w:noProof/>
            <w:szCs w:val="24"/>
          </w:rPr>
          <w:t>a. Correlation Analysis</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_Toc171948883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19</w:t>
        </w:r>
        <w:r w:rsidRPr="00E1570A">
          <w:rPr>
            <w:rFonts w:ascii="Times New Roman" w:hAnsi="Times New Roman" w:cs="Times New Roman"/>
            <w:noProof/>
            <w:webHidden/>
            <w:szCs w:val="24"/>
          </w:rPr>
          <w:fldChar w:fldCharType="end"/>
        </w:r>
      </w:hyperlink>
    </w:p>
    <w:p w14:paraId="6E27AE0D" w14:textId="77777777" w:rsidR="009562DF" w:rsidRPr="00E1570A" w:rsidRDefault="009562DF">
      <w:pPr>
        <w:pStyle w:val="TOC4"/>
        <w:tabs>
          <w:tab w:val="right" w:leader="dot" w:pos="8296"/>
        </w:tabs>
        <w:rPr>
          <w:rFonts w:ascii="Times New Roman" w:eastAsiaTheme="minorEastAsia" w:hAnsi="Times New Roman" w:cs="Times New Roman"/>
          <w:noProof/>
          <w:color w:val="auto"/>
          <w:szCs w:val="24"/>
        </w:rPr>
      </w:pPr>
      <w:hyperlink w:anchor="_Toc171948884" w:history="1">
        <w:r w:rsidRPr="00E1570A">
          <w:rPr>
            <w:rStyle w:val="Hyperlink"/>
            <w:rFonts w:ascii="Times New Roman" w:hAnsi="Times New Roman" w:cs="Times New Roman"/>
            <w:noProof/>
            <w:szCs w:val="24"/>
          </w:rPr>
          <w:t>b. Regression Analysis</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_Toc171948884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20</w:t>
        </w:r>
        <w:r w:rsidRPr="00E1570A">
          <w:rPr>
            <w:rFonts w:ascii="Times New Roman" w:hAnsi="Times New Roman" w:cs="Times New Roman"/>
            <w:noProof/>
            <w:webHidden/>
            <w:szCs w:val="24"/>
          </w:rPr>
          <w:fldChar w:fldCharType="end"/>
        </w:r>
      </w:hyperlink>
    </w:p>
    <w:p w14:paraId="034D276E" w14:textId="77777777" w:rsidR="009562DF" w:rsidRPr="00E1570A" w:rsidRDefault="009562DF">
      <w:pPr>
        <w:pStyle w:val="TOC3"/>
        <w:tabs>
          <w:tab w:val="right" w:leader="dot" w:pos="8296"/>
        </w:tabs>
        <w:rPr>
          <w:rFonts w:ascii="Times New Roman" w:eastAsiaTheme="minorEastAsia" w:hAnsi="Times New Roman" w:cs="Times New Roman"/>
          <w:noProof/>
          <w:color w:val="auto"/>
          <w:szCs w:val="24"/>
        </w:rPr>
      </w:pPr>
      <w:hyperlink w:anchor="_Toc171948885" w:history="1">
        <w:r w:rsidRPr="00E1570A">
          <w:rPr>
            <w:rStyle w:val="Hyperlink"/>
            <w:rFonts w:ascii="Times New Roman" w:hAnsi="Times New Roman" w:cs="Times New Roman"/>
            <w:noProof/>
            <w:szCs w:val="24"/>
          </w:rPr>
          <w:t>3.5.3 Data reliability and validity Tools Analysis</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_Toc171948885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20</w:t>
        </w:r>
        <w:r w:rsidRPr="00E1570A">
          <w:rPr>
            <w:rFonts w:ascii="Times New Roman" w:hAnsi="Times New Roman" w:cs="Times New Roman"/>
            <w:noProof/>
            <w:webHidden/>
            <w:szCs w:val="24"/>
          </w:rPr>
          <w:fldChar w:fldCharType="end"/>
        </w:r>
      </w:hyperlink>
    </w:p>
    <w:p w14:paraId="41EE606E" w14:textId="77777777" w:rsidR="009562DF" w:rsidRPr="00E1570A" w:rsidRDefault="009562DF">
      <w:pPr>
        <w:pStyle w:val="TOC2"/>
        <w:tabs>
          <w:tab w:val="right" w:leader="dot" w:pos="8296"/>
        </w:tabs>
        <w:rPr>
          <w:rFonts w:ascii="Times New Roman" w:eastAsiaTheme="minorEastAsia" w:hAnsi="Times New Roman" w:cs="Times New Roman"/>
          <w:noProof/>
          <w:color w:val="auto"/>
          <w:szCs w:val="24"/>
        </w:rPr>
      </w:pPr>
      <w:hyperlink w:anchor="_Toc171948886" w:history="1">
        <w:r w:rsidRPr="00E1570A">
          <w:rPr>
            <w:rStyle w:val="Hyperlink"/>
            <w:rFonts w:ascii="Times New Roman" w:hAnsi="Times New Roman" w:cs="Times New Roman"/>
            <w:noProof/>
            <w:szCs w:val="24"/>
          </w:rPr>
          <w:t>3.6 Conceptual Framework and Definitions of Variable</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_Toc171948886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21</w:t>
        </w:r>
        <w:r w:rsidRPr="00E1570A">
          <w:rPr>
            <w:rFonts w:ascii="Times New Roman" w:hAnsi="Times New Roman" w:cs="Times New Roman"/>
            <w:noProof/>
            <w:webHidden/>
            <w:szCs w:val="24"/>
          </w:rPr>
          <w:fldChar w:fldCharType="end"/>
        </w:r>
      </w:hyperlink>
    </w:p>
    <w:p w14:paraId="70F64203" w14:textId="77777777" w:rsidR="009562DF" w:rsidRPr="00E1570A" w:rsidRDefault="009562DF">
      <w:pPr>
        <w:pStyle w:val="TOC3"/>
        <w:tabs>
          <w:tab w:val="right" w:leader="dot" w:pos="8296"/>
        </w:tabs>
        <w:rPr>
          <w:rFonts w:ascii="Times New Roman" w:eastAsiaTheme="minorEastAsia" w:hAnsi="Times New Roman" w:cs="Times New Roman"/>
          <w:noProof/>
          <w:color w:val="auto"/>
          <w:szCs w:val="24"/>
        </w:rPr>
      </w:pPr>
      <w:hyperlink w:anchor="_Toc171948887" w:history="1">
        <w:r w:rsidRPr="00E1570A">
          <w:rPr>
            <w:rStyle w:val="Hyperlink"/>
            <w:rFonts w:ascii="Times New Roman" w:hAnsi="Times New Roman" w:cs="Times New Roman"/>
            <w:noProof/>
            <w:szCs w:val="24"/>
          </w:rPr>
          <w:t>a. Staffing</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_Toc171948887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22</w:t>
        </w:r>
        <w:r w:rsidRPr="00E1570A">
          <w:rPr>
            <w:rFonts w:ascii="Times New Roman" w:hAnsi="Times New Roman" w:cs="Times New Roman"/>
            <w:noProof/>
            <w:webHidden/>
            <w:szCs w:val="24"/>
          </w:rPr>
          <w:fldChar w:fldCharType="end"/>
        </w:r>
      </w:hyperlink>
    </w:p>
    <w:p w14:paraId="324F6D12" w14:textId="77777777" w:rsidR="009562DF" w:rsidRPr="00E1570A" w:rsidRDefault="009562DF">
      <w:pPr>
        <w:pStyle w:val="TOC3"/>
        <w:tabs>
          <w:tab w:val="right" w:leader="dot" w:pos="8296"/>
        </w:tabs>
        <w:rPr>
          <w:rFonts w:ascii="Times New Roman" w:eastAsiaTheme="minorEastAsia" w:hAnsi="Times New Roman" w:cs="Times New Roman"/>
          <w:noProof/>
          <w:color w:val="auto"/>
          <w:szCs w:val="24"/>
        </w:rPr>
      </w:pPr>
      <w:hyperlink w:anchor="_Toc171948888" w:history="1">
        <w:r w:rsidRPr="00E1570A">
          <w:rPr>
            <w:rStyle w:val="Hyperlink"/>
            <w:rFonts w:ascii="Times New Roman" w:hAnsi="Times New Roman" w:cs="Times New Roman"/>
            <w:noProof/>
            <w:szCs w:val="24"/>
          </w:rPr>
          <w:t>b. Training and development</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_Toc171948888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22</w:t>
        </w:r>
        <w:r w:rsidRPr="00E1570A">
          <w:rPr>
            <w:rFonts w:ascii="Times New Roman" w:hAnsi="Times New Roman" w:cs="Times New Roman"/>
            <w:noProof/>
            <w:webHidden/>
            <w:szCs w:val="24"/>
          </w:rPr>
          <w:fldChar w:fldCharType="end"/>
        </w:r>
      </w:hyperlink>
    </w:p>
    <w:p w14:paraId="2C18084F" w14:textId="77777777" w:rsidR="009562DF" w:rsidRPr="00E1570A" w:rsidRDefault="009562DF">
      <w:pPr>
        <w:pStyle w:val="TOC3"/>
        <w:tabs>
          <w:tab w:val="right" w:leader="dot" w:pos="8296"/>
        </w:tabs>
        <w:rPr>
          <w:rFonts w:ascii="Times New Roman" w:eastAsiaTheme="minorEastAsia" w:hAnsi="Times New Roman" w:cs="Times New Roman"/>
          <w:noProof/>
          <w:color w:val="auto"/>
          <w:szCs w:val="24"/>
        </w:rPr>
      </w:pPr>
      <w:hyperlink w:anchor="_Toc171948889" w:history="1">
        <w:r w:rsidRPr="00E1570A">
          <w:rPr>
            <w:rStyle w:val="Hyperlink"/>
            <w:rFonts w:ascii="Times New Roman" w:hAnsi="Times New Roman" w:cs="Times New Roman"/>
            <w:noProof/>
            <w:szCs w:val="24"/>
          </w:rPr>
          <w:t>c. Compensation</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_Toc171948889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23</w:t>
        </w:r>
        <w:r w:rsidRPr="00E1570A">
          <w:rPr>
            <w:rFonts w:ascii="Times New Roman" w:hAnsi="Times New Roman" w:cs="Times New Roman"/>
            <w:noProof/>
            <w:webHidden/>
            <w:szCs w:val="24"/>
          </w:rPr>
          <w:fldChar w:fldCharType="end"/>
        </w:r>
      </w:hyperlink>
    </w:p>
    <w:p w14:paraId="31037E17" w14:textId="77777777" w:rsidR="009562DF" w:rsidRPr="00E1570A" w:rsidRDefault="009562DF">
      <w:pPr>
        <w:pStyle w:val="TOC3"/>
        <w:tabs>
          <w:tab w:val="right" w:leader="dot" w:pos="8296"/>
        </w:tabs>
        <w:rPr>
          <w:rFonts w:ascii="Times New Roman" w:eastAsiaTheme="minorEastAsia" w:hAnsi="Times New Roman" w:cs="Times New Roman"/>
          <w:noProof/>
          <w:color w:val="auto"/>
          <w:szCs w:val="24"/>
        </w:rPr>
      </w:pPr>
      <w:hyperlink w:anchor="_Toc171948890" w:history="1">
        <w:r w:rsidRPr="00E1570A">
          <w:rPr>
            <w:rStyle w:val="Hyperlink"/>
            <w:rFonts w:ascii="Times New Roman" w:hAnsi="Times New Roman" w:cs="Times New Roman"/>
            <w:noProof/>
            <w:szCs w:val="24"/>
          </w:rPr>
          <w:t>d. Performance appraisal</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_Toc171948890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23</w:t>
        </w:r>
        <w:r w:rsidRPr="00E1570A">
          <w:rPr>
            <w:rFonts w:ascii="Times New Roman" w:hAnsi="Times New Roman" w:cs="Times New Roman"/>
            <w:noProof/>
            <w:webHidden/>
            <w:szCs w:val="24"/>
          </w:rPr>
          <w:fldChar w:fldCharType="end"/>
        </w:r>
      </w:hyperlink>
    </w:p>
    <w:p w14:paraId="6E090574" w14:textId="77777777" w:rsidR="009562DF" w:rsidRPr="00E1570A" w:rsidRDefault="009562DF">
      <w:pPr>
        <w:pStyle w:val="TOC3"/>
        <w:tabs>
          <w:tab w:val="right" w:leader="dot" w:pos="8296"/>
        </w:tabs>
        <w:rPr>
          <w:rFonts w:ascii="Times New Roman" w:eastAsiaTheme="minorEastAsia" w:hAnsi="Times New Roman" w:cs="Times New Roman"/>
          <w:noProof/>
          <w:color w:val="auto"/>
          <w:szCs w:val="24"/>
        </w:rPr>
      </w:pPr>
      <w:hyperlink w:anchor="_Toc171948891" w:history="1">
        <w:r w:rsidRPr="00E1570A">
          <w:rPr>
            <w:rStyle w:val="Hyperlink"/>
            <w:rFonts w:ascii="Times New Roman" w:hAnsi="Times New Roman" w:cs="Times New Roman"/>
            <w:noProof/>
            <w:szCs w:val="24"/>
          </w:rPr>
          <w:t>e. Employees commitment</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_Toc171948891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24</w:t>
        </w:r>
        <w:r w:rsidRPr="00E1570A">
          <w:rPr>
            <w:rFonts w:ascii="Times New Roman" w:hAnsi="Times New Roman" w:cs="Times New Roman"/>
            <w:noProof/>
            <w:webHidden/>
            <w:szCs w:val="24"/>
          </w:rPr>
          <w:fldChar w:fldCharType="end"/>
        </w:r>
      </w:hyperlink>
    </w:p>
    <w:p w14:paraId="6B232FD2" w14:textId="77777777" w:rsidR="009562DF" w:rsidRPr="00E1570A" w:rsidRDefault="009562DF" w:rsidP="001670FD">
      <w:pPr>
        <w:pStyle w:val="TOC1"/>
        <w:tabs>
          <w:tab w:val="right" w:leader="dot" w:pos="8296"/>
        </w:tabs>
        <w:rPr>
          <w:rFonts w:ascii="Times New Roman" w:eastAsiaTheme="minorEastAsia" w:hAnsi="Times New Roman" w:cs="Times New Roman"/>
          <w:noProof/>
          <w:color w:val="auto"/>
          <w:szCs w:val="24"/>
        </w:rPr>
      </w:pPr>
      <w:hyperlink w:anchor="_Toc171948892" w:history="1">
        <w:r w:rsidRPr="00E1570A">
          <w:rPr>
            <w:rStyle w:val="Hyperlink"/>
            <w:rFonts w:ascii="Times New Roman" w:hAnsi="Times New Roman" w:cs="Times New Roman"/>
            <w:b/>
            <w:noProof/>
            <w:szCs w:val="24"/>
          </w:rPr>
          <w:t>C</w:t>
        </w:r>
        <w:r w:rsidR="001670FD" w:rsidRPr="00E1570A">
          <w:rPr>
            <w:rStyle w:val="Hyperlink"/>
            <w:rFonts w:ascii="Times New Roman" w:hAnsi="Times New Roman" w:cs="Times New Roman"/>
            <w:b/>
            <w:noProof/>
            <w:szCs w:val="24"/>
          </w:rPr>
          <w:t>HAPTER</w:t>
        </w:r>
        <w:r w:rsidRPr="00E1570A">
          <w:rPr>
            <w:rStyle w:val="Hyperlink"/>
            <w:rFonts w:ascii="Times New Roman" w:hAnsi="Times New Roman" w:cs="Times New Roman"/>
            <w:b/>
            <w:noProof/>
            <w:szCs w:val="24"/>
          </w:rPr>
          <w:t xml:space="preserve"> IV:</w:t>
        </w:r>
        <w:r w:rsidRPr="00E1570A">
          <w:rPr>
            <w:rFonts w:ascii="Times New Roman" w:hAnsi="Times New Roman" w:cs="Times New Roman"/>
            <w:b/>
          </w:rPr>
          <w:t xml:space="preserve"> </w:t>
        </w:r>
        <w:r w:rsidRPr="00E1570A">
          <w:rPr>
            <w:rStyle w:val="Hyperlink"/>
            <w:rFonts w:ascii="Times New Roman" w:hAnsi="Times New Roman" w:cs="Times New Roman"/>
            <w:b/>
            <w:noProof/>
            <w:szCs w:val="24"/>
          </w:rPr>
          <w:t>RESULT AND DISCUSSION</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_Toc171948892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25</w:t>
        </w:r>
        <w:r w:rsidRPr="00E1570A">
          <w:rPr>
            <w:rFonts w:ascii="Times New Roman" w:hAnsi="Times New Roman" w:cs="Times New Roman"/>
            <w:noProof/>
            <w:webHidden/>
            <w:szCs w:val="24"/>
          </w:rPr>
          <w:fldChar w:fldCharType="end"/>
        </w:r>
      </w:hyperlink>
    </w:p>
    <w:p w14:paraId="3FEE6EB8" w14:textId="77777777" w:rsidR="009562DF" w:rsidRPr="00E1570A" w:rsidRDefault="009562DF">
      <w:pPr>
        <w:pStyle w:val="TOC2"/>
        <w:tabs>
          <w:tab w:val="right" w:leader="dot" w:pos="8296"/>
        </w:tabs>
        <w:rPr>
          <w:rFonts w:ascii="Times New Roman" w:eastAsiaTheme="minorEastAsia" w:hAnsi="Times New Roman" w:cs="Times New Roman"/>
          <w:noProof/>
          <w:color w:val="auto"/>
          <w:szCs w:val="24"/>
        </w:rPr>
      </w:pPr>
      <w:hyperlink w:anchor="_Toc171948894" w:history="1">
        <w:r w:rsidRPr="00E1570A">
          <w:rPr>
            <w:rStyle w:val="Hyperlink"/>
            <w:rFonts w:ascii="Times New Roman" w:hAnsi="Times New Roman" w:cs="Times New Roman"/>
            <w:noProof/>
            <w:szCs w:val="24"/>
          </w:rPr>
          <w:t>4.1 Results</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_Toc171948894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25</w:t>
        </w:r>
        <w:r w:rsidRPr="00E1570A">
          <w:rPr>
            <w:rFonts w:ascii="Times New Roman" w:hAnsi="Times New Roman" w:cs="Times New Roman"/>
            <w:noProof/>
            <w:webHidden/>
            <w:szCs w:val="24"/>
          </w:rPr>
          <w:fldChar w:fldCharType="end"/>
        </w:r>
      </w:hyperlink>
    </w:p>
    <w:p w14:paraId="391A642F" w14:textId="77777777" w:rsidR="009562DF" w:rsidRPr="00E1570A" w:rsidRDefault="009562DF">
      <w:pPr>
        <w:pStyle w:val="TOC3"/>
        <w:tabs>
          <w:tab w:val="right" w:leader="dot" w:pos="8296"/>
        </w:tabs>
        <w:rPr>
          <w:rFonts w:ascii="Times New Roman" w:eastAsiaTheme="minorEastAsia" w:hAnsi="Times New Roman" w:cs="Times New Roman"/>
          <w:noProof/>
          <w:color w:val="auto"/>
          <w:szCs w:val="24"/>
        </w:rPr>
      </w:pPr>
      <w:hyperlink w:anchor="_Toc171948895" w:history="1">
        <w:r w:rsidRPr="00E1570A">
          <w:rPr>
            <w:rStyle w:val="Hyperlink"/>
            <w:rFonts w:ascii="Times New Roman" w:hAnsi="Times New Roman" w:cs="Times New Roman"/>
            <w:noProof/>
            <w:szCs w:val="24"/>
          </w:rPr>
          <w:t>4.1.1 Demographic Profile of Respondents</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_Toc171948895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25</w:t>
        </w:r>
        <w:r w:rsidRPr="00E1570A">
          <w:rPr>
            <w:rFonts w:ascii="Times New Roman" w:hAnsi="Times New Roman" w:cs="Times New Roman"/>
            <w:noProof/>
            <w:webHidden/>
            <w:szCs w:val="24"/>
          </w:rPr>
          <w:fldChar w:fldCharType="end"/>
        </w:r>
      </w:hyperlink>
    </w:p>
    <w:p w14:paraId="448222A9" w14:textId="77777777" w:rsidR="009562DF" w:rsidRPr="00E1570A" w:rsidRDefault="009562DF">
      <w:pPr>
        <w:pStyle w:val="TOC4"/>
        <w:tabs>
          <w:tab w:val="left" w:pos="1320"/>
          <w:tab w:val="right" w:leader="dot" w:pos="8296"/>
        </w:tabs>
        <w:rPr>
          <w:rFonts w:ascii="Times New Roman" w:eastAsiaTheme="minorEastAsia" w:hAnsi="Times New Roman" w:cs="Times New Roman"/>
          <w:noProof/>
          <w:color w:val="auto"/>
          <w:szCs w:val="24"/>
        </w:rPr>
      </w:pPr>
      <w:hyperlink w:anchor="_Toc171948896" w:history="1">
        <w:r w:rsidRPr="00E1570A">
          <w:rPr>
            <w:rStyle w:val="Hyperlink"/>
            <w:rFonts w:ascii="Times New Roman" w:hAnsi="Times New Roman" w:cs="Times New Roman"/>
            <w:noProof/>
            <w:szCs w:val="24"/>
          </w:rPr>
          <w:t>a.</w:t>
        </w:r>
        <w:r w:rsidRPr="00E1570A">
          <w:rPr>
            <w:rFonts w:ascii="Times New Roman" w:eastAsiaTheme="minorEastAsia" w:hAnsi="Times New Roman" w:cs="Times New Roman"/>
            <w:noProof/>
            <w:color w:val="auto"/>
            <w:szCs w:val="24"/>
          </w:rPr>
          <w:tab/>
        </w:r>
        <w:r w:rsidRPr="00E1570A">
          <w:rPr>
            <w:rStyle w:val="Hyperlink"/>
            <w:rFonts w:ascii="Times New Roman" w:hAnsi="Times New Roman" w:cs="Times New Roman"/>
            <w:noProof/>
            <w:szCs w:val="24"/>
          </w:rPr>
          <w:t>Distribution by Gender</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_Toc171948896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25</w:t>
        </w:r>
        <w:r w:rsidRPr="00E1570A">
          <w:rPr>
            <w:rFonts w:ascii="Times New Roman" w:hAnsi="Times New Roman" w:cs="Times New Roman"/>
            <w:noProof/>
            <w:webHidden/>
            <w:szCs w:val="24"/>
          </w:rPr>
          <w:fldChar w:fldCharType="end"/>
        </w:r>
      </w:hyperlink>
    </w:p>
    <w:p w14:paraId="4F788117" w14:textId="77777777" w:rsidR="009562DF" w:rsidRPr="00E1570A" w:rsidRDefault="009562DF">
      <w:pPr>
        <w:pStyle w:val="TOC4"/>
        <w:tabs>
          <w:tab w:val="left" w:pos="1320"/>
          <w:tab w:val="right" w:leader="dot" w:pos="8296"/>
        </w:tabs>
        <w:rPr>
          <w:rFonts w:ascii="Times New Roman" w:eastAsiaTheme="minorEastAsia" w:hAnsi="Times New Roman" w:cs="Times New Roman"/>
          <w:noProof/>
          <w:color w:val="auto"/>
          <w:szCs w:val="24"/>
        </w:rPr>
      </w:pPr>
      <w:hyperlink w:anchor="_Toc171948897" w:history="1">
        <w:r w:rsidRPr="00E1570A">
          <w:rPr>
            <w:rStyle w:val="Hyperlink"/>
            <w:rFonts w:ascii="Times New Roman" w:hAnsi="Times New Roman" w:cs="Times New Roman"/>
            <w:noProof/>
            <w:szCs w:val="24"/>
          </w:rPr>
          <w:t>b.</w:t>
        </w:r>
        <w:r w:rsidRPr="00E1570A">
          <w:rPr>
            <w:rFonts w:ascii="Times New Roman" w:eastAsiaTheme="minorEastAsia" w:hAnsi="Times New Roman" w:cs="Times New Roman"/>
            <w:noProof/>
            <w:color w:val="auto"/>
            <w:szCs w:val="24"/>
          </w:rPr>
          <w:tab/>
        </w:r>
        <w:r w:rsidRPr="00E1570A">
          <w:rPr>
            <w:rStyle w:val="Hyperlink"/>
            <w:rFonts w:ascii="Times New Roman" w:hAnsi="Times New Roman" w:cs="Times New Roman"/>
            <w:noProof/>
            <w:szCs w:val="24"/>
          </w:rPr>
          <w:t>Distribution by Age Range</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_Toc171948897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25</w:t>
        </w:r>
        <w:r w:rsidRPr="00E1570A">
          <w:rPr>
            <w:rFonts w:ascii="Times New Roman" w:hAnsi="Times New Roman" w:cs="Times New Roman"/>
            <w:noProof/>
            <w:webHidden/>
            <w:szCs w:val="24"/>
          </w:rPr>
          <w:fldChar w:fldCharType="end"/>
        </w:r>
      </w:hyperlink>
    </w:p>
    <w:p w14:paraId="5CFD2512" w14:textId="77777777" w:rsidR="009562DF" w:rsidRPr="00E1570A" w:rsidRDefault="009562DF">
      <w:pPr>
        <w:pStyle w:val="TOC4"/>
        <w:tabs>
          <w:tab w:val="left" w:pos="1320"/>
          <w:tab w:val="right" w:leader="dot" w:pos="8296"/>
        </w:tabs>
        <w:rPr>
          <w:rFonts w:ascii="Times New Roman" w:eastAsiaTheme="minorEastAsia" w:hAnsi="Times New Roman" w:cs="Times New Roman"/>
          <w:noProof/>
          <w:color w:val="auto"/>
          <w:szCs w:val="24"/>
        </w:rPr>
      </w:pPr>
      <w:hyperlink w:anchor="_Toc171948898" w:history="1">
        <w:r w:rsidRPr="00E1570A">
          <w:rPr>
            <w:rStyle w:val="Hyperlink"/>
            <w:rFonts w:ascii="Times New Roman" w:hAnsi="Times New Roman" w:cs="Times New Roman"/>
            <w:noProof/>
            <w:szCs w:val="24"/>
          </w:rPr>
          <w:t>c.</w:t>
        </w:r>
        <w:r w:rsidRPr="00E1570A">
          <w:rPr>
            <w:rFonts w:ascii="Times New Roman" w:eastAsiaTheme="minorEastAsia" w:hAnsi="Times New Roman" w:cs="Times New Roman"/>
            <w:noProof/>
            <w:color w:val="auto"/>
            <w:szCs w:val="24"/>
          </w:rPr>
          <w:tab/>
        </w:r>
        <w:r w:rsidRPr="00E1570A">
          <w:rPr>
            <w:rStyle w:val="Hyperlink"/>
            <w:rFonts w:ascii="Times New Roman" w:hAnsi="Times New Roman" w:cs="Times New Roman"/>
            <w:noProof/>
            <w:szCs w:val="24"/>
          </w:rPr>
          <w:t>Distribution by education</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_Toc171948898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26</w:t>
        </w:r>
        <w:r w:rsidRPr="00E1570A">
          <w:rPr>
            <w:rFonts w:ascii="Times New Roman" w:hAnsi="Times New Roman" w:cs="Times New Roman"/>
            <w:noProof/>
            <w:webHidden/>
            <w:szCs w:val="24"/>
          </w:rPr>
          <w:fldChar w:fldCharType="end"/>
        </w:r>
      </w:hyperlink>
    </w:p>
    <w:p w14:paraId="76841BF2" w14:textId="77777777" w:rsidR="009562DF" w:rsidRPr="00E1570A" w:rsidRDefault="009562DF">
      <w:pPr>
        <w:pStyle w:val="TOC4"/>
        <w:tabs>
          <w:tab w:val="left" w:pos="1320"/>
          <w:tab w:val="right" w:leader="dot" w:pos="8296"/>
        </w:tabs>
        <w:rPr>
          <w:rFonts w:ascii="Times New Roman" w:eastAsiaTheme="minorEastAsia" w:hAnsi="Times New Roman" w:cs="Times New Roman"/>
          <w:noProof/>
          <w:color w:val="auto"/>
          <w:szCs w:val="24"/>
        </w:rPr>
      </w:pPr>
      <w:hyperlink w:anchor="_Toc171948899" w:history="1">
        <w:r w:rsidRPr="00E1570A">
          <w:rPr>
            <w:rStyle w:val="Hyperlink"/>
            <w:rFonts w:ascii="Times New Roman" w:hAnsi="Times New Roman" w:cs="Times New Roman"/>
            <w:noProof/>
            <w:szCs w:val="24"/>
          </w:rPr>
          <w:t>d.</w:t>
        </w:r>
        <w:r w:rsidRPr="00E1570A">
          <w:rPr>
            <w:rFonts w:ascii="Times New Roman" w:eastAsiaTheme="minorEastAsia" w:hAnsi="Times New Roman" w:cs="Times New Roman"/>
            <w:noProof/>
            <w:color w:val="auto"/>
            <w:szCs w:val="24"/>
          </w:rPr>
          <w:tab/>
        </w:r>
        <w:r w:rsidRPr="00E1570A">
          <w:rPr>
            <w:rStyle w:val="Hyperlink"/>
            <w:rFonts w:ascii="Times New Roman" w:hAnsi="Times New Roman" w:cs="Times New Roman"/>
            <w:noProof/>
            <w:szCs w:val="24"/>
          </w:rPr>
          <w:t>Distribution by job tenure</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_Toc171948899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26</w:t>
        </w:r>
        <w:r w:rsidRPr="00E1570A">
          <w:rPr>
            <w:rFonts w:ascii="Times New Roman" w:hAnsi="Times New Roman" w:cs="Times New Roman"/>
            <w:noProof/>
            <w:webHidden/>
            <w:szCs w:val="24"/>
          </w:rPr>
          <w:fldChar w:fldCharType="end"/>
        </w:r>
      </w:hyperlink>
    </w:p>
    <w:p w14:paraId="45310F25" w14:textId="77777777" w:rsidR="009562DF" w:rsidRPr="00E1570A" w:rsidRDefault="009562DF">
      <w:pPr>
        <w:pStyle w:val="TOC4"/>
        <w:tabs>
          <w:tab w:val="left" w:pos="1320"/>
          <w:tab w:val="right" w:leader="dot" w:pos="8296"/>
        </w:tabs>
        <w:rPr>
          <w:rFonts w:ascii="Times New Roman" w:eastAsiaTheme="minorEastAsia" w:hAnsi="Times New Roman" w:cs="Times New Roman"/>
          <w:noProof/>
          <w:color w:val="auto"/>
          <w:szCs w:val="24"/>
        </w:rPr>
      </w:pPr>
      <w:hyperlink w:anchor="_Toc171948900" w:history="1">
        <w:r w:rsidRPr="00E1570A">
          <w:rPr>
            <w:rStyle w:val="Hyperlink"/>
            <w:rFonts w:ascii="Times New Roman" w:hAnsi="Times New Roman" w:cs="Times New Roman"/>
            <w:noProof/>
            <w:szCs w:val="24"/>
          </w:rPr>
          <w:t>e.</w:t>
        </w:r>
        <w:r w:rsidRPr="00E1570A">
          <w:rPr>
            <w:rFonts w:ascii="Times New Roman" w:eastAsiaTheme="minorEastAsia" w:hAnsi="Times New Roman" w:cs="Times New Roman"/>
            <w:noProof/>
            <w:color w:val="auto"/>
            <w:szCs w:val="24"/>
          </w:rPr>
          <w:tab/>
        </w:r>
        <w:r w:rsidRPr="00E1570A">
          <w:rPr>
            <w:rStyle w:val="Hyperlink"/>
            <w:rFonts w:ascii="Times New Roman" w:hAnsi="Times New Roman" w:cs="Times New Roman"/>
            <w:noProof/>
            <w:szCs w:val="24"/>
          </w:rPr>
          <w:t>Distribution by job title</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_Toc171948900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27</w:t>
        </w:r>
        <w:r w:rsidRPr="00E1570A">
          <w:rPr>
            <w:rFonts w:ascii="Times New Roman" w:hAnsi="Times New Roman" w:cs="Times New Roman"/>
            <w:noProof/>
            <w:webHidden/>
            <w:szCs w:val="24"/>
          </w:rPr>
          <w:fldChar w:fldCharType="end"/>
        </w:r>
      </w:hyperlink>
    </w:p>
    <w:p w14:paraId="061EDE94" w14:textId="77777777" w:rsidR="009562DF" w:rsidRPr="00E1570A" w:rsidRDefault="009562DF">
      <w:pPr>
        <w:pStyle w:val="TOC2"/>
        <w:tabs>
          <w:tab w:val="right" w:leader="dot" w:pos="8296"/>
        </w:tabs>
        <w:rPr>
          <w:rFonts w:ascii="Times New Roman" w:eastAsiaTheme="minorEastAsia" w:hAnsi="Times New Roman" w:cs="Times New Roman"/>
          <w:noProof/>
          <w:color w:val="auto"/>
          <w:szCs w:val="24"/>
        </w:rPr>
      </w:pPr>
      <w:hyperlink w:anchor="_Toc171948901" w:history="1">
        <w:r w:rsidRPr="00E1570A">
          <w:rPr>
            <w:rStyle w:val="Hyperlink"/>
            <w:rFonts w:ascii="Times New Roman" w:hAnsi="Times New Roman" w:cs="Times New Roman"/>
            <w:noProof/>
            <w:szCs w:val="24"/>
          </w:rPr>
          <w:t>4.2 Descriptive Analysis</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_Toc171948901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27</w:t>
        </w:r>
        <w:r w:rsidRPr="00E1570A">
          <w:rPr>
            <w:rFonts w:ascii="Times New Roman" w:hAnsi="Times New Roman" w:cs="Times New Roman"/>
            <w:noProof/>
            <w:webHidden/>
            <w:szCs w:val="24"/>
          </w:rPr>
          <w:fldChar w:fldCharType="end"/>
        </w:r>
      </w:hyperlink>
    </w:p>
    <w:p w14:paraId="694D88F6" w14:textId="77777777" w:rsidR="009562DF" w:rsidRPr="00E1570A" w:rsidRDefault="009562DF">
      <w:pPr>
        <w:pStyle w:val="TOC3"/>
        <w:tabs>
          <w:tab w:val="left" w:pos="1100"/>
          <w:tab w:val="right" w:leader="dot" w:pos="8296"/>
        </w:tabs>
        <w:rPr>
          <w:rFonts w:ascii="Times New Roman" w:eastAsiaTheme="minorEastAsia" w:hAnsi="Times New Roman" w:cs="Times New Roman"/>
          <w:noProof/>
          <w:color w:val="auto"/>
          <w:szCs w:val="24"/>
        </w:rPr>
      </w:pPr>
      <w:hyperlink w:anchor="_Toc171948902" w:history="1">
        <w:r w:rsidRPr="00E1570A">
          <w:rPr>
            <w:rStyle w:val="Hyperlink"/>
            <w:rFonts w:ascii="Times New Roman" w:hAnsi="Times New Roman" w:cs="Times New Roman"/>
            <w:noProof/>
            <w:szCs w:val="24"/>
          </w:rPr>
          <w:t>a.</w:t>
        </w:r>
        <w:r w:rsidRPr="00E1570A">
          <w:rPr>
            <w:rFonts w:ascii="Times New Roman" w:eastAsiaTheme="minorEastAsia" w:hAnsi="Times New Roman" w:cs="Times New Roman"/>
            <w:noProof/>
            <w:color w:val="auto"/>
            <w:szCs w:val="24"/>
          </w:rPr>
          <w:tab/>
        </w:r>
        <w:r w:rsidRPr="00E1570A">
          <w:rPr>
            <w:rStyle w:val="Hyperlink"/>
            <w:rFonts w:ascii="Times New Roman" w:hAnsi="Times New Roman" w:cs="Times New Roman"/>
            <w:noProof/>
            <w:szCs w:val="24"/>
          </w:rPr>
          <w:t>Descriptive Statistics of staffing</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_Toc171948902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27</w:t>
        </w:r>
        <w:r w:rsidRPr="00E1570A">
          <w:rPr>
            <w:rFonts w:ascii="Times New Roman" w:hAnsi="Times New Roman" w:cs="Times New Roman"/>
            <w:noProof/>
            <w:webHidden/>
            <w:szCs w:val="24"/>
          </w:rPr>
          <w:fldChar w:fldCharType="end"/>
        </w:r>
      </w:hyperlink>
    </w:p>
    <w:p w14:paraId="5E8C4438" w14:textId="77777777" w:rsidR="009562DF" w:rsidRPr="00E1570A" w:rsidRDefault="009562DF">
      <w:pPr>
        <w:pStyle w:val="TOC3"/>
        <w:tabs>
          <w:tab w:val="left" w:pos="1100"/>
          <w:tab w:val="right" w:leader="dot" w:pos="8296"/>
        </w:tabs>
        <w:rPr>
          <w:rFonts w:ascii="Times New Roman" w:eastAsiaTheme="minorEastAsia" w:hAnsi="Times New Roman" w:cs="Times New Roman"/>
          <w:noProof/>
          <w:color w:val="auto"/>
          <w:szCs w:val="24"/>
        </w:rPr>
      </w:pPr>
      <w:hyperlink w:anchor="_Toc171948903" w:history="1">
        <w:r w:rsidRPr="00E1570A">
          <w:rPr>
            <w:rStyle w:val="Hyperlink"/>
            <w:rFonts w:ascii="Times New Roman" w:hAnsi="Times New Roman" w:cs="Times New Roman"/>
            <w:noProof/>
            <w:szCs w:val="24"/>
          </w:rPr>
          <w:t>b.</w:t>
        </w:r>
        <w:r w:rsidRPr="00E1570A">
          <w:rPr>
            <w:rFonts w:ascii="Times New Roman" w:eastAsiaTheme="minorEastAsia" w:hAnsi="Times New Roman" w:cs="Times New Roman"/>
            <w:noProof/>
            <w:color w:val="auto"/>
            <w:szCs w:val="24"/>
          </w:rPr>
          <w:tab/>
        </w:r>
        <w:r w:rsidRPr="00E1570A">
          <w:rPr>
            <w:rStyle w:val="Hyperlink"/>
            <w:rFonts w:ascii="Times New Roman" w:hAnsi="Times New Roman" w:cs="Times New Roman"/>
            <w:noProof/>
            <w:szCs w:val="24"/>
          </w:rPr>
          <w:t>Descriptive Statistics of Training and development</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_Toc171948903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29</w:t>
        </w:r>
        <w:r w:rsidRPr="00E1570A">
          <w:rPr>
            <w:rFonts w:ascii="Times New Roman" w:hAnsi="Times New Roman" w:cs="Times New Roman"/>
            <w:noProof/>
            <w:webHidden/>
            <w:szCs w:val="24"/>
          </w:rPr>
          <w:fldChar w:fldCharType="end"/>
        </w:r>
      </w:hyperlink>
    </w:p>
    <w:p w14:paraId="4622060A" w14:textId="77777777" w:rsidR="009562DF" w:rsidRPr="00E1570A" w:rsidRDefault="009562DF">
      <w:pPr>
        <w:pStyle w:val="TOC3"/>
        <w:tabs>
          <w:tab w:val="left" w:pos="880"/>
          <w:tab w:val="right" w:leader="dot" w:pos="8296"/>
        </w:tabs>
        <w:rPr>
          <w:rFonts w:ascii="Times New Roman" w:eastAsiaTheme="minorEastAsia" w:hAnsi="Times New Roman" w:cs="Times New Roman"/>
          <w:noProof/>
          <w:color w:val="auto"/>
          <w:szCs w:val="24"/>
        </w:rPr>
      </w:pPr>
      <w:hyperlink w:anchor="_Toc171948904" w:history="1">
        <w:r w:rsidRPr="00E1570A">
          <w:rPr>
            <w:rStyle w:val="Hyperlink"/>
            <w:rFonts w:ascii="Times New Roman" w:hAnsi="Times New Roman" w:cs="Times New Roman"/>
            <w:noProof/>
            <w:szCs w:val="24"/>
          </w:rPr>
          <w:t>c.</w:t>
        </w:r>
        <w:r w:rsidRPr="00E1570A">
          <w:rPr>
            <w:rFonts w:ascii="Times New Roman" w:eastAsiaTheme="minorEastAsia" w:hAnsi="Times New Roman" w:cs="Times New Roman"/>
            <w:noProof/>
            <w:color w:val="auto"/>
            <w:szCs w:val="24"/>
          </w:rPr>
          <w:tab/>
        </w:r>
        <w:r w:rsidRPr="00E1570A">
          <w:rPr>
            <w:rStyle w:val="Hyperlink"/>
            <w:rFonts w:ascii="Times New Roman" w:hAnsi="Times New Roman" w:cs="Times New Roman"/>
            <w:noProof/>
            <w:szCs w:val="24"/>
          </w:rPr>
          <w:t>Descriptive Statistics of Compensation</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_Toc171948904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30</w:t>
        </w:r>
        <w:r w:rsidRPr="00E1570A">
          <w:rPr>
            <w:rFonts w:ascii="Times New Roman" w:hAnsi="Times New Roman" w:cs="Times New Roman"/>
            <w:noProof/>
            <w:webHidden/>
            <w:szCs w:val="24"/>
          </w:rPr>
          <w:fldChar w:fldCharType="end"/>
        </w:r>
      </w:hyperlink>
    </w:p>
    <w:p w14:paraId="224E847A" w14:textId="77777777" w:rsidR="009562DF" w:rsidRPr="00E1570A" w:rsidRDefault="009562DF">
      <w:pPr>
        <w:pStyle w:val="TOC3"/>
        <w:tabs>
          <w:tab w:val="left" w:pos="1100"/>
          <w:tab w:val="right" w:leader="dot" w:pos="8296"/>
        </w:tabs>
        <w:rPr>
          <w:rFonts w:ascii="Times New Roman" w:eastAsiaTheme="minorEastAsia" w:hAnsi="Times New Roman" w:cs="Times New Roman"/>
          <w:noProof/>
          <w:color w:val="auto"/>
          <w:szCs w:val="24"/>
        </w:rPr>
      </w:pPr>
      <w:hyperlink w:anchor="_Toc171948905" w:history="1">
        <w:r w:rsidRPr="00E1570A">
          <w:rPr>
            <w:rStyle w:val="Hyperlink"/>
            <w:rFonts w:ascii="Times New Roman" w:hAnsi="Times New Roman" w:cs="Times New Roman"/>
            <w:noProof/>
            <w:szCs w:val="24"/>
          </w:rPr>
          <w:t>d.</w:t>
        </w:r>
        <w:r w:rsidRPr="00E1570A">
          <w:rPr>
            <w:rFonts w:ascii="Times New Roman" w:eastAsiaTheme="minorEastAsia" w:hAnsi="Times New Roman" w:cs="Times New Roman"/>
            <w:noProof/>
            <w:color w:val="auto"/>
            <w:szCs w:val="24"/>
          </w:rPr>
          <w:tab/>
        </w:r>
        <w:r w:rsidRPr="00E1570A">
          <w:rPr>
            <w:rStyle w:val="Hyperlink"/>
            <w:rFonts w:ascii="Times New Roman" w:hAnsi="Times New Roman" w:cs="Times New Roman"/>
            <w:noProof/>
            <w:szCs w:val="24"/>
          </w:rPr>
          <w:t>Descriptive Statistics of Performance appraisal</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_Toc171948905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32</w:t>
        </w:r>
        <w:r w:rsidRPr="00E1570A">
          <w:rPr>
            <w:rFonts w:ascii="Times New Roman" w:hAnsi="Times New Roman" w:cs="Times New Roman"/>
            <w:noProof/>
            <w:webHidden/>
            <w:szCs w:val="24"/>
          </w:rPr>
          <w:fldChar w:fldCharType="end"/>
        </w:r>
      </w:hyperlink>
    </w:p>
    <w:p w14:paraId="393D03CD" w14:textId="77777777" w:rsidR="009562DF" w:rsidRPr="00E1570A" w:rsidRDefault="009562DF">
      <w:pPr>
        <w:pStyle w:val="TOC3"/>
        <w:tabs>
          <w:tab w:val="left" w:pos="1100"/>
          <w:tab w:val="right" w:leader="dot" w:pos="8296"/>
        </w:tabs>
        <w:rPr>
          <w:rFonts w:ascii="Times New Roman" w:eastAsiaTheme="minorEastAsia" w:hAnsi="Times New Roman" w:cs="Times New Roman"/>
          <w:noProof/>
          <w:color w:val="auto"/>
          <w:szCs w:val="24"/>
        </w:rPr>
      </w:pPr>
      <w:hyperlink w:anchor="_Toc171948906" w:history="1">
        <w:r w:rsidRPr="00E1570A">
          <w:rPr>
            <w:rStyle w:val="Hyperlink"/>
            <w:rFonts w:ascii="Times New Roman" w:hAnsi="Times New Roman" w:cs="Times New Roman"/>
            <w:noProof/>
            <w:szCs w:val="24"/>
          </w:rPr>
          <w:t>e.</w:t>
        </w:r>
        <w:r w:rsidRPr="00E1570A">
          <w:rPr>
            <w:rFonts w:ascii="Times New Roman" w:eastAsiaTheme="minorEastAsia" w:hAnsi="Times New Roman" w:cs="Times New Roman"/>
            <w:noProof/>
            <w:color w:val="auto"/>
            <w:szCs w:val="24"/>
          </w:rPr>
          <w:tab/>
        </w:r>
        <w:r w:rsidRPr="00E1570A">
          <w:rPr>
            <w:rStyle w:val="Hyperlink"/>
            <w:rFonts w:ascii="Times New Roman" w:hAnsi="Times New Roman" w:cs="Times New Roman"/>
            <w:noProof/>
            <w:szCs w:val="24"/>
          </w:rPr>
          <w:t>Descriptive Statistics of Employees commitment</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_Toc171948906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33</w:t>
        </w:r>
        <w:r w:rsidRPr="00E1570A">
          <w:rPr>
            <w:rFonts w:ascii="Times New Roman" w:hAnsi="Times New Roman" w:cs="Times New Roman"/>
            <w:noProof/>
            <w:webHidden/>
            <w:szCs w:val="24"/>
          </w:rPr>
          <w:fldChar w:fldCharType="end"/>
        </w:r>
      </w:hyperlink>
    </w:p>
    <w:p w14:paraId="74C7B440" w14:textId="77777777" w:rsidR="009562DF" w:rsidRPr="00E1570A" w:rsidRDefault="009562DF">
      <w:pPr>
        <w:pStyle w:val="TOC2"/>
        <w:tabs>
          <w:tab w:val="right" w:leader="dot" w:pos="8296"/>
        </w:tabs>
        <w:rPr>
          <w:rFonts w:ascii="Times New Roman" w:eastAsiaTheme="minorEastAsia" w:hAnsi="Times New Roman" w:cs="Times New Roman"/>
          <w:noProof/>
          <w:color w:val="auto"/>
          <w:szCs w:val="24"/>
        </w:rPr>
      </w:pPr>
      <w:hyperlink w:anchor="_Toc171948907" w:history="1">
        <w:r w:rsidRPr="00E1570A">
          <w:rPr>
            <w:rStyle w:val="Hyperlink"/>
            <w:rFonts w:ascii="Times New Roman" w:hAnsi="Times New Roman" w:cs="Times New Roman"/>
            <w:noProof/>
            <w:szCs w:val="24"/>
          </w:rPr>
          <w:t>4.3 Correlation Analysis</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_Toc171948907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35</w:t>
        </w:r>
        <w:r w:rsidRPr="00E1570A">
          <w:rPr>
            <w:rFonts w:ascii="Times New Roman" w:hAnsi="Times New Roman" w:cs="Times New Roman"/>
            <w:noProof/>
            <w:webHidden/>
            <w:szCs w:val="24"/>
          </w:rPr>
          <w:fldChar w:fldCharType="end"/>
        </w:r>
      </w:hyperlink>
    </w:p>
    <w:p w14:paraId="2C5AE0DB" w14:textId="77777777" w:rsidR="009562DF" w:rsidRPr="00E1570A" w:rsidRDefault="009562DF">
      <w:pPr>
        <w:pStyle w:val="TOC2"/>
        <w:tabs>
          <w:tab w:val="right" w:leader="dot" w:pos="8296"/>
        </w:tabs>
        <w:rPr>
          <w:rFonts w:ascii="Times New Roman" w:eastAsiaTheme="minorEastAsia" w:hAnsi="Times New Roman" w:cs="Times New Roman"/>
          <w:noProof/>
          <w:color w:val="auto"/>
          <w:szCs w:val="24"/>
        </w:rPr>
      </w:pPr>
      <w:hyperlink w:anchor="_Toc171948908" w:history="1">
        <w:r w:rsidRPr="00E1570A">
          <w:rPr>
            <w:rStyle w:val="Hyperlink"/>
            <w:rFonts w:ascii="Times New Roman" w:hAnsi="Times New Roman" w:cs="Times New Roman"/>
            <w:noProof/>
            <w:szCs w:val="24"/>
          </w:rPr>
          <w:t>4.4 Regression Analysis</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_Toc171948908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36</w:t>
        </w:r>
        <w:r w:rsidRPr="00E1570A">
          <w:rPr>
            <w:rFonts w:ascii="Times New Roman" w:hAnsi="Times New Roman" w:cs="Times New Roman"/>
            <w:noProof/>
            <w:webHidden/>
            <w:szCs w:val="24"/>
          </w:rPr>
          <w:fldChar w:fldCharType="end"/>
        </w:r>
      </w:hyperlink>
    </w:p>
    <w:p w14:paraId="3570F0B9" w14:textId="77777777" w:rsidR="009562DF" w:rsidRPr="00E1570A" w:rsidRDefault="009562DF">
      <w:pPr>
        <w:pStyle w:val="TOC3"/>
        <w:tabs>
          <w:tab w:val="right" w:leader="dot" w:pos="8296"/>
        </w:tabs>
        <w:rPr>
          <w:rFonts w:ascii="Times New Roman" w:eastAsiaTheme="minorEastAsia" w:hAnsi="Times New Roman" w:cs="Times New Roman"/>
          <w:noProof/>
          <w:color w:val="auto"/>
          <w:szCs w:val="24"/>
        </w:rPr>
      </w:pPr>
      <w:hyperlink w:anchor="_Toc171948909" w:history="1">
        <w:r w:rsidRPr="00E1570A">
          <w:rPr>
            <w:rStyle w:val="Hyperlink"/>
            <w:rFonts w:ascii="Times New Roman" w:hAnsi="Times New Roman" w:cs="Times New Roman"/>
            <w:noProof/>
            <w:szCs w:val="24"/>
          </w:rPr>
          <w:t>A. Anova Analysis</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_Toc171948909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36</w:t>
        </w:r>
        <w:r w:rsidRPr="00E1570A">
          <w:rPr>
            <w:rFonts w:ascii="Times New Roman" w:hAnsi="Times New Roman" w:cs="Times New Roman"/>
            <w:noProof/>
            <w:webHidden/>
            <w:szCs w:val="24"/>
          </w:rPr>
          <w:fldChar w:fldCharType="end"/>
        </w:r>
      </w:hyperlink>
    </w:p>
    <w:p w14:paraId="48CFC7C4" w14:textId="77777777" w:rsidR="009562DF" w:rsidRPr="00E1570A" w:rsidRDefault="009562DF">
      <w:pPr>
        <w:pStyle w:val="TOC3"/>
        <w:tabs>
          <w:tab w:val="right" w:leader="dot" w:pos="8296"/>
        </w:tabs>
        <w:rPr>
          <w:rFonts w:ascii="Times New Roman" w:eastAsiaTheme="minorEastAsia" w:hAnsi="Times New Roman" w:cs="Times New Roman"/>
          <w:noProof/>
          <w:color w:val="auto"/>
          <w:szCs w:val="24"/>
        </w:rPr>
      </w:pPr>
      <w:hyperlink w:anchor="_Toc171948910" w:history="1">
        <w:r w:rsidRPr="00E1570A">
          <w:rPr>
            <w:rStyle w:val="Hyperlink"/>
            <w:rFonts w:ascii="Times New Roman" w:hAnsi="Times New Roman" w:cs="Times New Roman"/>
            <w:noProof/>
            <w:szCs w:val="24"/>
          </w:rPr>
          <w:t>B. Regression analysis of Variables</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_Toc171948910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37</w:t>
        </w:r>
        <w:r w:rsidRPr="00E1570A">
          <w:rPr>
            <w:rFonts w:ascii="Times New Roman" w:hAnsi="Times New Roman" w:cs="Times New Roman"/>
            <w:noProof/>
            <w:webHidden/>
            <w:szCs w:val="24"/>
          </w:rPr>
          <w:fldChar w:fldCharType="end"/>
        </w:r>
      </w:hyperlink>
    </w:p>
    <w:p w14:paraId="662F8CE2" w14:textId="77777777" w:rsidR="009562DF" w:rsidRPr="00E1570A" w:rsidRDefault="009562DF">
      <w:pPr>
        <w:pStyle w:val="TOC4"/>
        <w:tabs>
          <w:tab w:val="left" w:pos="1100"/>
          <w:tab w:val="right" w:leader="dot" w:pos="8296"/>
        </w:tabs>
        <w:rPr>
          <w:rFonts w:ascii="Times New Roman" w:eastAsiaTheme="minorEastAsia" w:hAnsi="Times New Roman" w:cs="Times New Roman"/>
          <w:noProof/>
          <w:color w:val="auto"/>
          <w:szCs w:val="24"/>
        </w:rPr>
      </w:pPr>
      <w:hyperlink w:anchor="_Toc171948911" w:history="1">
        <w:r w:rsidRPr="00E1570A">
          <w:rPr>
            <w:rStyle w:val="Hyperlink"/>
            <w:rFonts w:ascii="Times New Roman" w:hAnsi="Times New Roman" w:cs="Times New Roman"/>
            <w:noProof/>
            <w:szCs w:val="24"/>
          </w:rPr>
          <w:t>i.</w:t>
        </w:r>
        <w:r w:rsidRPr="00E1570A">
          <w:rPr>
            <w:rFonts w:ascii="Times New Roman" w:eastAsiaTheme="minorEastAsia" w:hAnsi="Times New Roman" w:cs="Times New Roman"/>
            <w:noProof/>
            <w:color w:val="auto"/>
            <w:szCs w:val="24"/>
          </w:rPr>
          <w:tab/>
        </w:r>
        <w:r w:rsidRPr="00E1570A">
          <w:rPr>
            <w:rStyle w:val="Hyperlink"/>
            <w:rFonts w:ascii="Times New Roman" w:hAnsi="Times New Roman" w:cs="Times New Roman"/>
            <w:noProof/>
            <w:szCs w:val="24"/>
          </w:rPr>
          <w:t>Relation between employee commitment and staffing</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_Toc171948911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37</w:t>
        </w:r>
        <w:r w:rsidRPr="00E1570A">
          <w:rPr>
            <w:rFonts w:ascii="Times New Roman" w:hAnsi="Times New Roman" w:cs="Times New Roman"/>
            <w:noProof/>
            <w:webHidden/>
            <w:szCs w:val="24"/>
          </w:rPr>
          <w:fldChar w:fldCharType="end"/>
        </w:r>
      </w:hyperlink>
    </w:p>
    <w:p w14:paraId="493C9C68" w14:textId="77777777" w:rsidR="009562DF" w:rsidRPr="00E1570A" w:rsidRDefault="009562DF">
      <w:pPr>
        <w:pStyle w:val="TOC4"/>
        <w:tabs>
          <w:tab w:val="left" w:pos="1320"/>
          <w:tab w:val="right" w:leader="dot" w:pos="8296"/>
        </w:tabs>
        <w:rPr>
          <w:rFonts w:ascii="Times New Roman" w:eastAsiaTheme="minorEastAsia" w:hAnsi="Times New Roman" w:cs="Times New Roman"/>
          <w:noProof/>
          <w:color w:val="auto"/>
          <w:szCs w:val="24"/>
        </w:rPr>
      </w:pPr>
      <w:hyperlink w:anchor="_Toc171948912" w:history="1">
        <w:r w:rsidRPr="00E1570A">
          <w:rPr>
            <w:rStyle w:val="Hyperlink"/>
            <w:rFonts w:ascii="Times New Roman" w:hAnsi="Times New Roman" w:cs="Times New Roman"/>
            <w:noProof/>
            <w:szCs w:val="24"/>
          </w:rPr>
          <w:t>ii.</w:t>
        </w:r>
        <w:r w:rsidRPr="00E1570A">
          <w:rPr>
            <w:rFonts w:ascii="Times New Roman" w:eastAsiaTheme="minorEastAsia" w:hAnsi="Times New Roman" w:cs="Times New Roman"/>
            <w:noProof/>
            <w:color w:val="auto"/>
            <w:szCs w:val="24"/>
          </w:rPr>
          <w:tab/>
        </w:r>
        <w:r w:rsidRPr="00E1570A">
          <w:rPr>
            <w:rStyle w:val="Hyperlink"/>
            <w:rFonts w:ascii="Times New Roman" w:hAnsi="Times New Roman" w:cs="Times New Roman"/>
            <w:noProof/>
            <w:szCs w:val="24"/>
          </w:rPr>
          <w:t>Relation between employee commitment and training, and development</w:t>
        </w:r>
        <w:r w:rsidRPr="00E1570A">
          <w:rPr>
            <w:rFonts w:ascii="Times New Roman" w:hAnsi="Times New Roman" w:cs="Times New Roman"/>
            <w:noProof/>
            <w:webHidden/>
            <w:szCs w:val="24"/>
          </w:rPr>
          <w:tab/>
        </w:r>
        <w:r w:rsidR="00D81546">
          <w:rPr>
            <w:rFonts w:ascii="Times New Roman" w:hAnsi="Times New Roman" w:cs="Times New Roman"/>
            <w:noProof/>
            <w:webHidden/>
            <w:szCs w:val="24"/>
          </w:rPr>
          <w:t xml:space="preserve">   ……………………………………………………………………………….</w:t>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_Toc171948912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38</w:t>
        </w:r>
        <w:r w:rsidRPr="00E1570A">
          <w:rPr>
            <w:rFonts w:ascii="Times New Roman" w:hAnsi="Times New Roman" w:cs="Times New Roman"/>
            <w:noProof/>
            <w:webHidden/>
            <w:szCs w:val="24"/>
          </w:rPr>
          <w:fldChar w:fldCharType="end"/>
        </w:r>
      </w:hyperlink>
    </w:p>
    <w:p w14:paraId="3549279C" w14:textId="77777777" w:rsidR="009562DF" w:rsidRPr="00E1570A" w:rsidRDefault="009562DF">
      <w:pPr>
        <w:pStyle w:val="TOC4"/>
        <w:tabs>
          <w:tab w:val="left" w:pos="1320"/>
          <w:tab w:val="right" w:leader="dot" w:pos="8296"/>
        </w:tabs>
        <w:rPr>
          <w:rFonts w:ascii="Times New Roman" w:eastAsiaTheme="minorEastAsia" w:hAnsi="Times New Roman" w:cs="Times New Roman"/>
          <w:noProof/>
          <w:color w:val="auto"/>
          <w:szCs w:val="24"/>
        </w:rPr>
      </w:pPr>
      <w:hyperlink w:anchor="_Toc171948913" w:history="1">
        <w:r w:rsidRPr="00E1570A">
          <w:rPr>
            <w:rStyle w:val="Hyperlink"/>
            <w:rFonts w:ascii="Times New Roman" w:hAnsi="Times New Roman" w:cs="Times New Roman"/>
            <w:noProof/>
            <w:szCs w:val="24"/>
          </w:rPr>
          <w:t>iii.</w:t>
        </w:r>
        <w:r w:rsidRPr="00E1570A">
          <w:rPr>
            <w:rFonts w:ascii="Times New Roman" w:eastAsiaTheme="minorEastAsia" w:hAnsi="Times New Roman" w:cs="Times New Roman"/>
            <w:noProof/>
            <w:color w:val="auto"/>
            <w:szCs w:val="24"/>
          </w:rPr>
          <w:tab/>
        </w:r>
        <w:r w:rsidRPr="00E1570A">
          <w:rPr>
            <w:rStyle w:val="Hyperlink"/>
            <w:rFonts w:ascii="Times New Roman" w:hAnsi="Times New Roman" w:cs="Times New Roman"/>
            <w:noProof/>
            <w:szCs w:val="24"/>
          </w:rPr>
          <w:t>Relation between employee commitment and compensation</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_Toc171948913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39</w:t>
        </w:r>
        <w:r w:rsidRPr="00E1570A">
          <w:rPr>
            <w:rFonts w:ascii="Times New Roman" w:hAnsi="Times New Roman" w:cs="Times New Roman"/>
            <w:noProof/>
            <w:webHidden/>
            <w:szCs w:val="24"/>
          </w:rPr>
          <w:fldChar w:fldCharType="end"/>
        </w:r>
      </w:hyperlink>
    </w:p>
    <w:p w14:paraId="52815FBE" w14:textId="77777777" w:rsidR="009562DF" w:rsidRPr="00E1570A" w:rsidRDefault="009562DF">
      <w:pPr>
        <w:pStyle w:val="TOC4"/>
        <w:tabs>
          <w:tab w:val="left" w:pos="1320"/>
          <w:tab w:val="right" w:leader="dot" w:pos="8296"/>
        </w:tabs>
        <w:rPr>
          <w:rFonts w:ascii="Times New Roman" w:eastAsiaTheme="minorEastAsia" w:hAnsi="Times New Roman" w:cs="Times New Roman"/>
          <w:noProof/>
          <w:color w:val="auto"/>
          <w:szCs w:val="24"/>
        </w:rPr>
      </w:pPr>
      <w:hyperlink w:anchor="_Toc171948914" w:history="1">
        <w:r w:rsidRPr="00E1570A">
          <w:rPr>
            <w:rStyle w:val="Hyperlink"/>
            <w:rFonts w:ascii="Times New Roman" w:hAnsi="Times New Roman" w:cs="Times New Roman"/>
            <w:noProof/>
            <w:szCs w:val="24"/>
          </w:rPr>
          <w:t>iv.</w:t>
        </w:r>
        <w:r w:rsidRPr="00E1570A">
          <w:rPr>
            <w:rFonts w:ascii="Times New Roman" w:eastAsiaTheme="minorEastAsia" w:hAnsi="Times New Roman" w:cs="Times New Roman"/>
            <w:noProof/>
            <w:color w:val="auto"/>
            <w:szCs w:val="24"/>
          </w:rPr>
          <w:tab/>
        </w:r>
        <w:r w:rsidRPr="00E1570A">
          <w:rPr>
            <w:rStyle w:val="Hyperlink"/>
            <w:rFonts w:ascii="Times New Roman" w:hAnsi="Times New Roman" w:cs="Times New Roman"/>
            <w:noProof/>
            <w:szCs w:val="24"/>
          </w:rPr>
          <w:t>Relation between employee commitment and performance appraisal</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_Toc171948914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40</w:t>
        </w:r>
        <w:r w:rsidRPr="00E1570A">
          <w:rPr>
            <w:rFonts w:ascii="Times New Roman" w:hAnsi="Times New Roman" w:cs="Times New Roman"/>
            <w:noProof/>
            <w:webHidden/>
            <w:szCs w:val="24"/>
          </w:rPr>
          <w:fldChar w:fldCharType="end"/>
        </w:r>
      </w:hyperlink>
    </w:p>
    <w:p w14:paraId="4842CE38" w14:textId="77777777" w:rsidR="009562DF" w:rsidRPr="00E1570A" w:rsidRDefault="009562DF">
      <w:pPr>
        <w:pStyle w:val="TOC4"/>
        <w:tabs>
          <w:tab w:val="left" w:pos="1320"/>
          <w:tab w:val="right" w:leader="dot" w:pos="8296"/>
        </w:tabs>
        <w:rPr>
          <w:rFonts w:ascii="Times New Roman" w:eastAsiaTheme="minorEastAsia" w:hAnsi="Times New Roman" w:cs="Times New Roman"/>
          <w:noProof/>
          <w:color w:val="auto"/>
          <w:szCs w:val="24"/>
        </w:rPr>
      </w:pPr>
      <w:hyperlink w:anchor="_Toc171948915" w:history="1">
        <w:r w:rsidRPr="00E1570A">
          <w:rPr>
            <w:rStyle w:val="Hyperlink"/>
            <w:rFonts w:ascii="Times New Roman" w:hAnsi="Times New Roman" w:cs="Times New Roman"/>
            <w:noProof/>
            <w:szCs w:val="24"/>
          </w:rPr>
          <w:t>v.</w:t>
        </w:r>
        <w:r w:rsidRPr="00E1570A">
          <w:rPr>
            <w:rFonts w:ascii="Times New Roman" w:eastAsiaTheme="minorEastAsia" w:hAnsi="Times New Roman" w:cs="Times New Roman"/>
            <w:noProof/>
            <w:color w:val="auto"/>
            <w:szCs w:val="24"/>
          </w:rPr>
          <w:tab/>
        </w:r>
        <w:r w:rsidRPr="00E1570A">
          <w:rPr>
            <w:rStyle w:val="Hyperlink"/>
            <w:rFonts w:ascii="Times New Roman" w:hAnsi="Times New Roman" w:cs="Times New Roman"/>
            <w:noProof/>
            <w:szCs w:val="24"/>
          </w:rPr>
          <w:t>Regression Analysis of Variables</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_Toc171948915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40</w:t>
        </w:r>
        <w:r w:rsidRPr="00E1570A">
          <w:rPr>
            <w:rFonts w:ascii="Times New Roman" w:hAnsi="Times New Roman" w:cs="Times New Roman"/>
            <w:noProof/>
            <w:webHidden/>
            <w:szCs w:val="24"/>
          </w:rPr>
          <w:fldChar w:fldCharType="end"/>
        </w:r>
      </w:hyperlink>
    </w:p>
    <w:p w14:paraId="45EE1E26" w14:textId="77777777" w:rsidR="009562DF" w:rsidRPr="00E1570A" w:rsidRDefault="009562DF">
      <w:pPr>
        <w:pStyle w:val="TOC3"/>
        <w:tabs>
          <w:tab w:val="right" w:leader="dot" w:pos="8296"/>
        </w:tabs>
        <w:rPr>
          <w:rFonts w:ascii="Times New Roman" w:eastAsiaTheme="minorEastAsia" w:hAnsi="Times New Roman" w:cs="Times New Roman"/>
          <w:noProof/>
          <w:color w:val="auto"/>
          <w:szCs w:val="24"/>
        </w:rPr>
      </w:pPr>
      <w:hyperlink w:anchor="_Toc171948916" w:history="1">
        <w:r w:rsidRPr="00E1570A">
          <w:rPr>
            <w:rStyle w:val="Hyperlink"/>
            <w:rFonts w:ascii="Times New Roman" w:hAnsi="Times New Roman" w:cs="Times New Roman"/>
            <w:noProof/>
            <w:szCs w:val="24"/>
          </w:rPr>
          <w:t>4.4.1 Hypothesis Analysis</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_Toc171948916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42</w:t>
        </w:r>
        <w:r w:rsidRPr="00E1570A">
          <w:rPr>
            <w:rFonts w:ascii="Times New Roman" w:hAnsi="Times New Roman" w:cs="Times New Roman"/>
            <w:noProof/>
            <w:webHidden/>
            <w:szCs w:val="24"/>
          </w:rPr>
          <w:fldChar w:fldCharType="end"/>
        </w:r>
      </w:hyperlink>
    </w:p>
    <w:p w14:paraId="5B076F8B" w14:textId="77777777" w:rsidR="009562DF" w:rsidRPr="00E1570A" w:rsidRDefault="009562DF">
      <w:pPr>
        <w:pStyle w:val="TOC2"/>
        <w:tabs>
          <w:tab w:val="right" w:leader="dot" w:pos="8296"/>
        </w:tabs>
        <w:rPr>
          <w:rFonts w:ascii="Times New Roman" w:eastAsiaTheme="minorEastAsia" w:hAnsi="Times New Roman" w:cs="Times New Roman"/>
          <w:noProof/>
          <w:color w:val="auto"/>
          <w:szCs w:val="24"/>
        </w:rPr>
      </w:pPr>
      <w:hyperlink w:anchor="_Toc171948917" w:history="1">
        <w:r w:rsidRPr="00E1570A">
          <w:rPr>
            <w:rStyle w:val="Hyperlink"/>
            <w:rFonts w:ascii="Times New Roman" w:hAnsi="Times New Roman" w:cs="Times New Roman"/>
            <w:noProof/>
            <w:szCs w:val="24"/>
          </w:rPr>
          <w:t>4.5 Discussions</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_Toc171948917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42</w:t>
        </w:r>
        <w:r w:rsidRPr="00E1570A">
          <w:rPr>
            <w:rFonts w:ascii="Times New Roman" w:hAnsi="Times New Roman" w:cs="Times New Roman"/>
            <w:noProof/>
            <w:webHidden/>
            <w:szCs w:val="24"/>
          </w:rPr>
          <w:fldChar w:fldCharType="end"/>
        </w:r>
      </w:hyperlink>
    </w:p>
    <w:p w14:paraId="474F1C3C" w14:textId="77777777" w:rsidR="009562DF" w:rsidRPr="00E1570A" w:rsidRDefault="009562DF" w:rsidP="001670FD">
      <w:pPr>
        <w:pStyle w:val="TOC1"/>
        <w:tabs>
          <w:tab w:val="right" w:leader="dot" w:pos="8296"/>
        </w:tabs>
        <w:rPr>
          <w:rFonts w:ascii="Times New Roman" w:eastAsiaTheme="minorEastAsia" w:hAnsi="Times New Roman" w:cs="Times New Roman"/>
          <w:noProof/>
          <w:color w:val="auto"/>
          <w:szCs w:val="24"/>
        </w:rPr>
      </w:pPr>
      <w:hyperlink w:anchor="_Toc171948918" w:history="1">
        <w:r w:rsidRPr="00E1570A">
          <w:rPr>
            <w:rStyle w:val="Hyperlink"/>
            <w:rFonts w:ascii="Times New Roman" w:hAnsi="Times New Roman" w:cs="Times New Roman"/>
            <w:b/>
            <w:noProof/>
            <w:szCs w:val="24"/>
          </w:rPr>
          <w:t>CHAPTER V</w:t>
        </w:r>
        <w:r w:rsidR="001670FD" w:rsidRPr="00E1570A">
          <w:rPr>
            <w:rStyle w:val="Hyperlink"/>
            <w:rFonts w:ascii="Times New Roman" w:hAnsi="Times New Roman" w:cs="Times New Roman"/>
            <w:b/>
            <w:noProof/>
            <w:szCs w:val="24"/>
          </w:rPr>
          <w:t>:</w:t>
        </w:r>
        <w:r w:rsidR="001670FD" w:rsidRPr="00E1570A">
          <w:rPr>
            <w:rFonts w:ascii="Times New Roman" w:hAnsi="Times New Roman" w:cs="Times New Roman"/>
            <w:b/>
          </w:rPr>
          <w:t xml:space="preserve"> </w:t>
        </w:r>
        <w:r w:rsidR="001670FD" w:rsidRPr="00E1570A">
          <w:rPr>
            <w:rStyle w:val="Hyperlink"/>
            <w:rFonts w:ascii="Times New Roman" w:hAnsi="Times New Roman" w:cs="Times New Roman"/>
            <w:b/>
            <w:noProof/>
            <w:szCs w:val="24"/>
          </w:rPr>
          <w:t>SUMMERY AND CONCLUSION</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_Toc171948918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44</w:t>
        </w:r>
        <w:r w:rsidRPr="00E1570A">
          <w:rPr>
            <w:rFonts w:ascii="Times New Roman" w:hAnsi="Times New Roman" w:cs="Times New Roman"/>
            <w:noProof/>
            <w:webHidden/>
            <w:szCs w:val="24"/>
          </w:rPr>
          <w:fldChar w:fldCharType="end"/>
        </w:r>
      </w:hyperlink>
    </w:p>
    <w:p w14:paraId="40FB037C" w14:textId="77777777" w:rsidR="009562DF" w:rsidRPr="00E1570A" w:rsidRDefault="009562DF">
      <w:pPr>
        <w:pStyle w:val="TOC2"/>
        <w:tabs>
          <w:tab w:val="right" w:leader="dot" w:pos="8296"/>
        </w:tabs>
        <w:rPr>
          <w:rFonts w:ascii="Times New Roman" w:eastAsiaTheme="minorEastAsia" w:hAnsi="Times New Roman" w:cs="Times New Roman"/>
          <w:noProof/>
          <w:color w:val="auto"/>
          <w:szCs w:val="24"/>
        </w:rPr>
      </w:pPr>
      <w:hyperlink w:anchor="_Toc171948920" w:history="1">
        <w:r w:rsidRPr="00E1570A">
          <w:rPr>
            <w:rStyle w:val="Hyperlink"/>
            <w:rFonts w:ascii="Times New Roman" w:hAnsi="Times New Roman" w:cs="Times New Roman"/>
            <w:noProof/>
            <w:szCs w:val="24"/>
          </w:rPr>
          <w:t>5.1 Summary</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_Toc171948920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44</w:t>
        </w:r>
        <w:r w:rsidRPr="00E1570A">
          <w:rPr>
            <w:rFonts w:ascii="Times New Roman" w:hAnsi="Times New Roman" w:cs="Times New Roman"/>
            <w:noProof/>
            <w:webHidden/>
            <w:szCs w:val="24"/>
          </w:rPr>
          <w:fldChar w:fldCharType="end"/>
        </w:r>
      </w:hyperlink>
    </w:p>
    <w:p w14:paraId="78C19624" w14:textId="77777777" w:rsidR="009562DF" w:rsidRPr="00E1570A" w:rsidRDefault="009562DF">
      <w:pPr>
        <w:pStyle w:val="TOC2"/>
        <w:tabs>
          <w:tab w:val="right" w:leader="dot" w:pos="8296"/>
        </w:tabs>
        <w:rPr>
          <w:rFonts w:ascii="Times New Roman" w:eastAsiaTheme="minorEastAsia" w:hAnsi="Times New Roman" w:cs="Times New Roman"/>
          <w:noProof/>
          <w:color w:val="auto"/>
          <w:szCs w:val="24"/>
        </w:rPr>
      </w:pPr>
      <w:hyperlink w:anchor="_Toc171948921" w:history="1">
        <w:r w:rsidRPr="00E1570A">
          <w:rPr>
            <w:rStyle w:val="Hyperlink"/>
            <w:rFonts w:ascii="Times New Roman" w:hAnsi="Times New Roman" w:cs="Times New Roman"/>
            <w:noProof/>
            <w:szCs w:val="24"/>
          </w:rPr>
          <w:t>5.2 Conclusions</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_Toc171948921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44</w:t>
        </w:r>
        <w:r w:rsidRPr="00E1570A">
          <w:rPr>
            <w:rFonts w:ascii="Times New Roman" w:hAnsi="Times New Roman" w:cs="Times New Roman"/>
            <w:noProof/>
            <w:webHidden/>
            <w:szCs w:val="24"/>
          </w:rPr>
          <w:fldChar w:fldCharType="end"/>
        </w:r>
      </w:hyperlink>
    </w:p>
    <w:p w14:paraId="35A9EB13" w14:textId="77777777" w:rsidR="009562DF" w:rsidRPr="00E1570A" w:rsidRDefault="009562DF">
      <w:pPr>
        <w:pStyle w:val="TOC2"/>
        <w:tabs>
          <w:tab w:val="right" w:leader="dot" w:pos="8296"/>
        </w:tabs>
        <w:rPr>
          <w:rFonts w:ascii="Times New Roman" w:eastAsiaTheme="minorEastAsia" w:hAnsi="Times New Roman" w:cs="Times New Roman"/>
          <w:noProof/>
          <w:color w:val="auto"/>
          <w:szCs w:val="24"/>
        </w:rPr>
      </w:pPr>
      <w:hyperlink w:anchor="_Toc171948922" w:history="1">
        <w:r w:rsidRPr="00E1570A">
          <w:rPr>
            <w:rStyle w:val="Hyperlink"/>
            <w:rFonts w:ascii="Times New Roman" w:hAnsi="Times New Roman" w:cs="Times New Roman"/>
            <w:noProof/>
            <w:szCs w:val="24"/>
          </w:rPr>
          <w:t>5.3 Implication</w:t>
        </w:r>
        <w:r w:rsidRPr="00E1570A">
          <w:rPr>
            <w:rFonts w:ascii="Times New Roman" w:hAnsi="Times New Roman" w:cs="Times New Roman"/>
            <w:noProof/>
            <w:webHidden/>
            <w:szCs w:val="24"/>
          </w:rPr>
          <w:tab/>
        </w:r>
        <w:r w:rsidRPr="00E1570A">
          <w:rPr>
            <w:rFonts w:ascii="Times New Roman" w:hAnsi="Times New Roman" w:cs="Times New Roman"/>
            <w:noProof/>
            <w:webHidden/>
            <w:szCs w:val="24"/>
          </w:rPr>
          <w:fldChar w:fldCharType="begin"/>
        </w:r>
        <w:r w:rsidRPr="00E1570A">
          <w:rPr>
            <w:rFonts w:ascii="Times New Roman" w:hAnsi="Times New Roman" w:cs="Times New Roman"/>
            <w:noProof/>
            <w:webHidden/>
            <w:szCs w:val="24"/>
          </w:rPr>
          <w:instrText xml:space="preserve"> PAGEREF _Toc171948922 \h </w:instrText>
        </w:r>
        <w:r w:rsidRPr="00E1570A">
          <w:rPr>
            <w:rFonts w:ascii="Times New Roman" w:hAnsi="Times New Roman" w:cs="Times New Roman"/>
            <w:noProof/>
            <w:webHidden/>
            <w:szCs w:val="24"/>
          </w:rPr>
        </w:r>
        <w:r w:rsidRPr="00E1570A">
          <w:rPr>
            <w:rFonts w:ascii="Times New Roman" w:hAnsi="Times New Roman" w:cs="Times New Roman"/>
            <w:noProof/>
            <w:webHidden/>
            <w:szCs w:val="24"/>
          </w:rPr>
          <w:fldChar w:fldCharType="separate"/>
        </w:r>
        <w:r w:rsidRPr="00E1570A">
          <w:rPr>
            <w:rFonts w:ascii="Times New Roman" w:hAnsi="Times New Roman" w:cs="Times New Roman"/>
            <w:noProof/>
            <w:webHidden/>
            <w:szCs w:val="24"/>
          </w:rPr>
          <w:t>45</w:t>
        </w:r>
        <w:r w:rsidRPr="00E1570A">
          <w:rPr>
            <w:rFonts w:ascii="Times New Roman" w:hAnsi="Times New Roman" w:cs="Times New Roman"/>
            <w:noProof/>
            <w:webHidden/>
            <w:szCs w:val="24"/>
          </w:rPr>
          <w:fldChar w:fldCharType="end"/>
        </w:r>
      </w:hyperlink>
    </w:p>
    <w:p w14:paraId="52AC0574" w14:textId="77777777" w:rsidR="00BE4B4C" w:rsidRPr="00E1570A" w:rsidRDefault="00BE4B4C" w:rsidP="00BE4B4C">
      <w:pPr>
        <w:tabs>
          <w:tab w:val="left" w:pos="7728"/>
        </w:tabs>
        <w:spacing w:after="0" w:line="259" w:lineRule="auto"/>
        <w:ind w:left="14"/>
        <w:jc w:val="left"/>
        <w:rPr>
          <w:rFonts w:ascii="Times New Roman" w:hAnsi="Times New Roman" w:cs="Times New Roman"/>
          <w:b/>
          <w:szCs w:val="24"/>
        </w:rPr>
      </w:pPr>
      <w:r w:rsidRPr="00E1570A">
        <w:rPr>
          <w:rFonts w:ascii="Times New Roman" w:hAnsi="Times New Roman" w:cs="Times New Roman"/>
          <w:szCs w:val="24"/>
        </w:rPr>
        <w:fldChar w:fldCharType="end"/>
      </w:r>
      <w:r w:rsidRPr="00E1570A">
        <w:rPr>
          <w:rFonts w:ascii="Times New Roman" w:hAnsi="Times New Roman" w:cs="Times New Roman"/>
          <w:b/>
          <w:szCs w:val="24"/>
        </w:rPr>
        <w:t xml:space="preserve"> References </w:t>
      </w:r>
    </w:p>
    <w:p w14:paraId="2C5A0CE8" w14:textId="77777777" w:rsidR="00BE4B4C" w:rsidRPr="00E1570A" w:rsidRDefault="00BE4B4C" w:rsidP="00BE4B4C">
      <w:pPr>
        <w:tabs>
          <w:tab w:val="left" w:pos="7728"/>
        </w:tabs>
        <w:spacing w:after="0" w:line="259" w:lineRule="auto"/>
        <w:ind w:left="14"/>
        <w:jc w:val="left"/>
        <w:rPr>
          <w:rFonts w:ascii="Times New Roman" w:hAnsi="Times New Roman" w:cs="Times New Roman"/>
          <w:szCs w:val="24"/>
        </w:rPr>
      </w:pPr>
      <w:r w:rsidRPr="00E1570A">
        <w:rPr>
          <w:rFonts w:ascii="Times New Roman" w:hAnsi="Times New Roman" w:cs="Times New Roman"/>
          <w:b/>
          <w:szCs w:val="24"/>
        </w:rPr>
        <w:t xml:space="preserve">Appendices </w:t>
      </w:r>
    </w:p>
    <w:p w14:paraId="15ADEAFD" w14:textId="77777777" w:rsidR="00BE4B4C" w:rsidRPr="00E1570A" w:rsidRDefault="00BE4B4C" w:rsidP="00BE4B4C">
      <w:pPr>
        <w:tabs>
          <w:tab w:val="left" w:pos="7728"/>
        </w:tabs>
        <w:spacing w:after="160" w:line="259" w:lineRule="auto"/>
        <w:ind w:left="0" w:firstLine="0"/>
        <w:jc w:val="left"/>
        <w:rPr>
          <w:rFonts w:ascii="Times New Roman" w:hAnsi="Times New Roman" w:cs="Times New Roman"/>
          <w:b/>
          <w:szCs w:val="24"/>
        </w:rPr>
      </w:pPr>
      <w:r w:rsidRPr="00E1570A">
        <w:rPr>
          <w:rFonts w:ascii="Times New Roman" w:hAnsi="Times New Roman" w:cs="Times New Roman"/>
          <w:b/>
          <w:szCs w:val="24"/>
        </w:rPr>
        <w:br w:type="page"/>
      </w:r>
    </w:p>
    <w:p w14:paraId="4C1CA30F" w14:textId="77777777" w:rsidR="00BE4B4C" w:rsidRPr="00E1570A" w:rsidRDefault="00BE4B4C" w:rsidP="00BE4B4C">
      <w:pPr>
        <w:tabs>
          <w:tab w:val="left" w:pos="7728"/>
        </w:tabs>
        <w:spacing w:after="0" w:line="259" w:lineRule="auto"/>
        <w:ind w:left="0" w:firstLine="0"/>
        <w:jc w:val="center"/>
        <w:rPr>
          <w:rFonts w:ascii="Times New Roman" w:hAnsi="Times New Roman" w:cs="Times New Roman"/>
          <w:b/>
          <w:szCs w:val="24"/>
        </w:rPr>
      </w:pPr>
      <w:r w:rsidRPr="00E1570A">
        <w:rPr>
          <w:rFonts w:ascii="Times New Roman" w:hAnsi="Times New Roman" w:cs="Times New Roman"/>
          <w:b/>
          <w:szCs w:val="24"/>
        </w:rPr>
        <w:lastRenderedPageBreak/>
        <w:t>List of Tables</w:t>
      </w:r>
    </w:p>
    <w:p w14:paraId="01A8444E" w14:textId="77777777" w:rsidR="00383F68" w:rsidRPr="00E1570A" w:rsidRDefault="00BE4B4C" w:rsidP="005B3D0C">
      <w:pPr>
        <w:pStyle w:val="Caption"/>
        <w:spacing w:line="360" w:lineRule="auto"/>
        <w:ind w:left="0" w:firstLine="0"/>
        <w:rPr>
          <w:rFonts w:cs="Times New Roman"/>
          <w:i/>
        </w:rPr>
      </w:pPr>
      <w:r w:rsidRPr="00E1570A">
        <w:rPr>
          <w:rFonts w:cs="Times New Roman"/>
          <w:b/>
          <w:szCs w:val="24"/>
        </w:rPr>
        <w:fldChar w:fldCharType="begin"/>
      </w:r>
      <w:r w:rsidRPr="00E1570A">
        <w:rPr>
          <w:rFonts w:cs="Times New Roman"/>
          <w:b/>
          <w:szCs w:val="24"/>
        </w:rPr>
        <w:instrText xml:space="preserve"> TOC \h \z \c "Table" </w:instrText>
      </w:r>
      <w:r w:rsidRPr="00E1570A">
        <w:rPr>
          <w:rFonts w:cs="Times New Roman"/>
          <w:b/>
          <w:szCs w:val="24"/>
        </w:rPr>
        <w:fldChar w:fldCharType="separate"/>
      </w:r>
      <w:hyperlink w:anchor="_Toc171947801" w:history="1">
        <w:r w:rsidR="00383F68" w:rsidRPr="00E1570A">
          <w:rPr>
            <w:rStyle w:val="Hyperlink"/>
            <w:rFonts w:cs="Times New Roman"/>
            <w:noProof/>
          </w:rPr>
          <w:t>Table 1</w:t>
        </w:r>
        <w:r w:rsidR="00383F68" w:rsidRPr="00E1570A">
          <w:rPr>
            <w:rStyle w:val="Hyperlink"/>
            <w:rFonts w:cs="Times New Roman"/>
            <w:i/>
            <w:noProof/>
          </w:rPr>
          <w:t>.</w:t>
        </w:r>
        <w:r w:rsidR="00383F68" w:rsidRPr="00E1570A">
          <w:rPr>
            <w:rFonts w:cs="Times New Roman"/>
            <w:i/>
          </w:rPr>
          <w:t xml:space="preserve"> </w:t>
        </w:r>
        <w:r w:rsidR="00383F68" w:rsidRPr="00E1570A">
          <w:rPr>
            <w:rStyle w:val="Hyperlink"/>
            <w:rFonts w:cs="Times New Roman"/>
            <w:noProof/>
          </w:rPr>
          <w:t>Cronbach</w:t>
        </w:r>
        <w:r w:rsidR="00383F68" w:rsidRPr="00E1570A">
          <w:rPr>
            <w:rFonts w:cs="Times New Roman"/>
          </w:rPr>
          <w:t xml:space="preserve"> alpha of variables………………………………………………..</w:t>
        </w:r>
        <w:r w:rsidR="00383F68" w:rsidRPr="00E1570A">
          <w:rPr>
            <w:rFonts w:cs="Times New Roman"/>
            <w:noProof/>
            <w:webHidden/>
          </w:rPr>
          <w:fldChar w:fldCharType="begin"/>
        </w:r>
        <w:r w:rsidR="00383F68" w:rsidRPr="00E1570A">
          <w:rPr>
            <w:rFonts w:cs="Times New Roman"/>
            <w:noProof/>
            <w:webHidden/>
          </w:rPr>
          <w:instrText xml:space="preserve"> PAGEREF _Toc171947801 \h </w:instrText>
        </w:r>
        <w:r w:rsidR="00383F68" w:rsidRPr="00E1570A">
          <w:rPr>
            <w:rFonts w:cs="Times New Roman"/>
            <w:noProof/>
            <w:webHidden/>
          </w:rPr>
        </w:r>
        <w:r w:rsidR="00383F68" w:rsidRPr="00E1570A">
          <w:rPr>
            <w:rFonts w:cs="Times New Roman"/>
            <w:noProof/>
            <w:webHidden/>
          </w:rPr>
          <w:fldChar w:fldCharType="separate"/>
        </w:r>
        <w:r w:rsidR="00383F68" w:rsidRPr="00E1570A">
          <w:rPr>
            <w:rFonts w:cs="Times New Roman"/>
            <w:noProof/>
            <w:webHidden/>
          </w:rPr>
          <w:t>21</w:t>
        </w:r>
        <w:r w:rsidR="00383F68" w:rsidRPr="00E1570A">
          <w:rPr>
            <w:rFonts w:cs="Times New Roman"/>
            <w:noProof/>
            <w:webHidden/>
          </w:rPr>
          <w:fldChar w:fldCharType="end"/>
        </w:r>
      </w:hyperlink>
    </w:p>
    <w:p w14:paraId="2F510D40" w14:textId="77777777" w:rsidR="00383F68" w:rsidRPr="00E1570A" w:rsidRDefault="00383F68" w:rsidP="005B3D0C">
      <w:pPr>
        <w:pStyle w:val="Caption"/>
        <w:tabs>
          <w:tab w:val="left" w:pos="7728"/>
        </w:tabs>
        <w:spacing w:after="0" w:line="360" w:lineRule="auto"/>
        <w:ind w:left="0"/>
        <w:rPr>
          <w:rFonts w:cs="Times New Roman"/>
          <w:i/>
          <w:szCs w:val="24"/>
        </w:rPr>
      </w:pPr>
      <w:hyperlink w:anchor="_Toc171947802" w:history="1">
        <w:r w:rsidRPr="00E1570A">
          <w:rPr>
            <w:rStyle w:val="Hyperlink"/>
            <w:rFonts w:cs="Times New Roman"/>
            <w:noProof/>
          </w:rPr>
          <w:t>Table 2</w:t>
        </w:r>
        <w:r w:rsidRPr="00E1570A">
          <w:rPr>
            <w:rStyle w:val="Hyperlink"/>
            <w:rFonts w:cs="Times New Roman"/>
            <w:i/>
            <w:noProof/>
          </w:rPr>
          <w:t>.</w:t>
        </w:r>
        <w:r w:rsidRPr="00E1570A">
          <w:rPr>
            <w:rFonts w:cs="Times New Roman"/>
            <w:i/>
            <w:szCs w:val="24"/>
          </w:rPr>
          <w:t xml:space="preserve"> </w:t>
        </w:r>
        <w:r w:rsidRPr="00E1570A">
          <w:rPr>
            <w:rFonts w:cs="Times New Roman"/>
            <w:szCs w:val="24"/>
          </w:rPr>
          <w:t>Distribution by Gender</w:t>
        </w:r>
        <w:r w:rsidRPr="00E1570A">
          <w:rPr>
            <w:rFonts w:cs="Times New Roman"/>
            <w:noProof/>
            <w:webHidden/>
          </w:rPr>
          <w:t>………………………………………………………</w:t>
        </w:r>
        <w:r w:rsidRPr="00E1570A">
          <w:rPr>
            <w:rFonts w:cs="Times New Roman"/>
            <w:noProof/>
            <w:webHidden/>
          </w:rPr>
          <w:fldChar w:fldCharType="begin"/>
        </w:r>
        <w:r w:rsidRPr="00E1570A">
          <w:rPr>
            <w:rFonts w:cs="Times New Roman"/>
            <w:noProof/>
            <w:webHidden/>
          </w:rPr>
          <w:instrText xml:space="preserve"> PAGEREF _Toc171947802 \h </w:instrText>
        </w:r>
        <w:r w:rsidRPr="00E1570A">
          <w:rPr>
            <w:rFonts w:cs="Times New Roman"/>
            <w:noProof/>
            <w:webHidden/>
          </w:rPr>
        </w:r>
        <w:r w:rsidRPr="00E1570A">
          <w:rPr>
            <w:rFonts w:cs="Times New Roman"/>
            <w:noProof/>
            <w:webHidden/>
          </w:rPr>
          <w:fldChar w:fldCharType="separate"/>
        </w:r>
        <w:r w:rsidRPr="00E1570A">
          <w:rPr>
            <w:rFonts w:cs="Times New Roman"/>
            <w:noProof/>
            <w:webHidden/>
          </w:rPr>
          <w:t>25</w:t>
        </w:r>
        <w:r w:rsidRPr="00E1570A">
          <w:rPr>
            <w:rFonts w:cs="Times New Roman"/>
            <w:noProof/>
            <w:webHidden/>
          </w:rPr>
          <w:fldChar w:fldCharType="end"/>
        </w:r>
      </w:hyperlink>
    </w:p>
    <w:p w14:paraId="53760A78" w14:textId="77777777" w:rsidR="00383F68" w:rsidRPr="00E1570A" w:rsidRDefault="00383F68" w:rsidP="005B3D0C">
      <w:pPr>
        <w:pStyle w:val="TableofFigures"/>
        <w:tabs>
          <w:tab w:val="right" w:leader="dot" w:pos="8296"/>
        </w:tabs>
        <w:spacing w:line="360" w:lineRule="auto"/>
        <w:rPr>
          <w:rFonts w:eastAsiaTheme="minorEastAsia" w:cs="Times New Roman"/>
          <w:noProof/>
          <w:sz w:val="22"/>
        </w:rPr>
      </w:pPr>
      <w:hyperlink w:anchor="_Toc171947803" w:history="1">
        <w:r w:rsidRPr="00E1570A">
          <w:rPr>
            <w:rStyle w:val="Hyperlink"/>
            <w:rFonts w:cs="Times New Roman"/>
            <w:noProof/>
          </w:rPr>
          <w:t>Table 3</w:t>
        </w:r>
        <w:r w:rsidRPr="00E1570A">
          <w:rPr>
            <w:rStyle w:val="Hyperlink"/>
            <w:rFonts w:cs="Times New Roman"/>
            <w:i/>
            <w:noProof/>
          </w:rPr>
          <w:t>.</w:t>
        </w:r>
        <w:r w:rsidRPr="00E1570A">
          <w:rPr>
            <w:rFonts w:cs="Times New Roman"/>
            <w:i/>
            <w:szCs w:val="24"/>
          </w:rPr>
          <w:t xml:space="preserve"> </w:t>
        </w:r>
        <w:r w:rsidRPr="00E1570A">
          <w:rPr>
            <w:rFonts w:cs="Times New Roman"/>
            <w:szCs w:val="24"/>
          </w:rPr>
          <w:t>Distribution by Age Range…………………………………………………</w:t>
        </w:r>
        <w:r w:rsidRPr="00E1570A">
          <w:rPr>
            <w:rFonts w:cs="Times New Roman"/>
            <w:noProof/>
            <w:webHidden/>
          </w:rPr>
          <w:t xml:space="preserve"> </w:t>
        </w:r>
        <w:r w:rsidRPr="00E1570A">
          <w:rPr>
            <w:rFonts w:cs="Times New Roman"/>
            <w:noProof/>
            <w:webHidden/>
          </w:rPr>
          <w:fldChar w:fldCharType="begin"/>
        </w:r>
        <w:r w:rsidRPr="00E1570A">
          <w:rPr>
            <w:rFonts w:cs="Times New Roman"/>
            <w:noProof/>
            <w:webHidden/>
          </w:rPr>
          <w:instrText xml:space="preserve"> PAGEREF _Toc171947803 \h </w:instrText>
        </w:r>
        <w:r w:rsidRPr="00E1570A">
          <w:rPr>
            <w:rFonts w:cs="Times New Roman"/>
            <w:noProof/>
            <w:webHidden/>
          </w:rPr>
        </w:r>
        <w:r w:rsidRPr="00E1570A">
          <w:rPr>
            <w:rFonts w:cs="Times New Roman"/>
            <w:noProof/>
            <w:webHidden/>
          </w:rPr>
          <w:fldChar w:fldCharType="separate"/>
        </w:r>
        <w:r w:rsidRPr="00E1570A">
          <w:rPr>
            <w:rFonts w:cs="Times New Roman"/>
            <w:noProof/>
            <w:webHidden/>
          </w:rPr>
          <w:t>25</w:t>
        </w:r>
        <w:r w:rsidRPr="00E1570A">
          <w:rPr>
            <w:rFonts w:cs="Times New Roman"/>
            <w:noProof/>
            <w:webHidden/>
          </w:rPr>
          <w:fldChar w:fldCharType="end"/>
        </w:r>
      </w:hyperlink>
    </w:p>
    <w:p w14:paraId="727C881A" w14:textId="77777777" w:rsidR="00383F68" w:rsidRPr="00E1570A" w:rsidRDefault="00383F68" w:rsidP="005B3D0C">
      <w:pPr>
        <w:pStyle w:val="Caption"/>
        <w:tabs>
          <w:tab w:val="left" w:pos="7728"/>
        </w:tabs>
        <w:spacing w:after="0" w:line="360" w:lineRule="auto"/>
        <w:ind w:left="0"/>
        <w:rPr>
          <w:rFonts w:cs="Times New Roman"/>
          <w:i/>
          <w:szCs w:val="24"/>
        </w:rPr>
      </w:pPr>
      <w:hyperlink w:anchor="_Toc171947804" w:history="1">
        <w:r w:rsidRPr="00E1570A">
          <w:rPr>
            <w:rStyle w:val="Hyperlink"/>
            <w:rFonts w:cs="Times New Roman"/>
            <w:noProof/>
          </w:rPr>
          <w:t>Table 4.</w:t>
        </w:r>
        <w:r w:rsidRPr="00E1570A">
          <w:rPr>
            <w:rFonts w:cs="Times New Roman"/>
            <w:i/>
            <w:szCs w:val="24"/>
          </w:rPr>
          <w:t xml:space="preserve"> </w:t>
        </w:r>
        <w:r w:rsidRPr="00E1570A">
          <w:rPr>
            <w:rFonts w:cs="Times New Roman"/>
            <w:szCs w:val="24"/>
          </w:rPr>
          <w:t>Distribution by education……………………………………………………</w:t>
        </w:r>
        <w:r w:rsidRPr="00E1570A">
          <w:rPr>
            <w:rFonts w:cs="Times New Roman"/>
            <w:noProof/>
            <w:webHidden/>
          </w:rPr>
          <w:fldChar w:fldCharType="begin"/>
        </w:r>
        <w:r w:rsidRPr="00E1570A">
          <w:rPr>
            <w:rFonts w:cs="Times New Roman"/>
            <w:noProof/>
            <w:webHidden/>
          </w:rPr>
          <w:instrText xml:space="preserve"> PAGEREF _Toc171947804 \h </w:instrText>
        </w:r>
        <w:r w:rsidRPr="00E1570A">
          <w:rPr>
            <w:rFonts w:cs="Times New Roman"/>
            <w:noProof/>
            <w:webHidden/>
          </w:rPr>
        </w:r>
        <w:r w:rsidRPr="00E1570A">
          <w:rPr>
            <w:rFonts w:cs="Times New Roman"/>
            <w:noProof/>
            <w:webHidden/>
          </w:rPr>
          <w:fldChar w:fldCharType="separate"/>
        </w:r>
        <w:r w:rsidRPr="00E1570A">
          <w:rPr>
            <w:rFonts w:cs="Times New Roman"/>
            <w:noProof/>
            <w:webHidden/>
          </w:rPr>
          <w:t>26</w:t>
        </w:r>
        <w:r w:rsidRPr="00E1570A">
          <w:rPr>
            <w:rFonts w:cs="Times New Roman"/>
            <w:noProof/>
            <w:webHidden/>
          </w:rPr>
          <w:fldChar w:fldCharType="end"/>
        </w:r>
      </w:hyperlink>
    </w:p>
    <w:p w14:paraId="2E7E422F" w14:textId="77777777" w:rsidR="00383F68" w:rsidRPr="00E1570A" w:rsidRDefault="00383F68" w:rsidP="005B3D0C">
      <w:pPr>
        <w:pStyle w:val="Caption"/>
        <w:tabs>
          <w:tab w:val="left" w:pos="7728"/>
        </w:tabs>
        <w:spacing w:after="0" w:line="360" w:lineRule="auto"/>
        <w:ind w:left="0"/>
        <w:rPr>
          <w:rFonts w:cs="Times New Roman"/>
          <w:i/>
          <w:szCs w:val="24"/>
        </w:rPr>
      </w:pPr>
      <w:hyperlink w:anchor="_Toc171947805" w:history="1">
        <w:r w:rsidRPr="00E1570A">
          <w:rPr>
            <w:rStyle w:val="Hyperlink"/>
            <w:rFonts w:cs="Times New Roman"/>
            <w:noProof/>
          </w:rPr>
          <w:t>Table 5</w:t>
        </w:r>
        <w:r w:rsidRPr="00E1570A">
          <w:rPr>
            <w:rStyle w:val="Hyperlink"/>
            <w:rFonts w:cs="Times New Roman"/>
            <w:i/>
            <w:noProof/>
          </w:rPr>
          <w:t>.</w:t>
        </w:r>
        <w:r w:rsidRPr="00E1570A">
          <w:rPr>
            <w:rFonts w:cs="Times New Roman"/>
            <w:i/>
            <w:szCs w:val="24"/>
          </w:rPr>
          <w:t xml:space="preserve"> </w:t>
        </w:r>
        <w:r w:rsidRPr="00E1570A">
          <w:rPr>
            <w:rFonts w:cs="Times New Roman"/>
            <w:szCs w:val="24"/>
          </w:rPr>
          <w:t>Distribution by job tenure……………………………………………………</w:t>
        </w:r>
        <w:r w:rsidRPr="00E1570A">
          <w:rPr>
            <w:rFonts w:cs="Times New Roman"/>
            <w:noProof/>
            <w:webHidden/>
          </w:rPr>
          <w:fldChar w:fldCharType="begin"/>
        </w:r>
        <w:r w:rsidRPr="00E1570A">
          <w:rPr>
            <w:rFonts w:cs="Times New Roman"/>
            <w:noProof/>
            <w:webHidden/>
          </w:rPr>
          <w:instrText xml:space="preserve"> PAGEREF _Toc171947805 \h </w:instrText>
        </w:r>
        <w:r w:rsidRPr="00E1570A">
          <w:rPr>
            <w:rFonts w:cs="Times New Roman"/>
            <w:noProof/>
            <w:webHidden/>
          </w:rPr>
        </w:r>
        <w:r w:rsidRPr="00E1570A">
          <w:rPr>
            <w:rFonts w:cs="Times New Roman"/>
            <w:noProof/>
            <w:webHidden/>
          </w:rPr>
          <w:fldChar w:fldCharType="separate"/>
        </w:r>
        <w:r w:rsidRPr="00E1570A">
          <w:rPr>
            <w:rFonts w:cs="Times New Roman"/>
            <w:noProof/>
            <w:webHidden/>
          </w:rPr>
          <w:t>26</w:t>
        </w:r>
        <w:r w:rsidRPr="00E1570A">
          <w:rPr>
            <w:rFonts w:cs="Times New Roman"/>
            <w:noProof/>
            <w:webHidden/>
          </w:rPr>
          <w:fldChar w:fldCharType="end"/>
        </w:r>
      </w:hyperlink>
    </w:p>
    <w:p w14:paraId="3CBDDEEA" w14:textId="77777777" w:rsidR="00383F68" w:rsidRPr="00E1570A" w:rsidRDefault="00383F68" w:rsidP="005B3D0C">
      <w:pPr>
        <w:pStyle w:val="Caption"/>
        <w:tabs>
          <w:tab w:val="left" w:pos="7728"/>
        </w:tabs>
        <w:spacing w:after="0" w:line="360" w:lineRule="auto"/>
        <w:ind w:left="0"/>
        <w:rPr>
          <w:rFonts w:cs="Times New Roman"/>
          <w:i/>
          <w:szCs w:val="24"/>
        </w:rPr>
      </w:pPr>
      <w:hyperlink w:anchor="_Toc171947806" w:history="1">
        <w:r w:rsidRPr="00E1570A">
          <w:rPr>
            <w:rStyle w:val="Hyperlink"/>
            <w:rFonts w:cs="Times New Roman"/>
            <w:noProof/>
          </w:rPr>
          <w:t>Table 6</w:t>
        </w:r>
        <w:r w:rsidRPr="00E1570A">
          <w:rPr>
            <w:rFonts w:cs="Times New Roman"/>
            <w:noProof/>
            <w:webHidden/>
          </w:rPr>
          <w:t>.</w:t>
        </w:r>
        <w:r w:rsidRPr="00E1570A">
          <w:rPr>
            <w:rFonts w:cs="Times New Roman"/>
            <w:i/>
            <w:szCs w:val="24"/>
          </w:rPr>
          <w:t xml:space="preserve"> </w:t>
        </w:r>
        <w:r w:rsidRPr="00E1570A">
          <w:rPr>
            <w:rFonts w:cs="Times New Roman"/>
            <w:szCs w:val="24"/>
          </w:rPr>
          <w:t>Distribution by job title……………………………………………………..</w:t>
        </w:r>
        <w:r w:rsidRPr="00E1570A">
          <w:rPr>
            <w:rFonts w:cs="Times New Roman"/>
            <w:noProof/>
            <w:webHidden/>
          </w:rPr>
          <w:fldChar w:fldCharType="begin"/>
        </w:r>
        <w:r w:rsidRPr="00E1570A">
          <w:rPr>
            <w:rFonts w:cs="Times New Roman"/>
            <w:noProof/>
            <w:webHidden/>
          </w:rPr>
          <w:instrText xml:space="preserve"> PAGEREF _Toc171947806 \h </w:instrText>
        </w:r>
        <w:r w:rsidRPr="00E1570A">
          <w:rPr>
            <w:rFonts w:cs="Times New Roman"/>
            <w:noProof/>
            <w:webHidden/>
          </w:rPr>
        </w:r>
        <w:r w:rsidRPr="00E1570A">
          <w:rPr>
            <w:rFonts w:cs="Times New Roman"/>
            <w:noProof/>
            <w:webHidden/>
          </w:rPr>
          <w:fldChar w:fldCharType="separate"/>
        </w:r>
        <w:r w:rsidRPr="00E1570A">
          <w:rPr>
            <w:rFonts w:cs="Times New Roman"/>
            <w:noProof/>
            <w:webHidden/>
          </w:rPr>
          <w:t>27</w:t>
        </w:r>
        <w:r w:rsidRPr="00E1570A">
          <w:rPr>
            <w:rFonts w:cs="Times New Roman"/>
            <w:noProof/>
            <w:webHidden/>
          </w:rPr>
          <w:fldChar w:fldCharType="end"/>
        </w:r>
      </w:hyperlink>
    </w:p>
    <w:p w14:paraId="5B1D88AE" w14:textId="77777777" w:rsidR="00383F68" w:rsidRPr="00E1570A" w:rsidRDefault="00383F68" w:rsidP="005B3D0C">
      <w:pPr>
        <w:pStyle w:val="Caption"/>
        <w:tabs>
          <w:tab w:val="left" w:pos="7728"/>
        </w:tabs>
        <w:spacing w:after="0" w:line="360" w:lineRule="auto"/>
        <w:ind w:left="0"/>
        <w:rPr>
          <w:rFonts w:cs="Times New Roman"/>
          <w:i/>
          <w:szCs w:val="24"/>
        </w:rPr>
      </w:pPr>
      <w:hyperlink w:anchor="_Toc171947807" w:history="1">
        <w:r w:rsidRPr="00E1570A">
          <w:rPr>
            <w:rStyle w:val="Hyperlink"/>
            <w:rFonts w:cs="Times New Roman"/>
            <w:noProof/>
          </w:rPr>
          <w:t>Table 7</w:t>
        </w:r>
        <w:r w:rsidRPr="00E1570A">
          <w:rPr>
            <w:rStyle w:val="Hyperlink"/>
            <w:rFonts w:cs="Times New Roman"/>
            <w:i/>
            <w:noProof/>
          </w:rPr>
          <w:t>.</w:t>
        </w:r>
        <w:r w:rsidRPr="00E1570A">
          <w:rPr>
            <w:rFonts w:cs="Times New Roman"/>
            <w:i/>
            <w:szCs w:val="24"/>
          </w:rPr>
          <w:t xml:space="preserve"> </w:t>
        </w:r>
        <w:r w:rsidRPr="00E1570A">
          <w:rPr>
            <w:rFonts w:cs="Times New Roman"/>
            <w:szCs w:val="24"/>
          </w:rPr>
          <w:t>Descriptive Statistics of staffing…………………………………………….</w:t>
        </w:r>
        <w:r w:rsidRPr="00E1570A">
          <w:rPr>
            <w:rFonts w:cs="Times New Roman"/>
            <w:noProof/>
            <w:webHidden/>
          </w:rPr>
          <w:fldChar w:fldCharType="begin"/>
        </w:r>
        <w:r w:rsidRPr="00E1570A">
          <w:rPr>
            <w:rFonts w:cs="Times New Roman"/>
            <w:noProof/>
            <w:webHidden/>
          </w:rPr>
          <w:instrText xml:space="preserve"> PAGEREF _Toc171947807 \h </w:instrText>
        </w:r>
        <w:r w:rsidRPr="00E1570A">
          <w:rPr>
            <w:rFonts w:cs="Times New Roman"/>
            <w:noProof/>
            <w:webHidden/>
          </w:rPr>
        </w:r>
        <w:r w:rsidRPr="00E1570A">
          <w:rPr>
            <w:rFonts w:cs="Times New Roman"/>
            <w:noProof/>
            <w:webHidden/>
          </w:rPr>
          <w:fldChar w:fldCharType="separate"/>
        </w:r>
        <w:r w:rsidRPr="00E1570A">
          <w:rPr>
            <w:rFonts w:cs="Times New Roman"/>
            <w:noProof/>
            <w:webHidden/>
          </w:rPr>
          <w:t>28</w:t>
        </w:r>
        <w:r w:rsidRPr="00E1570A">
          <w:rPr>
            <w:rFonts w:cs="Times New Roman"/>
            <w:noProof/>
            <w:webHidden/>
          </w:rPr>
          <w:fldChar w:fldCharType="end"/>
        </w:r>
      </w:hyperlink>
    </w:p>
    <w:p w14:paraId="1711549A" w14:textId="77777777" w:rsidR="00383F68" w:rsidRPr="00E1570A" w:rsidRDefault="00383F68" w:rsidP="005B3D0C">
      <w:pPr>
        <w:pStyle w:val="TableofFigures"/>
        <w:tabs>
          <w:tab w:val="right" w:leader="dot" w:pos="8296"/>
        </w:tabs>
        <w:spacing w:line="360" w:lineRule="auto"/>
        <w:rPr>
          <w:rFonts w:eastAsiaTheme="minorEastAsia" w:cs="Times New Roman"/>
          <w:noProof/>
          <w:sz w:val="22"/>
        </w:rPr>
      </w:pPr>
      <w:hyperlink w:anchor="_Toc171947808" w:history="1">
        <w:r w:rsidRPr="00E1570A">
          <w:rPr>
            <w:rStyle w:val="Hyperlink"/>
            <w:rFonts w:cs="Times New Roman"/>
            <w:noProof/>
          </w:rPr>
          <w:t>Table 8</w:t>
        </w:r>
        <w:r w:rsidRPr="00E1570A">
          <w:rPr>
            <w:rStyle w:val="Hyperlink"/>
            <w:rFonts w:cs="Times New Roman"/>
            <w:i/>
            <w:noProof/>
          </w:rPr>
          <w:t>.</w:t>
        </w:r>
        <w:r w:rsidRPr="00E1570A">
          <w:rPr>
            <w:rFonts w:cs="Times New Roman"/>
            <w:i/>
            <w:szCs w:val="24"/>
          </w:rPr>
          <w:t xml:space="preserve"> </w:t>
        </w:r>
        <w:r w:rsidRPr="00E1570A">
          <w:rPr>
            <w:rFonts w:cs="Times New Roman"/>
            <w:szCs w:val="24"/>
          </w:rPr>
          <w:t>Descriptive Statistics of Training and development</w:t>
        </w:r>
        <w:r w:rsidRPr="00E1570A">
          <w:rPr>
            <w:rFonts w:cs="Times New Roman"/>
            <w:noProof/>
            <w:webHidden/>
          </w:rPr>
          <w:t xml:space="preserve"> ………………………..</w:t>
        </w:r>
        <w:r w:rsidRPr="00E1570A">
          <w:rPr>
            <w:rFonts w:cs="Times New Roman"/>
            <w:noProof/>
            <w:webHidden/>
          </w:rPr>
          <w:fldChar w:fldCharType="begin"/>
        </w:r>
        <w:r w:rsidRPr="00E1570A">
          <w:rPr>
            <w:rFonts w:cs="Times New Roman"/>
            <w:noProof/>
            <w:webHidden/>
          </w:rPr>
          <w:instrText xml:space="preserve"> PAGEREF _Toc171947808 \h </w:instrText>
        </w:r>
        <w:r w:rsidRPr="00E1570A">
          <w:rPr>
            <w:rFonts w:cs="Times New Roman"/>
            <w:noProof/>
            <w:webHidden/>
          </w:rPr>
        </w:r>
        <w:r w:rsidRPr="00E1570A">
          <w:rPr>
            <w:rFonts w:cs="Times New Roman"/>
            <w:noProof/>
            <w:webHidden/>
          </w:rPr>
          <w:fldChar w:fldCharType="separate"/>
        </w:r>
        <w:r w:rsidRPr="00E1570A">
          <w:rPr>
            <w:rFonts w:cs="Times New Roman"/>
            <w:noProof/>
            <w:webHidden/>
          </w:rPr>
          <w:t>29</w:t>
        </w:r>
        <w:r w:rsidRPr="00E1570A">
          <w:rPr>
            <w:rFonts w:cs="Times New Roman"/>
            <w:noProof/>
            <w:webHidden/>
          </w:rPr>
          <w:fldChar w:fldCharType="end"/>
        </w:r>
      </w:hyperlink>
    </w:p>
    <w:p w14:paraId="0EE7662C" w14:textId="77777777" w:rsidR="00383F68" w:rsidRPr="00E1570A" w:rsidRDefault="00383F68" w:rsidP="005B3D0C">
      <w:pPr>
        <w:pStyle w:val="ListParagraph"/>
        <w:tabs>
          <w:tab w:val="left" w:pos="7920"/>
        </w:tabs>
        <w:spacing w:after="0" w:line="360" w:lineRule="auto"/>
        <w:ind w:left="0" w:right="26" w:firstLine="0"/>
        <w:rPr>
          <w:rFonts w:ascii="Times New Roman" w:hAnsi="Times New Roman" w:cs="Times New Roman"/>
          <w:szCs w:val="24"/>
        </w:rPr>
      </w:pPr>
      <w:hyperlink w:anchor="_Toc171947809" w:history="1">
        <w:r w:rsidRPr="00E1570A">
          <w:rPr>
            <w:rStyle w:val="Hyperlink"/>
            <w:rFonts w:ascii="Times New Roman" w:hAnsi="Times New Roman" w:cs="Times New Roman"/>
            <w:noProof/>
          </w:rPr>
          <w:t>Table 9.</w:t>
        </w:r>
        <w:r w:rsidRPr="00E1570A">
          <w:rPr>
            <w:rFonts w:ascii="Times New Roman" w:hAnsi="Times New Roman" w:cs="Times New Roman"/>
            <w:i/>
            <w:szCs w:val="24"/>
          </w:rPr>
          <w:t xml:space="preserve"> </w:t>
        </w:r>
        <w:r w:rsidRPr="00E1570A">
          <w:rPr>
            <w:rFonts w:ascii="Times New Roman" w:hAnsi="Times New Roman" w:cs="Times New Roman"/>
            <w:szCs w:val="24"/>
          </w:rPr>
          <w:t>Descriptive Statistics of Compensation………………………………........</w:t>
        </w:r>
        <w:r w:rsidRPr="00E1570A">
          <w:rPr>
            <w:rFonts w:ascii="Times New Roman" w:hAnsi="Times New Roman" w:cs="Times New Roman"/>
            <w:noProof/>
            <w:webHidden/>
          </w:rPr>
          <w:fldChar w:fldCharType="begin"/>
        </w:r>
        <w:r w:rsidRPr="00E1570A">
          <w:rPr>
            <w:rFonts w:ascii="Times New Roman" w:hAnsi="Times New Roman" w:cs="Times New Roman"/>
            <w:noProof/>
            <w:webHidden/>
          </w:rPr>
          <w:instrText xml:space="preserve"> PAGEREF _Toc171947809 \h </w:instrText>
        </w:r>
        <w:r w:rsidRPr="00E1570A">
          <w:rPr>
            <w:rFonts w:ascii="Times New Roman" w:hAnsi="Times New Roman" w:cs="Times New Roman"/>
            <w:noProof/>
            <w:webHidden/>
          </w:rPr>
        </w:r>
        <w:r w:rsidRPr="00E1570A">
          <w:rPr>
            <w:rFonts w:ascii="Times New Roman" w:hAnsi="Times New Roman" w:cs="Times New Roman"/>
            <w:noProof/>
            <w:webHidden/>
          </w:rPr>
          <w:fldChar w:fldCharType="separate"/>
        </w:r>
        <w:r w:rsidRPr="00E1570A">
          <w:rPr>
            <w:rFonts w:ascii="Times New Roman" w:hAnsi="Times New Roman" w:cs="Times New Roman"/>
            <w:noProof/>
            <w:webHidden/>
          </w:rPr>
          <w:t>31</w:t>
        </w:r>
        <w:r w:rsidRPr="00E1570A">
          <w:rPr>
            <w:rFonts w:ascii="Times New Roman" w:hAnsi="Times New Roman" w:cs="Times New Roman"/>
            <w:noProof/>
            <w:webHidden/>
          </w:rPr>
          <w:fldChar w:fldCharType="end"/>
        </w:r>
      </w:hyperlink>
    </w:p>
    <w:p w14:paraId="5E4771BC" w14:textId="77777777" w:rsidR="00383F68" w:rsidRPr="00E1570A" w:rsidRDefault="00383F68" w:rsidP="005B3D0C">
      <w:pPr>
        <w:pStyle w:val="ListParagraph"/>
        <w:tabs>
          <w:tab w:val="left" w:pos="7728"/>
        </w:tabs>
        <w:spacing w:after="0" w:line="360" w:lineRule="auto"/>
        <w:ind w:left="0" w:right="26" w:firstLine="0"/>
        <w:rPr>
          <w:rFonts w:ascii="Times New Roman" w:hAnsi="Times New Roman" w:cs="Times New Roman"/>
          <w:i/>
          <w:szCs w:val="24"/>
        </w:rPr>
      </w:pPr>
      <w:hyperlink w:anchor="_Toc171947810" w:history="1">
        <w:r w:rsidRPr="00E1570A">
          <w:rPr>
            <w:rStyle w:val="Hyperlink"/>
            <w:rFonts w:ascii="Times New Roman" w:hAnsi="Times New Roman" w:cs="Times New Roman"/>
            <w:noProof/>
          </w:rPr>
          <w:t>Table 10</w:t>
        </w:r>
        <w:r w:rsidRPr="00E1570A">
          <w:rPr>
            <w:rStyle w:val="Hyperlink"/>
            <w:rFonts w:ascii="Times New Roman" w:hAnsi="Times New Roman" w:cs="Times New Roman"/>
            <w:i/>
            <w:noProof/>
          </w:rPr>
          <w:t>.</w:t>
        </w:r>
        <w:r w:rsidRPr="00E1570A">
          <w:rPr>
            <w:rFonts w:ascii="Times New Roman" w:hAnsi="Times New Roman" w:cs="Times New Roman"/>
            <w:i/>
            <w:szCs w:val="24"/>
          </w:rPr>
          <w:t xml:space="preserve"> </w:t>
        </w:r>
        <w:r w:rsidRPr="00E1570A">
          <w:rPr>
            <w:rFonts w:ascii="Times New Roman" w:hAnsi="Times New Roman" w:cs="Times New Roman"/>
            <w:szCs w:val="24"/>
          </w:rPr>
          <w:t>Descriptive Statistics of Performance appraisal…………………………</w:t>
        </w:r>
        <w:r w:rsidRPr="00E1570A">
          <w:rPr>
            <w:rFonts w:ascii="Times New Roman" w:hAnsi="Times New Roman" w:cs="Times New Roman"/>
            <w:noProof/>
            <w:webHidden/>
          </w:rPr>
          <w:fldChar w:fldCharType="begin"/>
        </w:r>
        <w:r w:rsidRPr="00E1570A">
          <w:rPr>
            <w:rFonts w:ascii="Times New Roman" w:hAnsi="Times New Roman" w:cs="Times New Roman"/>
            <w:noProof/>
            <w:webHidden/>
          </w:rPr>
          <w:instrText xml:space="preserve"> PAGEREF _Toc171947810 \h </w:instrText>
        </w:r>
        <w:r w:rsidRPr="00E1570A">
          <w:rPr>
            <w:rFonts w:ascii="Times New Roman" w:hAnsi="Times New Roman" w:cs="Times New Roman"/>
            <w:noProof/>
            <w:webHidden/>
          </w:rPr>
        </w:r>
        <w:r w:rsidRPr="00E1570A">
          <w:rPr>
            <w:rFonts w:ascii="Times New Roman" w:hAnsi="Times New Roman" w:cs="Times New Roman"/>
            <w:noProof/>
            <w:webHidden/>
          </w:rPr>
          <w:fldChar w:fldCharType="separate"/>
        </w:r>
        <w:r w:rsidRPr="00E1570A">
          <w:rPr>
            <w:rFonts w:ascii="Times New Roman" w:hAnsi="Times New Roman" w:cs="Times New Roman"/>
            <w:noProof/>
            <w:webHidden/>
          </w:rPr>
          <w:t>32</w:t>
        </w:r>
        <w:r w:rsidRPr="00E1570A">
          <w:rPr>
            <w:rFonts w:ascii="Times New Roman" w:hAnsi="Times New Roman" w:cs="Times New Roman"/>
            <w:noProof/>
            <w:webHidden/>
          </w:rPr>
          <w:fldChar w:fldCharType="end"/>
        </w:r>
      </w:hyperlink>
    </w:p>
    <w:p w14:paraId="75E32BA2" w14:textId="77777777" w:rsidR="00383F68" w:rsidRPr="00E1570A" w:rsidRDefault="00383F68" w:rsidP="005B3D0C">
      <w:pPr>
        <w:pStyle w:val="TableofFigures"/>
        <w:tabs>
          <w:tab w:val="right" w:leader="dot" w:pos="8296"/>
        </w:tabs>
        <w:spacing w:line="360" w:lineRule="auto"/>
        <w:rPr>
          <w:rFonts w:eastAsiaTheme="minorEastAsia" w:cs="Times New Roman"/>
          <w:noProof/>
          <w:sz w:val="22"/>
        </w:rPr>
      </w:pPr>
      <w:hyperlink w:anchor="_Toc171947811" w:history="1">
        <w:r w:rsidRPr="00E1570A">
          <w:rPr>
            <w:rStyle w:val="Hyperlink"/>
            <w:rFonts w:cs="Times New Roman"/>
            <w:noProof/>
          </w:rPr>
          <w:t>Table 11</w:t>
        </w:r>
        <w:r w:rsidRPr="00E1570A">
          <w:rPr>
            <w:rStyle w:val="Hyperlink"/>
            <w:rFonts w:cs="Times New Roman"/>
            <w:i/>
            <w:noProof/>
          </w:rPr>
          <w:t>.</w:t>
        </w:r>
        <w:r w:rsidRPr="00E1570A">
          <w:rPr>
            <w:rFonts w:cs="Times New Roman"/>
            <w:szCs w:val="24"/>
          </w:rPr>
          <w:t xml:space="preserve"> Descriptive Statistics of Employees commitment</w:t>
        </w:r>
        <w:r w:rsidRPr="00E1570A">
          <w:rPr>
            <w:rFonts w:cs="Times New Roman"/>
            <w:noProof/>
            <w:webHidden/>
          </w:rPr>
          <w:t xml:space="preserve"> …………………………</w:t>
        </w:r>
        <w:r w:rsidRPr="00E1570A">
          <w:rPr>
            <w:rFonts w:cs="Times New Roman"/>
            <w:noProof/>
            <w:webHidden/>
          </w:rPr>
          <w:fldChar w:fldCharType="begin"/>
        </w:r>
        <w:r w:rsidRPr="00E1570A">
          <w:rPr>
            <w:rFonts w:cs="Times New Roman"/>
            <w:noProof/>
            <w:webHidden/>
          </w:rPr>
          <w:instrText xml:space="preserve"> PAGEREF _Toc171947811 \h </w:instrText>
        </w:r>
        <w:r w:rsidRPr="00E1570A">
          <w:rPr>
            <w:rFonts w:cs="Times New Roman"/>
            <w:noProof/>
            <w:webHidden/>
          </w:rPr>
        </w:r>
        <w:r w:rsidRPr="00E1570A">
          <w:rPr>
            <w:rFonts w:cs="Times New Roman"/>
            <w:noProof/>
            <w:webHidden/>
          </w:rPr>
          <w:fldChar w:fldCharType="separate"/>
        </w:r>
        <w:r w:rsidRPr="00E1570A">
          <w:rPr>
            <w:rFonts w:cs="Times New Roman"/>
            <w:noProof/>
            <w:webHidden/>
          </w:rPr>
          <w:t>34</w:t>
        </w:r>
        <w:r w:rsidRPr="00E1570A">
          <w:rPr>
            <w:rFonts w:cs="Times New Roman"/>
            <w:noProof/>
            <w:webHidden/>
          </w:rPr>
          <w:fldChar w:fldCharType="end"/>
        </w:r>
      </w:hyperlink>
    </w:p>
    <w:p w14:paraId="270DED19" w14:textId="77777777" w:rsidR="00383F68" w:rsidRPr="00E1570A" w:rsidRDefault="00383F68" w:rsidP="005B3D0C">
      <w:pPr>
        <w:pStyle w:val="Caption"/>
        <w:tabs>
          <w:tab w:val="left" w:pos="7728"/>
        </w:tabs>
        <w:spacing w:after="0" w:line="360" w:lineRule="auto"/>
        <w:ind w:left="0"/>
        <w:rPr>
          <w:rFonts w:cs="Times New Roman"/>
          <w:i/>
          <w:szCs w:val="24"/>
        </w:rPr>
      </w:pPr>
      <w:hyperlink w:anchor="_Toc171947812" w:history="1">
        <w:r w:rsidRPr="00E1570A">
          <w:rPr>
            <w:rStyle w:val="Hyperlink"/>
            <w:rFonts w:cs="Times New Roman"/>
            <w:noProof/>
          </w:rPr>
          <w:t>Table 12</w:t>
        </w:r>
        <w:r w:rsidR="005B3D0C" w:rsidRPr="00E1570A">
          <w:rPr>
            <w:rFonts w:cs="Times New Roman"/>
            <w:noProof/>
            <w:webHidden/>
          </w:rPr>
          <w:t xml:space="preserve">. </w:t>
        </w:r>
        <w:r w:rsidR="005B3D0C" w:rsidRPr="00E1570A">
          <w:rPr>
            <w:rFonts w:cs="Times New Roman"/>
            <w:szCs w:val="24"/>
          </w:rPr>
          <w:t>Correlation between Employee commitment and independent variables….</w:t>
        </w:r>
        <w:r w:rsidRPr="00E1570A">
          <w:rPr>
            <w:rFonts w:cs="Times New Roman"/>
            <w:noProof/>
            <w:webHidden/>
          </w:rPr>
          <w:fldChar w:fldCharType="begin"/>
        </w:r>
        <w:r w:rsidRPr="00E1570A">
          <w:rPr>
            <w:rFonts w:cs="Times New Roman"/>
            <w:noProof/>
            <w:webHidden/>
          </w:rPr>
          <w:instrText xml:space="preserve"> PAGEREF _Toc171947812 \h </w:instrText>
        </w:r>
        <w:r w:rsidRPr="00E1570A">
          <w:rPr>
            <w:rFonts w:cs="Times New Roman"/>
            <w:noProof/>
            <w:webHidden/>
          </w:rPr>
        </w:r>
        <w:r w:rsidRPr="00E1570A">
          <w:rPr>
            <w:rFonts w:cs="Times New Roman"/>
            <w:noProof/>
            <w:webHidden/>
          </w:rPr>
          <w:fldChar w:fldCharType="separate"/>
        </w:r>
        <w:r w:rsidRPr="00E1570A">
          <w:rPr>
            <w:rFonts w:cs="Times New Roman"/>
            <w:noProof/>
            <w:webHidden/>
          </w:rPr>
          <w:t>35</w:t>
        </w:r>
        <w:r w:rsidRPr="00E1570A">
          <w:rPr>
            <w:rFonts w:cs="Times New Roman"/>
            <w:noProof/>
            <w:webHidden/>
          </w:rPr>
          <w:fldChar w:fldCharType="end"/>
        </w:r>
      </w:hyperlink>
    </w:p>
    <w:p w14:paraId="5C4DACAD" w14:textId="77777777" w:rsidR="00383F68" w:rsidRPr="00E1570A" w:rsidRDefault="00383F68" w:rsidP="005B3D0C">
      <w:pPr>
        <w:tabs>
          <w:tab w:val="left" w:pos="7728"/>
        </w:tabs>
        <w:spacing w:after="0" w:line="360" w:lineRule="auto"/>
        <w:ind w:left="0" w:right="26"/>
        <w:rPr>
          <w:rFonts w:ascii="Times New Roman" w:hAnsi="Times New Roman" w:cs="Times New Roman"/>
          <w:i/>
          <w:szCs w:val="24"/>
        </w:rPr>
      </w:pPr>
      <w:hyperlink w:anchor="_Toc171947813" w:history="1">
        <w:r w:rsidRPr="00E1570A">
          <w:rPr>
            <w:rStyle w:val="Hyperlink"/>
            <w:rFonts w:ascii="Times New Roman" w:hAnsi="Times New Roman" w:cs="Times New Roman"/>
            <w:noProof/>
          </w:rPr>
          <w:t>Table 13</w:t>
        </w:r>
        <w:r w:rsidR="005B3D0C" w:rsidRPr="00E1570A">
          <w:rPr>
            <w:rFonts w:ascii="Times New Roman" w:hAnsi="Times New Roman" w:cs="Times New Roman"/>
            <w:noProof/>
            <w:webHidden/>
          </w:rPr>
          <w:t xml:space="preserve">. </w:t>
        </w:r>
        <w:r w:rsidR="005B3D0C" w:rsidRPr="00E1570A">
          <w:rPr>
            <w:rFonts w:ascii="Times New Roman" w:hAnsi="Times New Roman" w:cs="Times New Roman"/>
            <w:szCs w:val="24"/>
          </w:rPr>
          <w:t>Anova analysis of Variables…………………………………………........</w:t>
        </w:r>
        <w:r w:rsidRPr="00E1570A">
          <w:rPr>
            <w:rFonts w:ascii="Times New Roman" w:hAnsi="Times New Roman" w:cs="Times New Roman"/>
            <w:noProof/>
            <w:webHidden/>
          </w:rPr>
          <w:fldChar w:fldCharType="begin"/>
        </w:r>
        <w:r w:rsidRPr="00E1570A">
          <w:rPr>
            <w:rFonts w:ascii="Times New Roman" w:hAnsi="Times New Roman" w:cs="Times New Roman"/>
            <w:noProof/>
            <w:webHidden/>
          </w:rPr>
          <w:instrText xml:space="preserve"> PAGEREF _Toc171947813 \h </w:instrText>
        </w:r>
        <w:r w:rsidRPr="00E1570A">
          <w:rPr>
            <w:rFonts w:ascii="Times New Roman" w:hAnsi="Times New Roman" w:cs="Times New Roman"/>
            <w:noProof/>
            <w:webHidden/>
          </w:rPr>
        </w:r>
        <w:r w:rsidRPr="00E1570A">
          <w:rPr>
            <w:rFonts w:ascii="Times New Roman" w:hAnsi="Times New Roman" w:cs="Times New Roman"/>
            <w:noProof/>
            <w:webHidden/>
          </w:rPr>
          <w:fldChar w:fldCharType="separate"/>
        </w:r>
        <w:r w:rsidRPr="00E1570A">
          <w:rPr>
            <w:rFonts w:ascii="Times New Roman" w:hAnsi="Times New Roman" w:cs="Times New Roman"/>
            <w:noProof/>
            <w:webHidden/>
          </w:rPr>
          <w:t>37</w:t>
        </w:r>
        <w:r w:rsidRPr="00E1570A">
          <w:rPr>
            <w:rFonts w:ascii="Times New Roman" w:hAnsi="Times New Roman" w:cs="Times New Roman"/>
            <w:noProof/>
            <w:webHidden/>
          </w:rPr>
          <w:fldChar w:fldCharType="end"/>
        </w:r>
      </w:hyperlink>
    </w:p>
    <w:p w14:paraId="2AE64576" w14:textId="77777777" w:rsidR="00383F68" w:rsidRPr="00E1570A" w:rsidRDefault="00383F68" w:rsidP="005B3D0C">
      <w:pPr>
        <w:pStyle w:val="Caption"/>
        <w:tabs>
          <w:tab w:val="left" w:pos="7728"/>
        </w:tabs>
        <w:spacing w:after="0" w:line="360" w:lineRule="auto"/>
        <w:ind w:left="0"/>
        <w:rPr>
          <w:rFonts w:cs="Times New Roman"/>
          <w:i/>
          <w:szCs w:val="24"/>
        </w:rPr>
      </w:pPr>
      <w:hyperlink w:anchor="_Toc171947814" w:history="1">
        <w:r w:rsidRPr="00E1570A">
          <w:rPr>
            <w:rStyle w:val="Hyperlink"/>
            <w:rFonts w:cs="Times New Roman"/>
            <w:noProof/>
          </w:rPr>
          <w:t>Table 14</w:t>
        </w:r>
        <w:r w:rsidRPr="00E1570A">
          <w:rPr>
            <w:rStyle w:val="Hyperlink"/>
            <w:rFonts w:cs="Times New Roman"/>
            <w:i/>
            <w:noProof/>
          </w:rPr>
          <w:t>.</w:t>
        </w:r>
        <w:r w:rsidR="005B3D0C" w:rsidRPr="00E1570A">
          <w:rPr>
            <w:rFonts w:cs="Times New Roman"/>
            <w:noProof/>
            <w:webHidden/>
          </w:rPr>
          <w:t xml:space="preserve"> </w:t>
        </w:r>
        <w:r w:rsidR="005B3D0C" w:rsidRPr="00E1570A">
          <w:rPr>
            <w:rFonts w:cs="Times New Roman"/>
            <w:szCs w:val="24"/>
          </w:rPr>
          <w:t xml:space="preserve">Model summary of relation between staffing and employee commitment  </w:t>
        </w:r>
        <w:r w:rsidRPr="00E1570A">
          <w:rPr>
            <w:rFonts w:cs="Times New Roman"/>
            <w:noProof/>
            <w:webHidden/>
          </w:rPr>
          <w:fldChar w:fldCharType="begin"/>
        </w:r>
        <w:r w:rsidRPr="00E1570A">
          <w:rPr>
            <w:rFonts w:cs="Times New Roman"/>
            <w:noProof/>
            <w:webHidden/>
          </w:rPr>
          <w:instrText xml:space="preserve"> PAGEREF _Toc171947814 \h </w:instrText>
        </w:r>
        <w:r w:rsidRPr="00E1570A">
          <w:rPr>
            <w:rFonts w:cs="Times New Roman"/>
            <w:noProof/>
            <w:webHidden/>
          </w:rPr>
        </w:r>
        <w:r w:rsidRPr="00E1570A">
          <w:rPr>
            <w:rFonts w:cs="Times New Roman"/>
            <w:noProof/>
            <w:webHidden/>
          </w:rPr>
          <w:fldChar w:fldCharType="separate"/>
        </w:r>
        <w:r w:rsidRPr="00E1570A">
          <w:rPr>
            <w:rFonts w:cs="Times New Roman"/>
            <w:noProof/>
            <w:webHidden/>
          </w:rPr>
          <w:t>37</w:t>
        </w:r>
        <w:r w:rsidRPr="00E1570A">
          <w:rPr>
            <w:rFonts w:cs="Times New Roman"/>
            <w:noProof/>
            <w:webHidden/>
          </w:rPr>
          <w:fldChar w:fldCharType="end"/>
        </w:r>
      </w:hyperlink>
    </w:p>
    <w:p w14:paraId="5F0386D3" w14:textId="77777777" w:rsidR="00383F68" w:rsidRPr="00E1570A" w:rsidRDefault="00383F68" w:rsidP="005B3D0C">
      <w:pPr>
        <w:pStyle w:val="Caption"/>
        <w:tabs>
          <w:tab w:val="left" w:pos="7728"/>
        </w:tabs>
        <w:spacing w:after="0" w:line="360" w:lineRule="auto"/>
        <w:ind w:left="0"/>
        <w:rPr>
          <w:rFonts w:cs="Times New Roman"/>
          <w:i/>
          <w:szCs w:val="24"/>
        </w:rPr>
      </w:pPr>
      <w:hyperlink w:anchor="_Toc171947815" w:history="1">
        <w:r w:rsidRPr="00E1570A">
          <w:rPr>
            <w:rStyle w:val="Hyperlink"/>
            <w:rFonts w:cs="Times New Roman"/>
            <w:noProof/>
          </w:rPr>
          <w:t>Table 15.</w:t>
        </w:r>
        <w:r w:rsidR="005B3D0C" w:rsidRPr="00E1570A">
          <w:rPr>
            <w:rFonts w:cs="Times New Roman"/>
            <w:noProof/>
            <w:webHidden/>
          </w:rPr>
          <w:t xml:space="preserve"> </w:t>
        </w:r>
        <w:r w:rsidR="005B3D0C" w:rsidRPr="00E1570A">
          <w:rPr>
            <w:rFonts w:cs="Times New Roman"/>
            <w:szCs w:val="24"/>
          </w:rPr>
          <w:t>Model summary of relation between training and development and employee commitment…………………………………………………………………………..</w:t>
        </w:r>
        <w:r w:rsidRPr="00E1570A">
          <w:rPr>
            <w:rFonts w:cs="Times New Roman"/>
            <w:noProof/>
            <w:webHidden/>
          </w:rPr>
          <w:fldChar w:fldCharType="begin"/>
        </w:r>
        <w:r w:rsidRPr="00E1570A">
          <w:rPr>
            <w:rFonts w:cs="Times New Roman"/>
            <w:noProof/>
            <w:webHidden/>
          </w:rPr>
          <w:instrText xml:space="preserve"> PAGEREF _Toc171947815 \h </w:instrText>
        </w:r>
        <w:r w:rsidRPr="00E1570A">
          <w:rPr>
            <w:rFonts w:cs="Times New Roman"/>
            <w:noProof/>
            <w:webHidden/>
          </w:rPr>
        </w:r>
        <w:r w:rsidRPr="00E1570A">
          <w:rPr>
            <w:rFonts w:cs="Times New Roman"/>
            <w:noProof/>
            <w:webHidden/>
          </w:rPr>
          <w:fldChar w:fldCharType="separate"/>
        </w:r>
        <w:r w:rsidRPr="00E1570A">
          <w:rPr>
            <w:rFonts w:cs="Times New Roman"/>
            <w:noProof/>
            <w:webHidden/>
          </w:rPr>
          <w:t>38</w:t>
        </w:r>
        <w:r w:rsidRPr="00E1570A">
          <w:rPr>
            <w:rFonts w:cs="Times New Roman"/>
            <w:noProof/>
            <w:webHidden/>
          </w:rPr>
          <w:fldChar w:fldCharType="end"/>
        </w:r>
      </w:hyperlink>
    </w:p>
    <w:p w14:paraId="25582705" w14:textId="77777777" w:rsidR="00383F68" w:rsidRPr="00E1570A" w:rsidRDefault="00383F68" w:rsidP="005B3D0C">
      <w:pPr>
        <w:pStyle w:val="TableofFigures"/>
        <w:tabs>
          <w:tab w:val="right" w:leader="dot" w:pos="8296"/>
        </w:tabs>
        <w:spacing w:line="360" w:lineRule="auto"/>
        <w:rPr>
          <w:rFonts w:eastAsiaTheme="minorEastAsia" w:cs="Times New Roman"/>
          <w:noProof/>
          <w:sz w:val="22"/>
        </w:rPr>
      </w:pPr>
      <w:hyperlink w:anchor="_Toc171947816" w:history="1">
        <w:r w:rsidRPr="00E1570A">
          <w:rPr>
            <w:rStyle w:val="Hyperlink"/>
            <w:rFonts w:cs="Times New Roman"/>
            <w:noProof/>
          </w:rPr>
          <w:t>Table 16.</w:t>
        </w:r>
        <w:r w:rsidR="005B3D0C" w:rsidRPr="00E1570A">
          <w:rPr>
            <w:rFonts w:cs="Times New Roman"/>
            <w:noProof/>
            <w:webHidden/>
          </w:rPr>
          <w:t xml:space="preserve"> </w:t>
        </w:r>
        <w:r w:rsidR="005B3D0C" w:rsidRPr="00E1570A">
          <w:rPr>
            <w:rFonts w:cs="Times New Roman"/>
            <w:szCs w:val="24"/>
          </w:rPr>
          <w:t>Model summary of relation between compensation and employee commitment</w:t>
        </w:r>
        <w:r w:rsidR="005B3D0C" w:rsidRPr="00E1570A">
          <w:rPr>
            <w:rFonts w:cs="Times New Roman"/>
            <w:noProof/>
            <w:webHidden/>
          </w:rPr>
          <w:t xml:space="preserve"> ………………………………………………………………………….</w:t>
        </w:r>
        <w:r w:rsidRPr="00E1570A">
          <w:rPr>
            <w:rFonts w:cs="Times New Roman"/>
            <w:noProof/>
            <w:webHidden/>
          </w:rPr>
          <w:fldChar w:fldCharType="begin"/>
        </w:r>
        <w:r w:rsidRPr="00E1570A">
          <w:rPr>
            <w:rFonts w:cs="Times New Roman"/>
            <w:noProof/>
            <w:webHidden/>
          </w:rPr>
          <w:instrText xml:space="preserve"> PAGEREF _Toc171947816 \h </w:instrText>
        </w:r>
        <w:r w:rsidRPr="00E1570A">
          <w:rPr>
            <w:rFonts w:cs="Times New Roman"/>
            <w:noProof/>
            <w:webHidden/>
          </w:rPr>
        </w:r>
        <w:r w:rsidRPr="00E1570A">
          <w:rPr>
            <w:rFonts w:cs="Times New Roman"/>
            <w:noProof/>
            <w:webHidden/>
          </w:rPr>
          <w:fldChar w:fldCharType="separate"/>
        </w:r>
        <w:r w:rsidRPr="00E1570A">
          <w:rPr>
            <w:rFonts w:cs="Times New Roman"/>
            <w:noProof/>
            <w:webHidden/>
          </w:rPr>
          <w:t>39</w:t>
        </w:r>
        <w:r w:rsidRPr="00E1570A">
          <w:rPr>
            <w:rFonts w:cs="Times New Roman"/>
            <w:noProof/>
            <w:webHidden/>
          </w:rPr>
          <w:fldChar w:fldCharType="end"/>
        </w:r>
      </w:hyperlink>
    </w:p>
    <w:p w14:paraId="41DDA08A" w14:textId="77777777" w:rsidR="00383F68" w:rsidRPr="00E1570A" w:rsidRDefault="00383F68" w:rsidP="005B3D0C">
      <w:pPr>
        <w:pStyle w:val="Caption"/>
        <w:tabs>
          <w:tab w:val="left" w:pos="7728"/>
        </w:tabs>
        <w:spacing w:after="0" w:line="360" w:lineRule="auto"/>
        <w:ind w:left="0"/>
        <w:rPr>
          <w:rFonts w:cs="Times New Roman"/>
          <w:i/>
          <w:szCs w:val="24"/>
        </w:rPr>
      </w:pPr>
      <w:hyperlink w:anchor="_Toc171947817" w:history="1">
        <w:r w:rsidRPr="00E1570A">
          <w:rPr>
            <w:rStyle w:val="Hyperlink"/>
            <w:rFonts w:cs="Times New Roman"/>
            <w:noProof/>
          </w:rPr>
          <w:t>Table 17.</w:t>
        </w:r>
        <w:r w:rsidR="005B3D0C" w:rsidRPr="00E1570A">
          <w:rPr>
            <w:rFonts w:cs="Times New Roman"/>
            <w:i/>
            <w:szCs w:val="24"/>
          </w:rPr>
          <w:t xml:space="preserve"> </w:t>
        </w:r>
        <w:r w:rsidR="005B3D0C" w:rsidRPr="00E1570A">
          <w:rPr>
            <w:rFonts w:cs="Times New Roman"/>
            <w:szCs w:val="24"/>
          </w:rPr>
          <w:t>Model summary of relation between performance appraisal and employee commitment…………………………………………………………………………..</w:t>
        </w:r>
        <w:r w:rsidRPr="00E1570A">
          <w:rPr>
            <w:rFonts w:cs="Times New Roman"/>
            <w:noProof/>
            <w:webHidden/>
          </w:rPr>
          <w:fldChar w:fldCharType="begin"/>
        </w:r>
        <w:r w:rsidRPr="00E1570A">
          <w:rPr>
            <w:rFonts w:cs="Times New Roman"/>
            <w:noProof/>
            <w:webHidden/>
          </w:rPr>
          <w:instrText xml:space="preserve"> PAGEREF _Toc171947817 \h </w:instrText>
        </w:r>
        <w:r w:rsidRPr="00E1570A">
          <w:rPr>
            <w:rFonts w:cs="Times New Roman"/>
            <w:noProof/>
            <w:webHidden/>
          </w:rPr>
        </w:r>
        <w:r w:rsidRPr="00E1570A">
          <w:rPr>
            <w:rFonts w:cs="Times New Roman"/>
            <w:noProof/>
            <w:webHidden/>
          </w:rPr>
          <w:fldChar w:fldCharType="separate"/>
        </w:r>
        <w:r w:rsidRPr="00E1570A">
          <w:rPr>
            <w:rFonts w:cs="Times New Roman"/>
            <w:noProof/>
            <w:webHidden/>
          </w:rPr>
          <w:t>40</w:t>
        </w:r>
        <w:r w:rsidRPr="00E1570A">
          <w:rPr>
            <w:rFonts w:cs="Times New Roman"/>
            <w:noProof/>
            <w:webHidden/>
          </w:rPr>
          <w:fldChar w:fldCharType="end"/>
        </w:r>
      </w:hyperlink>
    </w:p>
    <w:p w14:paraId="6E64B109" w14:textId="77777777" w:rsidR="00383F68" w:rsidRPr="00E1570A" w:rsidRDefault="00383F68" w:rsidP="005B3D0C">
      <w:pPr>
        <w:pStyle w:val="Caption"/>
        <w:tabs>
          <w:tab w:val="left" w:pos="7728"/>
        </w:tabs>
        <w:spacing w:after="0" w:line="360" w:lineRule="auto"/>
        <w:ind w:left="0"/>
        <w:rPr>
          <w:rFonts w:cs="Times New Roman"/>
          <w:i/>
          <w:szCs w:val="24"/>
        </w:rPr>
      </w:pPr>
      <w:hyperlink w:anchor="_Toc171947818" w:history="1">
        <w:r w:rsidRPr="00E1570A">
          <w:rPr>
            <w:rStyle w:val="Hyperlink"/>
            <w:rFonts w:cs="Times New Roman"/>
            <w:noProof/>
          </w:rPr>
          <w:t>Table 18</w:t>
        </w:r>
        <w:r w:rsidRPr="00E1570A">
          <w:rPr>
            <w:rStyle w:val="Hyperlink"/>
            <w:rFonts w:cs="Times New Roman"/>
            <w:i/>
            <w:noProof/>
          </w:rPr>
          <w:t>.</w:t>
        </w:r>
        <w:r w:rsidR="005B3D0C" w:rsidRPr="00E1570A">
          <w:rPr>
            <w:rFonts w:cs="Times New Roman"/>
            <w:noProof/>
            <w:webHidden/>
          </w:rPr>
          <w:t xml:space="preserve"> </w:t>
        </w:r>
        <w:r w:rsidR="005B3D0C" w:rsidRPr="00E1570A">
          <w:rPr>
            <w:rFonts w:cs="Times New Roman"/>
            <w:szCs w:val="24"/>
          </w:rPr>
          <w:t>Regression Analysis of Variables………………………………………….</w:t>
        </w:r>
        <w:r w:rsidRPr="00E1570A">
          <w:rPr>
            <w:rFonts w:cs="Times New Roman"/>
            <w:noProof/>
            <w:webHidden/>
          </w:rPr>
          <w:fldChar w:fldCharType="begin"/>
        </w:r>
        <w:r w:rsidRPr="00E1570A">
          <w:rPr>
            <w:rFonts w:cs="Times New Roman"/>
            <w:noProof/>
            <w:webHidden/>
          </w:rPr>
          <w:instrText xml:space="preserve"> PAGEREF _Toc171947818 \h </w:instrText>
        </w:r>
        <w:r w:rsidRPr="00E1570A">
          <w:rPr>
            <w:rFonts w:cs="Times New Roman"/>
            <w:noProof/>
            <w:webHidden/>
          </w:rPr>
        </w:r>
        <w:r w:rsidRPr="00E1570A">
          <w:rPr>
            <w:rFonts w:cs="Times New Roman"/>
            <w:noProof/>
            <w:webHidden/>
          </w:rPr>
          <w:fldChar w:fldCharType="separate"/>
        </w:r>
        <w:r w:rsidRPr="00E1570A">
          <w:rPr>
            <w:rFonts w:cs="Times New Roman"/>
            <w:noProof/>
            <w:webHidden/>
          </w:rPr>
          <w:t>41</w:t>
        </w:r>
        <w:r w:rsidRPr="00E1570A">
          <w:rPr>
            <w:rFonts w:cs="Times New Roman"/>
            <w:noProof/>
            <w:webHidden/>
          </w:rPr>
          <w:fldChar w:fldCharType="end"/>
        </w:r>
      </w:hyperlink>
    </w:p>
    <w:p w14:paraId="27E89D7B" w14:textId="77777777" w:rsidR="00383F68" w:rsidRPr="00E1570A" w:rsidRDefault="00383F68" w:rsidP="005B3D0C">
      <w:pPr>
        <w:pStyle w:val="Caption"/>
        <w:tabs>
          <w:tab w:val="left" w:pos="7728"/>
        </w:tabs>
        <w:spacing w:after="0" w:line="360" w:lineRule="auto"/>
        <w:ind w:left="0"/>
        <w:rPr>
          <w:rFonts w:cs="Times New Roman"/>
          <w:i/>
          <w:szCs w:val="24"/>
        </w:rPr>
      </w:pPr>
      <w:hyperlink w:anchor="_Toc171947819" w:history="1">
        <w:r w:rsidRPr="00E1570A">
          <w:rPr>
            <w:rStyle w:val="Hyperlink"/>
            <w:rFonts w:cs="Times New Roman"/>
            <w:noProof/>
          </w:rPr>
          <w:t>Table 19</w:t>
        </w:r>
        <w:r w:rsidRPr="00E1570A">
          <w:rPr>
            <w:rStyle w:val="Hyperlink"/>
            <w:rFonts w:cs="Times New Roman"/>
            <w:i/>
            <w:noProof/>
          </w:rPr>
          <w:t>.</w:t>
        </w:r>
        <w:r w:rsidR="005B3D0C" w:rsidRPr="00E1570A">
          <w:rPr>
            <w:rFonts w:cs="Times New Roman"/>
            <w:noProof/>
            <w:webHidden/>
          </w:rPr>
          <w:t xml:space="preserve"> </w:t>
        </w:r>
        <w:r w:rsidR="005B3D0C" w:rsidRPr="00E1570A">
          <w:rPr>
            <w:rFonts w:cs="Times New Roman"/>
            <w:szCs w:val="24"/>
          </w:rPr>
          <w:t>Summary of the Results of Hypothesis Testing……………………………</w:t>
        </w:r>
        <w:r w:rsidRPr="00E1570A">
          <w:rPr>
            <w:rFonts w:cs="Times New Roman"/>
            <w:noProof/>
            <w:webHidden/>
          </w:rPr>
          <w:fldChar w:fldCharType="begin"/>
        </w:r>
        <w:r w:rsidRPr="00E1570A">
          <w:rPr>
            <w:rFonts w:cs="Times New Roman"/>
            <w:noProof/>
            <w:webHidden/>
          </w:rPr>
          <w:instrText xml:space="preserve"> PAGEREF _Toc171947819 \h </w:instrText>
        </w:r>
        <w:r w:rsidRPr="00E1570A">
          <w:rPr>
            <w:rFonts w:cs="Times New Roman"/>
            <w:noProof/>
            <w:webHidden/>
          </w:rPr>
        </w:r>
        <w:r w:rsidRPr="00E1570A">
          <w:rPr>
            <w:rFonts w:cs="Times New Roman"/>
            <w:noProof/>
            <w:webHidden/>
          </w:rPr>
          <w:fldChar w:fldCharType="separate"/>
        </w:r>
        <w:r w:rsidRPr="00E1570A">
          <w:rPr>
            <w:rFonts w:cs="Times New Roman"/>
            <w:noProof/>
            <w:webHidden/>
          </w:rPr>
          <w:t>42</w:t>
        </w:r>
        <w:r w:rsidRPr="00E1570A">
          <w:rPr>
            <w:rFonts w:cs="Times New Roman"/>
            <w:noProof/>
            <w:webHidden/>
          </w:rPr>
          <w:fldChar w:fldCharType="end"/>
        </w:r>
      </w:hyperlink>
    </w:p>
    <w:p w14:paraId="21EE513A" w14:textId="77777777" w:rsidR="00BE4B4C" w:rsidRPr="00E1570A" w:rsidRDefault="00BE4B4C" w:rsidP="005B3D0C">
      <w:pPr>
        <w:tabs>
          <w:tab w:val="left" w:pos="7728"/>
        </w:tabs>
        <w:spacing w:after="0" w:line="360" w:lineRule="auto"/>
        <w:ind w:left="0" w:firstLine="0"/>
        <w:jc w:val="center"/>
        <w:rPr>
          <w:rFonts w:ascii="Times New Roman" w:hAnsi="Times New Roman" w:cs="Times New Roman"/>
          <w:b/>
          <w:szCs w:val="24"/>
        </w:rPr>
      </w:pPr>
      <w:r w:rsidRPr="00E1570A">
        <w:rPr>
          <w:rFonts w:ascii="Times New Roman" w:hAnsi="Times New Roman" w:cs="Times New Roman"/>
          <w:b/>
          <w:szCs w:val="24"/>
        </w:rPr>
        <w:fldChar w:fldCharType="end"/>
      </w:r>
    </w:p>
    <w:p w14:paraId="4EAED3DE" w14:textId="77777777" w:rsidR="00BE4B4C" w:rsidRPr="00E1570A" w:rsidRDefault="00BE4B4C" w:rsidP="00BE4B4C">
      <w:pPr>
        <w:tabs>
          <w:tab w:val="left" w:pos="7728"/>
        </w:tabs>
        <w:spacing w:after="0" w:line="259" w:lineRule="auto"/>
        <w:ind w:left="0" w:firstLine="0"/>
        <w:jc w:val="center"/>
        <w:rPr>
          <w:rFonts w:ascii="Times New Roman" w:hAnsi="Times New Roman" w:cs="Times New Roman"/>
          <w:b/>
          <w:szCs w:val="24"/>
        </w:rPr>
      </w:pPr>
    </w:p>
    <w:p w14:paraId="2402D586" w14:textId="77777777" w:rsidR="00BE4B4C" w:rsidRPr="00E1570A" w:rsidRDefault="00BE4B4C" w:rsidP="00BE4B4C">
      <w:pPr>
        <w:tabs>
          <w:tab w:val="left" w:pos="7728"/>
        </w:tabs>
        <w:spacing w:after="160" w:line="259" w:lineRule="auto"/>
        <w:ind w:left="0" w:firstLine="0"/>
        <w:jc w:val="left"/>
        <w:rPr>
          <w:rFonts w:ascii="Times New Roman" w:hAnsi="Times New Roman" w:cs="Times New Roman"/>
          <w:b/>
          <w:szCs w:val="24"/>
        </w:rPr>
      </w:pPr>
      <w:r w:rsidRPr="00E1570A">
        <w:rPr>
          <w:rFonts w:ascii="Times New Roman" w:hAnsi="Times New Roman" w:cs="Times New Roman"/>
          <w:b/>
          <w:szCs w:val="24"/>
        </w:rPr>
        <w:br w:type="page"/>
      </w:r>
    </w:p>
    <w:p w14:paraId="1BC64269" w14:textId="77777777" w:rsidR="00BE4B4C" w:rsidRPr="00E1570A" w:rsidRDefault="00BE4B4C" w:rsidP="00BE4B4C">
      <w:pPr>
        <w:tabs>
          <w:tab w:val="left" w:pos="7728"/>
        </w:tabs>
        <w:spacing w:after="0" w:line="259" w:lineRule="auto"/>
        <w:ind w:left="0" w:firstLine="0"/>
        <w:jc w:val="center"/>
        <w:rPr>
          <w:rFonts w:ascii="Times New Roman" w:hAnsi="Times New Roman" w:cs="Times New Roman"/>
          <w:b/>
          <w:szCs w:val="24"/>
        </w:rPr>
      </w:pPr>
      <w:r w:rsidRPr="00E1570A">
        <w:rPr>
          <w:rFonts w:ascii="Times New Roman" w:hAnsi="Times New Roman" w:cs="Times New Roman"/>
          <w:b/>
          <w:szCs w:val="24"/>
        </w:rPr>
        <w:lastRenderedPageBreak/>
        <w:t>List of Figure</w:t>
      </w:r>
    </w:p>
    <w:p w14:paraId="1FEE699F" w14:textId="77777777" w:rsidR="00BE4B4C" w:rsidRPr="00E1570A" w:rsidRDefault="00BE4B4C" w:rsidP="00BE4B4C">
      <w:pPr>
        <w:pStyle w:val="TableofFigures"/>
        <w:tabs>
          <w:tab w:val="left" w:pos="7728"/>
          <w:tab w:val="right" w:leader="dot" w:pos="8296"/>
        </w:tabs>
        <w:rPr>
          <w:rFonts w:eastAsiaTheme="minorEastAsia" w:cs="Times New Roman"/>
          <w:noProof/>
          <w:sz w:val="22"/>
        </w:rPr>
      </w:pPr>
      <w:r w:rsidRPr="00E1570A">
        <w:rPr>
          <w:rFonts w:cs="Times New Roman"/>
          <w:b/>
          <w:szCs w:val="24"/>
        </w:rPr>
        <w:fldChar w:fldCharType="begin"/>
      </w:r>
      <w:r w:rsidRPr="00E1570A">
        <w:rPr>
          <w:rFonts w:cs="Times New Roman"/>
          <w:b/>
          <w:szCs w:val="24"/>
        </w:rPr>
        <w:instrText xml:space="preserve"> TOC \h \z \c "Figure" </w:instrText>
      </w:r>
      <w:r w:rsidRPr="00E1570A">
        <w:rPr>
          <w:rFonts w:cs="Times New Roman"/>
          <w:b/>
          <w:szCs w:val="24"/>
        </w:rPr>
        <w:fldChar w:fldCharType="separate"/>
      </w:r>
      <w:hyperlink w:anchor="_Toc171619992" w:history="1">
        <w:r w:rsidRPr="00E1570A">
          <w:rPr>
            <w:rStyle w:val="Hyperlink"/>
            <w:rFonts w:cs="Times New Roman"/>
            <w:i/>
            <w:noProof/>
          </w:rPr>
          <w:t>Figure 1</w:t>
        </w:r>
        <w:r w:rsidRPr="00E1570A">
          <w:rPr>
            <w:rStyle w:val="Hyperlink"/>
            <w:rFonts w:cs="Times New Roman"/>
            <w:noProof/>
          </w:rPr>
          <w:t>: Conceptual Framework</w:t>
        </w:r>
        <w:r w:rsidRPr="00E1570A">
          <w:rPr>
            <w:rFonts w:cs="Times New Roman"/>
            <w:noProof/>
            <w:webHidden/>
          </w:rPr>
          <w:tab/>
        </w:r>
        <w:r w:rsidRPr="00E1570A">
          <w:rPr>
            <w:rFonts w:cs="Times New Roman"/>
            <w:noProof/>
            <w:webHidden/>
          </w:rPr>
          <w:fldChar w:fldCharType="begin"/>
        </w:r>
        <w:r w:rsidRPr="00E1570A">
          <w:rPr>
            <w:rFonts w:cs="Times New Roman"/>
            <w:noProof/>
            <w:webHidden/>
          </w:rPr>
          <w:instrText xml:space="preserve"> PAGEREF _Toc171619992 \h </w:instrText>
        </w:r>
        <w:r w:rsidRPr="00E1570A">
          <w:rPr>
            <w:rFonts w:cs="Times New Roman"/>
            <w:noProof/>
            <w:webHidden/>
          </w:rPr>
        </w:r>
        <w:r w:rsidRPr="00E1570A">
          <w:rPr>
            <w:rFonts w:cs="Times New Roman"/>
            <w:noProof/>
            <w:webHidden/>
          </w:rPr>
          <w:fldChar w:fldCharType="separate"/>
        </w:r>
        <w:r w:rsidRPr="00E1570A">
          <w:rPr>
            <w:rFonts w:cs="Times New Roman"/>
            <w:noProof/>
            <w:webHidden/>
          </w:rPr>
          <w:t>24</w:t>
        </w:r>
        <w:r w:rsidRPr="00E1570A">
          <w:rPr>
            <w:rFonts w:cs="Times New Roman"/>
            <w:noProof/>
            <w:webHidden/>
          </w:rPr>
          <w:fldChar w:fldCharType="end"/>
        </w:r>
      </w:hyperlink>
    </w:p>
    <w:p w14:paraId="1856CA70" w14:textId="77777777" w:rsidR="00BE4B4C" w:rsidRPr="00E1570A" w:rsidRDefault="00BE4B4C" w:rsidP="00BE4B4C">
      <w:pPr>
        <w:tabs>
          <w:tab w:val="left" w:pos="7728"/>
        </w:tabs>
        <w:spacing w:after="0" w:line="259" w:lineRule="auto"/>
        <w:ind w:left="0" w:firstLine="0"/>
        <w:rPr>
          <w:rFonts w:ascii="Times New Roman" w:hAnsi="Times New Roman" w:cs="Times New Roman"/>
          <w:b/>
          <w:szCs w:val="24"/>
        </w:rPr>
      </w:pPr>
      <w:r w:rsidRPr="00E1570A">
        <w:rPr>
          <w:rFonts w:ascii="Times New Roman" w:hAnsi="Times New Roman" w:cs="Times New Roman"/>
          <w:b/>
          <w:szCs w:val="24"/>
        </w:rPr>
        <w:fldChar w:fldCharType="end"/>
      </w:r>
    </w:p>
    <w:p w14:paraId="54A0DDB6" w14:textId="77777777" w:rsidR="00BE4B4C" w:rsidRPr="00E1570A" w:rsidRDefault="00BE4B4C" w:rsidP="00BE4B4C">
      <w:pPr>
        <w:tabs>
          <w:tab w:val="left" w:pos="7728"/>
        </w:tabs>
        <w:spacing w:after="0" w:line="259" w:lineRule="auto"/>
        <w:ind w:left="0" w:firstLine="0"/>
        <w:jc w:val="left"/>
        <w:rPr>
          <w:rFonts w:ascii="Times New Roman" w:hAnsi="Times New Roman" w:cs="Times New Roman"/>
          <w:b/>
          <w:sz w:val="32"/>
        </w:rPr>
      </w:pPr>
      <w:r w:rsidRPr="00E1570A">
        <w:rPr>
          <w:rFonts w:ascii="Times New Roman" w:hAnsi="Times New Roman" w:cs="Times New Roman"/>
          <w:b/>
          <w:sz w:val="32"/>
        </w:rPr>
        <w:br w:type="page"/>
      </w:r>
    </w:p>
    <w:p w14:paraId="3A6683B5" w14:textId="77777777" w:rsidR="00BE4B4C" w:rsidRPr="00E1570A" w:rsidRDefault="00BE4B4C" w:rsidP="00BE4B4C">
      <w:pPr>
        <w:pStyle w:val="Heading1"/>
        <w:tabs>
          <w:tab w:val="left" w:pos="7728"/>
        </w:tabs>
        <w:jc w:val="center"/>
        <w:rPr>
          <w:rFonts w:cs="Times New Roman"/>
        </w:rPr>
      </w:pPr>
      <w:bookmarkStart w:id="7" w:name="_Toc171948859"/>
      <w:r w:rsidRPr="00E1570A">
        <w:rPr>
          <w:rFonts w:cs="Times New Roman"/>
        </w:rPr>
        <w:lastRenderedPageBreak/>
        <w:t>Abbreviations</w:t>
      </w:r>
      <w:bookmarkEnd w:id="7"/>
    </w:p>
    <w:p w14:paraId="09D78283" w14:textId="77777777" w:rsidR="00BE4B4C" w:rsidRPr="00E1570A" w:rsidRDefault="00721A82" w:rsidP="00721A82">
      <w:pPr>
        <w:tabs>
          <w:tab w:val="left" w:pos="7728"/>
        </w:tabs>
        <w:spacing w:after="0" w:line="360" w:lineRule="auto"/>
        <w:ind w:left="0" w:right="345" w:firstLine="0"/>
        <w:rPr>
          <w:rFonts w:ascii="Times New Roman" w:hAnsi="Times New Roman" w:cs="Times New Roman"/>
        </w:rPr>
      </w:pPr>
      <w:r>
        <w:rPr>
          <w:rFonts w:ascii="Times New Roman" w:hAnsi="Times New Roman" w:cs="Times New Roman"/>
        </w:rPr>
        <w:t>ANOVA</w:t>
      </w:r>
      <w:r w:rsidR="00450270">
        <w:rPr>
          <w:rFonts w:ascii="Times New Roman" w:hAnsi="Times New Roman" w:cs="Times New Roman"/>
        </w:rPr>
        <w:t xml:space="preserve">                                </w:t>
      </w:r>
      <w:r>
        <w:rPr>
          <w:rFonts w:ascii="Times New Roman" w:hAnsi="Times New Roman" w:cs="Times New Roman"/>
        </w:rPr>
        <w:t xml:space="preserve">:           </w:t>
      </w:r>
      <w:r w:rsidR="008C7607">
        <w:rPr>
          <w:rFonts w:ascii="Times New Roman" w:hAnsi="Times New Roman" w:cs="Times New Roman"/>
        </w:rPr>
        <w:t xml:space="preserve">           </w:t>
      </w:r>
      <w:r w:rsidR="00BE4B4C" w:rsidRPr="00E1570A">
        <w:rPr>
          <w:rFonts w:ascii="Times New Roman" w:hAnsi="Times New Roman" w:cs="Times New Roman"/>
        </w:rPr>
        <w:t xml:space="preserve">Analysis of variance </w:t>
      </w:r>
    </w:p>
    <w:p w14:paraId="2BB68135" w14:textId="77777777" w:rsidR="00BE4B4C" w:rsidRPr="00E1570A" w:rsidRDefault="00BE4B4C" w:rsidP="00721A82">
      <w:pPr>
        <w:tabs>
          <w:tab w:val="left" w:pos="7728"/>
        </w:tabs>
        <w:spacing w:after="0" w:line="360" w:lineRule="auto"/>
        <w:ind w:left="30" w:right="345"/>
        <w:rPr>
          <w:rFonts w:ascii="Times New Roman" w:hAnsi="Times New Roman" w:cs="Times New Roman"/>
        </w:rPr>
      </w:pPr>
      <w:r w:rsidRPr="00E1570A">
        <w:rPr>
          <w:rFonts w:ascii="Times New Roman" w:hAnsi="Times New Roman" w:cs="Times New Roman"/>
        </w:rPr>
        <w:t xml:space="preserve">HIWPS </w:t>
      </w:r>
      <w:r w:rsidR="00721A82">
        <w:rPr>
          <w:rFonts w:ascii="Times New Roman" w:hAnsi="Times New Roman" w:cs="Times New Roman"/>
        </w:rPr>
        <w:t xml:space="preserve">            </w:t>
      </w:r>
      <w:r w:rsidR="00450270">
        <w:rPr>
          <w:rFonts w:ascii="Times New Roman" w:hAnsi="Times New Roman" w:cs="Times New Roman"/>
        </w:rPr>
        <w:t xml:space="preserve">                     </w:t>
      </w:r>
      <w:r w:rsidR="00721A82">
        <w:rPr>
          <w:rFonts w:ascii="Times New Roman" w:hAnsi="Times New Roman" w:cs="Times New Roman"/>
        </w:rPr>
        <w:t xml:space="preserve">:                     </w:t>
      </w:r>
      <w:r w:rsidRPr="00E1570A">
        <w:rPr>
          <w:rFonts w:ascii="Times New Roman" w:hAnsi="Times New Roman" w:cs="Times New Roman"/>
        </w:rPr>
        <w:t xml:space="preserve"> High Involvement Work Practices </w:t>
      </w:r>
    </w:p>
    <w:p w14:paraId="138788C7" w14:textId="77777777" w:rsidR="00BE4B4C" w:rsidRPr="00E1570A" w:rsidRDefault="00721A82" w:rsidP="00721A82">
      <w:pPr>
        <w:tabs>
          <w:tab w:val="left" w:pos="7728"/>
        </w:tabs>
        <w:spacing w:after="0" w:line="360" w:lineRule="auto"/>
        <w:ind w:left="30" w:right="345"/>
        <w:rPr>
          <w:rFonts w:ascii="Times New Roman" w:hAnsi="Times New Roman" w:cs="Times New Roman"/>
        </w:rPr>
      </w:pPr>
      <w:r>
        <w:rPr>
          <w:rFonts w:ascii="Times New Roman" w:hAnsi="Times New Roman" w:cs="Times New Roman"/>
        </w:rPr>
        <w:t xml:space="preserve">HPWS        </w:t>
      </w:r>
      <w:r w:rsidR="008C7607">
        <w:rPr>
          <w:rFonts w:ascii="Times New Roman" w:hAnsi="Times New Roman" w:cs="Times New Roman"/>
        </w:rPr>
        <w:t xml:space="preserve">                          </w:t>
      </w:r>
      <w:r w:rsidR="00450270">
        <w:rPr>
          <w:rFonts w:ascii="Times New Roman" w:hAnsi="Times New Roman" w:cs="Times New Roman"/>
        </w:rPr>
        <w:t xml:space="preserve"> :                      </w:t>
      </w:r>
      <w:r w:rsidR="00BE4B4C" w:rsidRPr="00E1570A">
        <w:rPr>
          <w:rFonts w:ascii="Times New Roman" w:hAnsi="Times New Roman" w:cs="Times New Roman"/>
        </w:rPr>
        <w:t xml:space="preserve">High Performance Work System </w:t>
      </w:r>
    </w:p>
    <w:p w14:paraId="5196E873" w14:textId="77777777" w:rsidR="00BE4B4C" w:rsidRPr="00E1570A" w:rsidRDefault="00721A82" w:rsidP="00721A82">
      <w:pPr>
        <w:tabs>
          <w:tab w:val="left" w:pos="7728"/>
        </w:tabs>
        <w:spacing w:after="0" w:line="360" w:lineRule="auto"/>
        <w:ind w:left="30" w:right="345"/>
        <w:rPr>
          <w:rFonts w:ascii="Times New Roman" w:hAnsi="Times New Roman" w:cs="Times New Roman"/>
        </w:rPr>
      </w:pPr>
      <w:r>
        <w:rPr>
          <w:rFonts w:ascii="Times New Roman" w:hAnsi="Times New Roman" w:cs="Times New Roman"/>
        </w:rPr>
        <w:t xml:space="preserve">HR                  </w:t>
      </w:r>
      <w:r w:rsidR="00450270">
        <w:rPr>
          <w:rFonts w:ascii="Times New Roman" w:hAnsi="Times New Roman" w:cs="Times New Roman"/>
        </w:rPr>
        <w:t xml:space="preserve">             </w:t>
      </w:r>
      <w:r w:rsidR="008C7607">
        <w:rPr>
          <w:rFonts w:ascii="Times New Roman" w:hAnsi="Times New Roman" w:cs="Times New Roman"/>
        </w:rPr>
        <w:t xml:space="preserve">          :                    </w:t>
      </w:r>
      <w:r w:rsidR="00450270">
        <w:rPr>
          <w:rFonts w:ascii="Times New Roman" w:hAnsi="Times New Roman" w:cs="Times New Roman"/>
        </w:rPr>
        <w:t xml:space="preserve"> </w:t>
      </w:r>
      <w:r w:rsidR="008C7607">
        <w:rPr>
          <w:rFonts w:ascii="Times New Roman" w:hAnsi="Times New Roman" w:cs="Times New Roman"/>
        </w:rPr>
        <w:t xml:space="preserve"> </w:t>
      </w:r>
      <w:r w:rsidR="00BE4B4C" w:rsidRPr="00E1570A">
        <w:rPr>
          <w:rFonts w:ascii="Times New Roman" w:hAnsi="Times New Roman" w:cs="Times New Roman"/>
        </w:rPr>
        <w:t xml:space="preserve">Human Resource </w:t>
      </w:r>
    </w:p>
    <w:p w14:paraId="2560596C" w14:textId="77777777" w:rsidR="00BE4B4C" w:rsidRPr="00E1570A" w:rsidRDefault="00721A82" w:rsidP="00721A82">
      <w:pPr>
        <w:tabs>
          <w:tab w:val="left" w:pos="7728"/>
        </w:tabs>
        <w:spacing w:after="0" w:line="360" w:lineRule="auto"/>
        <w:ind w:left="30" w:right="345"/>
        <w:rPr>
          <w:rFonts w:ascii="Times New Roman" w:hAnsi="Times New Roman" w:cs="Times New Roman"/>
        </w:rPr>
      </w:pPr>
      <w:r>
        <w:rPr>
          <w:rFonts w:ascii="Times New Roman" w:hAnsi="Times New Roman" w:cs="Times New Roman"/>
        </w:rPr>
        <w:t xml:space="preserve">HRM                      </w:t>
      </w:r>
      <w:r w:rsidR="008C7607">
        <w:rPr>
          <w:rFonts w:ascii="Times New Roman" w:hAnsi="Times New Roman" w:cs="Times New Roman"/>
        </w:rPr>
        <w:t xml:space="preserve">               </w:t>
      </w:r>
      <w:r w:rsidR="00450270">
        <w:rPr>
          <w:rFonts w:ascii="Times New Roman" w:hAnsi="Times New Roman" w:cs="Times New Roman"/>
        </w:rPr>
        <w:t xml:space="preserve">:                      </w:t>
      </w:r>
      <w:r w:rsidR="00BE4B4C" w:rsidRPr="00E1570A">
        <w:rPr>
          <w:rFonts w:ascii="Times New Roman" w:hAnsi="Times New Roman" w:cs="Times New Roman"/>
        </w:rPr>
        <w:t xml:space="preserve">Human Resource Management </w:t>
      </w:r>
    </w:p>
    <w:p w14:paraId="7C534F4F" w14:textId="77777777" w:rsidR="00BE4B4C" w:rsidRPr="00E1570A" w:rsidRDefault="00BE4B4C" w:rsidP="00721A82">
      <w:pPr>
        <w:tabs>
          <w:tab w:val="left" w:pos="7728"/>
        </w:tabs>
        <w:spacing w:after="0" w:line="360" w:lineRule="auto"/>
        <w:ind w:left="30" w:right="345"/>
        <w:rPr>
          <w:rFonts w:ascii="Times New Roman" w:hAnsi="Times New Roman" w:cs="Times New Roman"/>
        </w:rPr>
      </w:pPr>
      <w:r w:rsidRPr="00E1570A">
        <w:rPr>
          <w:rFonts w:ascii="Times New Roman" w:hAnsi="Times New Roman" w:cs="Times New Roman"/>
        </w:rPr>
        <w:t xml:space="preserve">IBM </w:t>
      </w:r>
      <w:r w:rsidR="00721A82">
        <w:rPr>
          <w:rFonts w:ascii="Times New Roman" w:hAnsi="Times New Roman" w:cs="Times New Roman"/>
        </w:rPr>
        <w:t xml:space="preserve">                              </w:t>
      </w:r>
      <w:r w:rsidR="00450270">
        <w:rPr>
          <w:rFonts w:ascii="Times New Roman" w:hAnsi="Times New Roman" w:cs="Times New Roman"/>
        </w:rPr>
        <w:t xml:space="preserve">        </w:t>
      </w:r>
      <w:r w:rsidR="00721A82">
        <w:rPr>
          <w:rFonts w:ascii="Times New Roman" w:hAnsi="Times New Roman" w:cs="Times New Roman"/>
        </w:rPr>
        <w:t xml:space="preserve">:   </w:t>
      </w:r>
      <w:r w:rsidR="00450270">
        <w:rPr>
          <w:rFonts w:ascii="Times New Roman" w:hAnsi="Times New Roman" w:cs="Times New Roman"/>
        </w:rPr>
        <w:t xml:space="preserve">                   </w:t>
      </w:r>
      <w:r w:rsidRPr="00E1570A">
        <w:rPr>
          <w:rFonts w:ascii="Times New Roman" w:hAnsi="Times New Roman" w:cs="Times New Roman"/>
        </w:rPr>
        <w:t xml:space="preserve">International Business Machine </w:t>
      </w:r>
    </w:p>
    <w:p w14:paraId="23168A0E" w14:textId="77777777" w:rsidR="00BE4B4C" w:rsidRPr="00E1570A" w:rsidRDefault="00450270" w:rsidP="00721A82">
      <w:pPr>
        <w:tabs>
          <w:tab w:val="left" w:pos="7728"/>
        </w:tabs>
        <w:spacing w:after="0" w:line="360" w:lineRule="auto"/>
        <w:ind w:left="30" w:right="345"/>
        <w:rPr>
          <w:rFonts w:ascii="Times New Roman" w:hAnsi="Times New Roman" w:cs="Times New Roman"/>
        </w:rPr>
      </w:pPr>
      <w:r>
        <w:rPr>
          <w:rFonts w:ascii="Times New Roman" w:hAnsi="Times New Roman" w:cs="Times New Roman"/>
        </w:rPr>
        <w:t>SPSS</w:t>
      </w:r>
      <w:r w:rsidR="00721A82">
        <w:rPr>
          <w:rFonts w:ascii="Times New Roman" w:hAnsi="Times New Roman" w:cs="Times New Roman"/>
        </w:rPr>
        <w:t xml:space="preserve">                                       </w:t>
      </w:r>
      <w:r>
        <w:rPr>
          <w:rFonts w:ascii="Times New Roman" w:hAnsi="Times New Roman" w:cs="Times New Roman"/>
        </w:rPr>
        <w:t>:</w:t>
      </w:r>
      <w:r w:rsidR="00721A82">
        <w:rPr>
          <w:rFonts w:ascii="Times New Roman" w:hAnsi="Times New Roman" w:cs="Times New Roman"/>
        </w:rPr>
        <w:t xml:space="preserve">                  </w:t>
      </w:r>
      <w:r w:rsidR="008C7607">
        <w:rPr>
          <w:rFonts w:ascii="Times New Roman" w:hAnsi="Times New Roman" w:cs="Times New Roman"/>
        </w:rPr>
        <w:t xml:space="preserve">  </w:t>
      </w:r>
      <w:r w:rsidR="00BE4B4C" w:rsidRPr="00E1570A">
        <w:rPr>
          <w:rFonts w:ascii="Times New Roman" w:hAnsi="Times New Roman" w:cs="Times New Roman"/>
        </w:rPr>
        <w:t xml:space="preserve">Statistical Package for Social Sciences </w:t>
      </w:r>
    </w:p>
    <w:p w14:paraId="32BAF468" w14:textId="77777777" w:rsidR="00BE4B4C" w:rsidRPr="00E1570A" w:rsidRDefault="00721A82" w:rsidP="00721A82">
      <w:pPr>
        <w:tabs>
          <w:tab w:val="left" w:pos="7728"/>
        </w:tabs>
        <w:spacing w:after="0" w:line="360" w:lineRule="auto"/>
        <w:ind w:left="30" w:right="345"/>
        <w:rPr>
          <w:rFonts w:ascii="Times New Roman" w:hAnsi="Times New Roman" w:cs="Times New Roman"/>
        </w:rPr>
      </w:pPr>
      <w:r>
        <w:rPr>
          <w:rFonts w:ascii="Times New Roman" w:hAnsi="Times New Roman" w:cs="Times New Roman"/>
        </w:rPr>
        <w:t>MS-</w:t>
      </w:r>
      <w:r w:rsidR="00450270">
        <w:rPr>
          <w:rFonts w:ascii="Times New Roman" w:hAnsi="Times New Roman" w:cs="Times New Roman"/>
        </w:rPr>
        <w:t>Excel                              :</w:t>
      </w:r>
      <w:r w:rsidR="008C7607">
        <w:rPr>
          <w:rFonts w:ascii="Times New Roman" w:hAnsi="Times New Roman" w:cs="Times New Roman"/>
        </w:rPr>
        <w:t xml:space="preserve">                      </w:t>
      </w:r>
      <w:r w:rsidR="00BE4B4C" w:rsidRPr="00E1570A">
        <w:rPr>
          <w:rFonts w:ascii="Times New Roman" w:hAnsi="Times New Roman" w:cs="Times New Roman"/>
        </w:rPr>
        <w:t xml:space="preserve">Microsoft Excel </w:t>
      </w:r>
    </w:p>
    <w:p w14:paraId="493F11E6" w14:textId="77777777" w:rsidR="00721A82" w:rsidRDefault="00721A82" w:rsidP="00721A82">
      <w:pPr>
        <w:tabs>
          <w:tab w:val="left" w:pos="7728"/>
        </w:tabs>
        <w:spacing w:after="0" w:line="360" w:lineRule="auto"/>
        <w:ind w:left="0" w:firstLine="0"/>
        <w:rPr>
          <w:rFonts w:ascii="Times New Roman" w:hAnsi="Times New Roman" w:cs="Times New Roman"/>
        </w:rPr>
      </w:pPr>
      <w:r>
        <w:rPr>
          <w:rFonts w:ascii="Times New Roman" w:hAnsi="Times New Roman" w:cs="Times New Roman"/>
        </w:rPr>
        <w:t xml:space="preserve">St. Dev.                             </w:t>
      </w:r>
      <w:r w:rsidR="00450270">
        <w:rPr>
          <w:rFonts w:ascii="Times New Roman" w:hAnsi="Times New Roman" w:cs="Times New Roman"/>
        </w:rPr>
        <w:t xml:space="preserve">    </w:t>
      </w:r>
      <w:r w:rsidR="008C7607">
        <w:rPr>
          <w:rFonts w:ascii="Times New Roman" w:hAnsi="Times New Roman" w:cs="Times New Roman"/>
        </w:rPr>
        <w:t xml:space="preserve"> </w:t>
      </w:r>
      <w:r>
        <w:rPr>
          <w:rFonts w:ascii="Times New Roman" w:hAnsi="Times New Roman" w:cs="Times New Roman"/>
        </w:rPr>
        <w:t>:</w:t>
      </w:r>
      <w:r w:rsidR="00450270">
        <w:rPr>
          <w:rFonts w:ascii="Times New Roman" w:hAnsi="Times New Roman" w:cs="Times New Roman"/>
        </w:rPr>
        <w:t xml:space="preserve">                      </w:t>
      </w:r>
      <w:r>
        <w:rPr>
          <w:rFonts w:ascii="Times New Roman" w:hAnsi="Times New Roman" w:cs="Times New Roman"/>
        </w:rPr>
        <w:t xml:space="preserve">Standard Deviation </w:t>
      </w:r>
    </w:p>
    <w:p w14:paraId="139E6F69" w14:textId="77777777" w:rsidR="00721A82" w:rsidRDefault="00721A82" w:rsidP="00721A82">
      <w:pPr>
        <w:tabs>
          <w:tab w:val="left" w:pos="7728"/>
        </w:tabs>
        <w:spacing w:after="0" w:line="360" w:lineRule="auto"/>
        <w:ind w:left="0" w:firstLine="0"/>
        <w:rPr>
          <w:rFonts w:ascii="Times New Roman" w:hAnsi="Times New Roman" w:cs="Times New Roman"/>
        </w:rPr>
      </w:pPr>
      <w:r>
        <w:rPr>
          <w:rFonts w:ascii="Times New Roman" w:hAnsi="Times New Roman" w:cs="Times New Roman"/>
        </w:rPr>
        <w:t xml:space="preserve">H </w:t>
      </w:r>
      <w:r w:rsidR="00450270">
        <w:rPr>
          <w:rFonts w:ascii="Times New Roman" w:hAnsi="Times New Roman" w:cs="Times New Roman"/>
        </w:rPr>
        <w:t xml:space="preserve">           </w:t>
      </w:r>
      <w:r w:rsidR="008C7607">
        <w:rPr>
          <w:rFonts w:ascii="Times New Roman" w:hAnsi="Times New Roman" w:cs="Times New Roman"/>
        </w:rPr>
        <w:t xml:space="preserve">                                </w:t>
      </w:r>
      <w:r>
        <w:rPr>
          <w:rFonts w:ascii="Times New Roman" w:hAnsi="Times New Roman" w:cs="Times New Roman"/>
        </w:rPr>
        <w:t xml:space="preserve">: </w:t>
      </w:r>
      <w:r w:rsidR="008C7607">
        <w:rPr>
          <w:rFonts w:ascii="Times New Roman" w:hAnsi="Times New Roman" w:cs="Times New Roman"/>
        </w:rPr>
        <w:t xml:space="preserve">                    </w:t>
      </w:r>
      <w:r w:rsidR="00450270">
        <w:rPr>
          <w:rFonts w:ascii="Times New Roman" w:hAnsi="Times New Roman" w:cs="Times New Roman"/>
        </w:rPr>
        <w:t xml:space="preserve"> </w:t>
      </w:r>
      <w:r>
        <w:rPr>
          <w:rFonts w:ascii="Times New Roman" w:hAnsi="Times New Roman" w:cs="Times New Roman"/>
        </w:rPr>
        <w:t>Hypothesis</w:t>
      </w:r>
    </w:p>
    <w:p w14:paraId="4024D43B" w14:textId="77777777" w:rsidR="00721A82" w:rsidRDefault="00721A82" w:rsidP="00721A82">
      <w:pPr>
        <w:tabs>
          <w:tab w:val="left" w:pos="7728"/>
        </w:tabs>
        <w:spacing w:after="0" w:line="360" w:lineRule="auto"/>
        <w:ind w:left="0" w:firstLine="0"/>
        <w:rPr>
          <w:rFonts w:ascii="Times New Roman" w:hAnsi="Times New Roman" w:cs="Times New Roman"/>
        </w:rPr>
      </w:pPr>
      <w:r>
        <w:rPr>
          <w:rFonts w:ascii="Times New Roman" w:hAnsi="Times New Roman" w:cs="Times New Roman"/>
        </w:rPr>
        <w:t>SA</w:t>
      </w:r>
      <w:r w:rsidR="00450270">
        <w:rPr>
          <w:rFonts w:ascii="Times New Roman" w:hAnsi="Times New Roman" w:cs="Times New Roman"/>
        </w:rPr>
        <w:t xml:space="preserve">                                          </w:t>
      </w:r>
      <w:r>
        <w:rPr>
          <w:rFonts w:ascii="Times New Roman" w:hAnsi="Times New Roman" w:cs="Times New Roman"/>
        </w:rPr>
        <w:t>:</w:t>
      </w:r>
      <w:r w:rsidR="00450270">
        <w:rPr>
          <w:rFonts w:ascii="Times New Roman" w:hAnsi="Times New Roman" w:cs="Times New Roman"/>
        </w:rPr>
        <w:t xml:space="preserve">                      </w:t>
      </w:r>
      <w:r>
        <w:rPr>
          <w:rFonts w:ascii="Times New Roman" w:hAnsi="Times New Roman" w:cs="Times New Roman"/>
        </w:rPr>
        <w:t>Strongly Agree</w:t>
      </w:r>
    </w:p>
    <w:p w14:paraId="5FEEA10A" w14:textId="77777777" w:rsidR="00721A82" w:rsidRDefault="00721A82" w:rsidP="00721A82">
      <w:pPr>
        <w:tabs>
          <w:tab w:val="left" w:pos="7728"/>
        </w:tabs>
        <w:spacing w:after="0" w:line="360" w:lineRule="auto"/>
        <w:ind w:left="0" w:firstLine="0"/>
        <w:rPr>
          <w:rFonts w:ascii="Times New Roman" w:hAnsi="Times New Roman" w:cs="Times New Roman"/>
        </w:rPr>
      </w:pPr>
      <w:r>
        <w:rPr>
          <w:rFonts w:ascii="Times New Roman" w:hAnsi="Times New Roman" w:cs="Times New Roman"/>
        </w:rPr>
        <w:t xml:space="preserve">A </w:t>
      </w:r>
      <w:r w:rsidR="00450270">
        <w:rPr>
          <w:rFonts w:ascii="Times New Roman" w:hAnsi="Times New Roman" w:cs="Times New Roman"/>
        </w:rPr>
        <w:t xml:space="preserve">                                           </w:t>
      </w:r>
      <w:r>
        <w:rPr>
          <w:rFonts w:ascii="Times New Roman" w:hAnsi="Times New Roman" w:cs="Times New Roman"/>
        </w:rPr>
        <w:t xml:space="preserve">: </w:t>
      </w:r>
      <w:r w:rsidR="00450270">
        <w:rPr>
          <w:rFonts w:ascii="Times New Roman" w:hAnsi="Times New Roman" w:cs="Times New Roman"/>
        </w:rPr>
        <w:t xml:space="preserve">         </w:t>
      </w:r>
      <w:r w:rsidR="008C7607">
        <w:rPr>
          <w:rFonts w:ascii="Times New Roman" w:hAnsi="Times New Roman" w:cs="Times New Roman"/>
        </w:rPr>
        <w:t xml:space="preserve">            </w:t>
      </w:r>
      <w:r>
        <w:rPr>
          <w:rFonts w:ascii="Times New Roman" w:hAnsi="Times New Roman" w:cs="Times New Roman"/>
        </w:rPr>
        <w:t>Agree</w:t>
      </w:r>
    </w:p>
    <w:p w14:paraId="60A4F305" w14:textId="77777777" w:rsidR="00721A82" w:rsidRDefault="00721A82" w:rsidP="00721A82">
      <w:pPr>
        <w:tabs>
          <w:tab w:val="left" w:pos="7728"/>
        </w:tabs>
        <w:spacing w:after="0" w:line="360" w:lineRule="auto"/>
        <w:ind w:left="0" w:firstLine="0"/>
        <w:rPr>
          <w:rFonts w:ascii="Times New Roman" w:hAnsi="Times New Roman" w:cs="Times New Roman"/>
        </w:rPr>
      </w:pPr>
      <w:r>
        <w:rPr>
          <w:rFonts w:ascii="Times New Roman" w:hAnsi="Times New Roman" w:cs="Times New Roman"/>
        </w:rPr>
        <w:t xml:space="preserve">N </w:t>
      </w:r>
      <w:r w:rsidR="00450270">
        <w:rPr>
          <w:rFonts w:ascii="Times New Roman" w:hAnsi="Times New Roman" w:cs="Times New Roman"/>
        </w:rPr>
        <w:t xml:space="preserve">                                           </w:t>
      </w:r>
      <w:r>
        <w:rPr>
          <w:rFonts w:ascii="Times New Roman" w:hAnsi="Times New Roman" w:cs="Times New Roman"/>
        </w:rPr>
        <w:t>:</w:t>
      </w:r>
      <w:r w:rsidR="008C7607">
        <w:rPr>
          <w:rFonts w:ascii="Times New Roman" w:hAnsi="Times New Roman" w:cs="Times New Roman"/>
        </w:rPr>
        <w:t xml:space="preserve">                      </w:t>
      </w:r>
      <w:r>
        <w:rPr>
          <w:rFonts w:ascii="Times New Roman" w:hAnsi="Times New Roman" w:cs="Times New Roman"/>
        </w:rPr>
        <w:t>Natural</w:t>
      </w:r>
    </w:p>
    <w:p w14:paraId="330BE05B" w14:textId="77777777" w:rsidR="00721A82" w:rsidRDefault="00721A82" w:rsidP="00721A82">
      <w:pPr>
        <w:tabs>
          <w:tab w:val="left" w:pos="7728"/>
        </w:tabs>
        <w:spacing w:after="0" w:line="360" w:lineRule="auto"/>
        <w:ind w:left="0" w:firstLine="0"/>
        <w:rPr>
          <w:rFonts w:ascii="Times New Roman" w:hAnsi="Times New Roman" w:cs="Times New Roman"/>
        </w:rPr>
      </w:pPr>
      <w:r>
        <w:rPr>
          <w:rFonts w:ascii="Times New Roman" w:hAnsi="Times New Roman" w:cs="Times New Roman"/>
        </w:rPr>
        <w:t>D</w:t>
      </w:r>
      <w:r w:rsidR="00450270">
        <w:rPr>
          <w:rFonts w:ascii="Times New Roman" w:hAnsi="Times New Roman" w:cs="Times New Roman"/>
        </w:rPr>
        <w:t xml:space="preserve">                                            </w:t>
      </w:r>
      <w:r>
        <w:rPr>
          <w:rFonts w:ascii="Times New Roman" w:hAnsi="Times New Roman" w:cs="Times New Roman"/>
        </w:rPr>
        <w:t>:</w:t>
      </w:r>
      <w:r w:rsidR="008C7607">
        <w:rPr>
          <w:rFonts w:ascii="Times New Roman" w:hAnsi="Times New Roman" w:cs="Times New Roman"/>
        </w:rPr>
        <w:t xml:space="preserve">                      </w:t>
      </w:r>
      <w:r>
        <w:rPr>
          <w:rFonts w:ascii="Times New Roman" w:hAnsi="Times New Roman" w:cs="Times New Roman"/>
        </w:rPr>
        <w:t>Disagree</w:t>
      </w:r>
    </w:p>
    <w:p w14:paraId="69AADF38" w14:textId="77777777" w:rsidR="00721A82" w:rsidRDefault="00721A82" w:rsidP="00721A82">
      <w:pPr>
        <w:tabs>
          <w:tab w:val="left" w:pos="7728"/>
        </w:tabs>
        <w:spacing w:after="0" w:line="360" w:lineRule="auto"/>
        <w:ind w:left="0" w:firstLine="0"/>
        <w:rPr>
          <w:rFonts w:ascii="Times New Roman" w:hAnsi="Times New Roman" w:cs="Times New Roman"/>
        </w:rPr>
      </w:pPr>
      <w:r>
        <w:rPr>
          <w:rFonts w:ascii="Times New Roman" w:hAnsi="Times New Roman" w:cs="Times New Roman"/>
        </w:rPr>
        <w:t>SD</w:t>
      </w:r>
      <w:r w:rsidR="00450270">
        <w:rPr>
          <w:rFonts w:ascii="Times New Roman" w:hAnsi="Times New Roman" w:cs="Times New Roman"/>
        </w:rPr>
        <w:t xml:space="preserve">                                          </w:t>
      </w:r>
      <w:r>
        <w:rPr>
          <w:rFonts w:ascii="Times New Roman" w:hAnsi="Times New Roman" w:cs="Times New Roman"/>
        </w:rPr>
        <w:t xml:space="preserve">: </w:t>
      </w:r>
      <w:r w:rsidR="008C7607">
        <w:rPr>
          <w:rFonts w:ascii="Times New Roman" w:hAnsi="Times New Roman" w:cs="Times New Roman"/>
        </w:rPr>
        <w:t xml:space="preserve">                     </w:t>
      </w:r>
      <w:r>
        <w:rPr>
          <w:rFonts w:ascii="Times New Roman" w:hAnsi="Times New Roman" w:cs="Times New Roman"/>
        </w:rPr>
        <w:t xml:space="preserve">Strongly Disagree </w:t>
      </w:r>
    </w:p>
    <w:p w14:paraId="5B425137" w14:textId="77777777" w:rsidR="00721A82" w:rsidRDefault="00721A82" w:rsidP="00721A82">
      <w:pPr>
        <w:tabs>
          <w:tab w:val="left" w:pos="7728"/>
        </w:tabs>
        <w:spacing w:after="0" w:line="360" w:lineRule="auto"/>
        <w:ind w:left="0" w:firstLine="0"/>
        <w:rPr>
          <w:rFonts w:ascii="Times New Roman" w:hAnsi="Times New Roman" w:cs="Times New Roman"/>
        </w:rPr>
      </w:pPr>
      <w:r>
        <w:rPr>
          <w:rFonts w:ascii="Times New Roman" w:hAnsi="Times New Roman" w:cs="Times New Roman"/>
        </w:rPr>
        <w:t>No.</w:t>
      </w:r>
      <w:r w:rsidR="00450270">
        <w:rPr>
          <w:rFonts w:ascii="Times New Roman" w:hAnsi="Times New Roman" w:cs="Times New Roman"/>
        </w:rPr>
        <w:t xml:space="preserve">                                         </w:t>
      </w:r>
      <w:r>
        <w:rPr>
          <w:rFonts w:ascii="Times New Roman" w:hAnsi="Times New Roman" w:cs="Times New Roman"/>
        </w:rPr>
        <w:t xml:space="preserve">: </w:t>
      </w:r>
      <w:r w:rsidR="008C7607">
        <w:rPr>
          <w:rFonts w:ascii="Times New Roman" w:hAnsi="Times New Roman" w:cs="Times New Roman"/>
        </w:rPr>
        <w:t xml:space="preserve">                     </w:t>
      </w:r>
      <w:r>
        <w:rPr>
          <w:rFonts w:ascii="Times New Roman" w:hAnsi="Times New Roman" w:cs="Times New Roman"/>
        </w:rPr>
        <w:t>Number</w:t>
      </w:r>
    </w:p>
    <w:p w14:paraId="1A329E13" w14:textId="77777777" w:rsidR="00721A82" w:rsidRDefault="00721A82" w:rsidP="00721A82">
      <w:pPr>
        <w:tabs>
          <w:tab w:val="left" w:pos="7728"/>
        </w:tabs>
        <w:spacing w:after="0" w:line="360" w:lineRule="auto"/>
        <w:ind w:left="0" w:firstLine="0"/>
        <w:rPr>
          <w:rFonts w:ascii="Times New Roman" w:hAnsi="Times New Roman" w:cs="Times New Roman"/>
        </w:rPr>
      </w:pPr>
      <w:r>
        <w:rPr>
          <w:rFonts w:ascii="Times New Roman" w:hAnsi="Times New Roman" w:cs="Times New Roman"/>
        </w:rPr>
        <w:t xml:space="preserve">S.N.   </w:t>
      </w:r>
      <w:r w:rsidR="00450270">
        <w:rPr>
          <w:rFonts w:ascii="Times New Roman" w:hAnsi="Times New Roman" w:cs="Times New Roman"/>
        </w:rPr>
        <w:t xml:space="preserve">                                     </w:t>
      </w:r>
      <w:r>
        <w:rPr>
          <w:rFonts w:ascii="Times New Roman" w:hAnsi="Times New Roman" w:cs="Times New Roman"/>
        </w:rPr>
        <w:t>:</w:t>
      </w:r>
      <w:r w:rsidR="008C7607">
        <w:rPr>
          <w:rFonts w:ascii="Times New Roman" w:hAnsi="Times New Roman" w:cs="Times New Roman"/>
        </w:rPr>
        <w:t xml:space="preserve">                      </w:t>
      </w:r>
      <w:r>
        <w:rPr>
          <w:rFonts w:ascii="Times New Roman" w:hAnsi="Times New Roman" w:cs="Times New Roman"/>
        </w:rPr>
        <w:t>Serial Number</w:t>
      </w:r>
    </w:p>
    <w:p w14:paraId="22E6F261" w14:textId="77777777" w:rsidR="00721A82" w:rsidRDefault="00721A82" w:rsidP="00721A82">
      <w:pPr>
        <w:tabs>
          <w:tab w:val="left" w:pos="7728"/>
        </w:tabs>
        <w:spacing w:after="0" w:line="360" w:lineRule="auto"/>
        <w:ind w:left="0" w:firstLine="0"/>
        <w:rPr>
          <w:rFonts w:ascii="Times New Roman" w:hAnsi="Times New Roman" w:cs="Times New Roman"/>
        </w:rPr>
      </w:pPr>
      <w:r>
        <w:rPr>
          <w:rFonts w:ascii="Times New Roman" w:hAnsi="Times New Roman" w:cs="Times New Roman"/>
        </w:rPr>
        <w:t xml:space="preserve">Sig.  </w:t>
      </w:r>
      <w:r w:rsidR="00450270">
        <w:rPr>
          <w:rFonts w:ascii="Times New Roman" w:hAnsi="Times New Roman" w:cs="Times New Roman"/>
        </w:rPr>
        <w:t xml:space="preserve">                                      </w:t>
      </w:r>
      <w:r>
        <w:rPr>
          <w:rFonts w:ascii="Times New Roman" w:hAnsi="Times New Roman" w:cs="Times New Roman"/>
        </w:rPr>
        <w:t xml:space="preserve"> :</w:t>
      </w:r>
      <w:r w:rsidR="008C7607">
        <w:rPr>
          <w:rFonts w:ascii="Times New Roman" w:hAnsi="Times New Roman" w:cs="Times New Roman"/>
        </w:rPr>
        <w:t xml:space="preserve">                      </w:t>
      </w:r>
      <w:r>
        <w:rPr>
          <w:rFonts w:ascii="Times New Roman" w:hAnsi="Times New Roman" w:cs="Times New Roman"/>
        </w:rPr>
        <w:t>Significant</w:t>
      </w:r>
    </w:p>
    <w:p w14:paraId="10ED44EA" w14:textId="77777777" w:rsidR="00721A82" w:rsidRDefault="00721A82" w:rsidP="00721A82">
      <w:pPr>
        <w:tabs>
          <w:tab w:val="left" w:pos="7728"/>
        </w:tabs>
        <w:spacing w:after="0" w:line="360" w:lineRule="auto"/>
        <w:ind w:left="0" w:firstLine="0"/>
        <w:rPr>
          <w:rFonts w:ascii="Times New Roman" w:hAnsi="Times New Roman" w:cs="Times New Roman"/>
        </w:rPr>
      </w:pPr>
      <w:r>
        <w:rPr>
          <w:rFonts w:ascii="Times New Roman" w:hAnsi="Times New Roman" w:cs="Times New Roman"/>
        </w:rPr>
        <w:t>Std</w:t>
      </w:r>
      <w:r w:rsidR="00450270">
        <w:rPr>
          <w:rFonts w:ascii="Times New Roman" w:hAnsi="Times New Roman" w:cs="Times New Roman"/>
        </w:rPr>
        <w:t xml:space="preserve">                                         </w:t>
      </w:r>
      <w:r w:rsidR="008C7607">
        <w:rPr>
          <w:rFonts w:ascii="Times New Roman" w:hAnsi="Times New Roman" w:cs="Times New Roman"/>
        </w:rPr>
        <w:t xml:space="preserve"> </w:t>
      </w:r>
      <w:r>
        <w:rPr>
          <w:rFonts w:ascii="Times New Roman" w:hAnsi="Times New Roman" w:cs="Times New Roman"/>
        </w:rPr>
        <w:t>:</w:t>
      </w:r>
      <w:r w:rsidR="008C7607">
        <w:rPr>
          <w:rFonts w:ascii="Times New Roman" w:hAnsi="Times New Roman" w:cs="Times New Roman"/>
        </w:rPr>
        <w:t xml:space="preserve">                      </w:t>
      </w:r>
      <w:r>
        <w:rPr>
          <w:rFonts w:ascii="Times New Roman" w:hAnsi="Times New Roman" w:cs="Times New Roman"/>
        </w:rPr>
        <w:t>Standard</w:t>
      </w:r>
    </w:p>
    <w:p w14:paraId="79797808" w14:textId="77777777" w:rsidR="00721A82" w:rsidRDefault="00721A82" w:rsidP="00721A82">
      <w:pPr>
        <w:tabs>
          <w:tab w:val="left" w:pos="7728"/>
        </w:tabs>
        <w:spacing w:after="0" w:line="360" w:lineRule="auto"/>
        <w:ind w:left="0" w:firstLine="0"/>
        <w:rPr>
          <w:rFonts w:ascii="Times New Roman" w:hAnsi="Times New Roman" w:cs="Times New Roman"/>
        </w:rPr>
      </w:pPr>
      <w:r>
        <w:rPr>
          <w:rFonts w:ascii="Times New Roman" w:hAnsi="Times New Roman" w:cs="Times New Roman"/>
        </w:rPr>
        <w:t xml:space="preserve">Df </w:t>
      </w:r>
      <w:r w:rsidR="00450270">
        <w:rPr>
          <w:rFonts w:ascii="Times New Roman" w:hAnsi="Times New Roman" w:cs="Times New Roman"/>
        </w:rPr>
        <w:t xml:space="preserve">                                    </w:t>
      </w:r>
      <w:r w:rsidR="008C7607">
        <w:rPr>
          <w:rFonts w:ascii="Times New Roman" w:hAnsi="Times New Roman" w:cs="Times New Roman"/>
        </w:rPr>
        <w:t xml:space="preserve">      :                      </w:t>
      </w:r>
      <w:r>
        <w:rPr>
          <w:rFonts w:ascii="Times New Roman" w:hAnsi="Times New Roman" w:cs="Times New Roman"/>
        </w:rPr>
        <w:t xml:space="preserve">Degree </w:t>
      </w:r>
      <w:r w:rsidR="00450270">
        <w:rPr>
          <w:rFonts w:ascii="Times New Roman" w:hAnsi="Times New Roman" w:cs="Times New Roman"/>
        </w:rPr>
        <w:t>of Freedom</w:t>
      </w:r>
    </w:p>
    <w:p w14:paraId="43FEBF7F" w14:textId="77777777" w:rsidR="00721A82" w:rsidRDefault="00721A82" w:rsidP="00721A82">
      <w:pPr>
        <w:tabs>
          <w:tab w:val="left" w:pos="7728"/>
        </w:tabs>
        <w:spacing w:after="0" w:line="360" w:lineRule="auto"/>
        <w:ind w:left="0" w:firstLine="0"/>
        <w:rPr>
          <w:rFonts w:ascii="Times New Roman" w:hAnsi="Times New Roman" w:cs="Times New Roman"/>
        </w:rPr>
      </w:pPr>
      <w:r>
        <w:rPr>
          <w:rFonts w:ascii="Times New Roman" w:hAnsi="Times New Roman" w:cs="Times New Roman"/>
        </w:rPr>
        <w:t xml:space="preserve">Er.  </w:t>
      </w:r>
      <w:r w:rsidR="00450270">
        <w:rPr>
          <w:rFonts w:ascii="Times New Roman" w:hAnsi="Times New Roman" w:cs="Times New Roman"/>
        </w:rPr>
        <w:t xml:space="preserve">                                       </w:t>
      </w:r>
      <w:r w:rsidR="008C7607">
        <w:rPr>
          <w:rFonts w:ascii="Times New Roman" w:hAnsi="Times New Roman" w:cs="Times New Roman"/>
        </w:rPr>
        <w:t xml:space="preserve"> </w:t>
      </w:r>
      <w:r>
        <w:rPr>
          <w:rFonts w:ascii="Times New Roman" w:hAnsi="Times New Roman" w:cs="Times New Roman"/>
        </w:rPr>
        <w:t xml:space="preserve">: </w:t>
      </w:r>
      <w:r w:rsidR="008C7607">
        <w:rPr>
          <w:rFonts w:ascii="Times New Roman" w:hAnsi="Times New Roman" w:cs="Times New Roman"/>
        </w:rPr>
        <w:t xml:space="preserve">                      </w:t>
      </w:r>
      <w:r>
        <w:rPr>
          <w:rFonts w:ascii="Times New Roman" w:hAnsi="Times New Roman" w:cs="Times New Roman"/>
        </w:rPr>
        <w:t>Error Term</w:t>
      </w:r>
    </w:p>
    <w:p w14:paraId="1F0536E4" w14:textId="77777777" w:rsidR="00721A82" w:rsidRDefault="00721A82" w:rsidP="00721A82">
      <w:pPr>
        <w:tabs>
          <w:tab w:val="left" w:pos="7728"/>
        </w:tabs>
        <w:spacing w:after="0" w:line="360" w:lineRule="auto"/>
        <w:ind w:left="0" w:firstLine="0"/>
        <w:rPr>
          <w:rFonts w:ascii="Times New Roman" w:hAnsi="Times New Roman" w:cs="Times New Roman"/>
        </w:rPr>
      </w:pPr>
      <w:r>
        <w:rPr>
          <w:rFonts w:ascii="Times New Roman" w:hAnsi="Times New Roman" w:cs="Times New Roman"/>
        </w:rPr>
        <w:t xml:space="preserve">α   </w:t>
      </w:r>
      <w:r w:rsidR="00450270">
        <w:rPr>
          <w:rFonts w:ascii="Times New Roman" w:hAnsi="Times New Roman" w:cs="Times New Roman"/>
        </w:rPr>
        <w:t xml:space="preserve">                                          </w:t>
      </w:r>
      <w:r>
        <w:rPr>
          <w:rFonts w:ascii="Times New Roman" w:hAnsi="Times New Roman" w:cs="Times New Roman"/>
        </w:rPr>
        <w:t xml:space="preserve">: </w:t>
      </w:r>
      <w:r w:rsidR="008C7607">
        <w:rPr>
          <w:rFonts w:ascii="Times New Roman" w:hAnsi="Times New Roman" w:cs="Times New Roman"/>
        </w:rPr>
        <w:t xml:space="preserve">                      </w:t>
      </w:r>
      <w:r>
        <w:rPr>
          <w:rFonts w:ascii="Times New Roman" w:hAnsi="Times New Roman" w:cs="Times New Roman"/>
        </w:rPr>
        <w:t xml:space="preserve">Alpha  </w:t>
      </w:r>
    </w:p>
    <w:p w14:paraId="261794CF" w14:textId="77777777" w:rsidR="00721A82" w:rsidRDefault="00721A82" w:rsidP="00721A82">
      <w:pPr>
        <w:tabs>
          <w:tab w:val="left" w:pos="7728"/>
        </w:tabs>
        <w:spacing w:after="0" w:line="360" w:lineRule="auto"/>
        <w:ind w:left="0" w:firstLine="0"/>
        <w:rPr>
          <w:rFonts w:ascii="Times New Roman" w:hAnsi="Times New Roman" w:cs="Times New Roman"/>
        </w:rPr>
      </w:pPr>
      <w:r>
        <w:rPr>
          <w:rFonts w:ascii="Times New Roman" w:hAnsi="Times New Roman" w:cs="Times New Roman"/>
        </w:rPr>
        <w:t xml:space="preserve">β  </w:t>
      </w:r>
      <w:r w:rsidR="00450270">
        <w:rPr>
          <w:rFonts w:ascii="Times New Roman" w:hAnsi="Times New Roman" w:cs="Times New Roman"/>
        </w:rPr>
        <w:t xml:space="preserve">            </w:t>
      </w:r>
      <w:r w:rsidR="008C7607">
        <w:rPr>
          <w:rFonts w:ascii="Times New Roman" w:hAnsi="Times New Roman" w:cs="Times New Roman"/>
        </w:rPr>
        <w:t xml:space="preserve">                               </w:t>
      </w:r>
      <w:r>
        <w:rPr>
          <w:rFonts w:ascii="Times New Roman" w:hAnsi="Times New Roman" w:cs="Times New Roman"/>
        </w:rPr>
        <w:t xml:space="preserve">:  </w:t>
      </w:r>
      <w:r w:rsidR="008C7607">
        <w:rPr>
          <w:rFonts w:ascii="Times New Roman" w:hAnsi="Times New Roman" w:cs="Times New Roman"/>
        </w:rPr>
        <w:t xml:space="preserve">                     </w:t>
      </w:r>
      <w:r>
        <w:rPr>
          <w:rFonts w:ascii="Times New Roman" w:hAnsi="Times New Roman" w:cs="Times New Roman"/>
        </w:rPr>
        <w:t>Beta</w:t>
      </w:r>
    </w:p>
    <w:p w14:paraId="71B483B7" w14:textId="77777777" w:rsidR="00721A82" w:rsidRDefault="00721A82" w:rsidP="00721A82">
      <w:pPr>
        <w:tabs>
          <w:tab w:val="left" w:pos="7728"/>
        </w:tabs>
        <w:spacing w:after="0" w:line="360" w:lineRule="auto"/>
        <w:ind w:left="0" w:firstLine="0"/>
        <w:rPr>
          <w:rFonts w:ascii="Times New Roman" w:hAnsi="Times New Roman" w:cs="Times New Roman"/>
        </w:rPr>
      </w:pPr>
    </w:p>
    <w:p w14:paraId="352DFE5D" w14:textId="77777777" w:rsidR="00721A82" w:rsidRPr="00E1570A" w:rsidRDefault="00721A82" w:rsidP="00721A82">
      <w:pPr>
        <w:tabs>
          <w:tab w:val="left" w:pos="7728"/>
        </w:tabs>
        <w:spacing w:after="0" w:line="360" w:lineRule="auto"/>
        <w:ind w:left="0" w:firstLine="0"/>
        <w:rPr>
          <w:rFonts w:ascii="Times New Roman" w:hAnsi="Times New Roman" w:cs="Times New Roman"/>
        </w:rPr>
      </w:pPr>
    </w:p>
    <w:p w14:paraId="40840B6E" w14:textId="77777777" w:rsidR="00BE4B4C" w:rsidRPr="00E1570A" w:rsidRDefault="00BE4B4C" w:rsidP="00BE4B4C">
      <w:pPr>
        <w:tabs>
          <w:tab w:val="left" w:pos="7728"/>
        </w:tabs>
        <w:spacing w:after="0" w:line="259" w:lineRule="auto"/>
        <w:ind w:left="0" w:firstLine="0"/>
        <w:jc w:val="left"/>
        <w:rPr>
          <w:rFonts w:ascii="Times New Roman" w:hAnsi="Times New Roman" w:cs="Times New Roman"/>
          <w:b/>
          <w:sz w:val="28"/>
        </w:rPr>
      </w:pPr>
      <w:bookmarkStart w:id="8" w:name="_Toc145801"/>
      <w:r w:rsidRPr="00E1570A">
        <w:rPr>
          <w:rFonts w:ascii="Times New Roman" w:hAnsi="Times New Roman" w:cs="Times New Roman"/>
        </w:rPr>
        <w:br w:type="page"/>
      </w:r>
    </w:p>
    <w:p w14:paraId="24B7460B" w14:textId="77777777" w:rsidR="00BE4B4C" w:rsidRPr="00E1570A" w:rsidRDefault="00BE4B4C" w:rsidP="00BE4B4C">
      <w:pPr>
        <w:pStyle w:val="Heading1"/>
        <w:tabs>
          <w:tab w:val="left" w:pos="7728"/>
        </w:tabs>
        <w:jc w:val="center"/>
        <w:rPr>
          <w:rFonts w:cs="Times New Roman"/>
        </w:rPr>
      </w:pPr>
      <w:bookmarkStart w:id="9" w:name="_Toc171948860"/>
      <w:bookmarkEnd w:id="8"/>
      <w:r w:rsidRPr="00E1570A">
        <w:rPr>
          <w:rFonts w:cs="Times New Roman"/>
        </w:rPr>
        <w:lastRenderedPageBreak/>
        <w:t>ABSTRACT</w:t>
      </w:r>
      <w:bookmarkEnd w:id="9"/>
    </w:p>
    <w:p w14:paraId="2606C7A0" w14:textId="77777777" w:rsidR="00BE4B4C" w:rsidRPr="00E1570A" w:rsidRDefault="00BE4B4C" w:rsidP="00BE4B4C">
      <w:pPr>
        <w:tabs>
          <w:tab w:val="left" w:pos="7650"/>
          <w:tab w:val="left" w:pos="7728"/>
        </w:tabs>
        <w:spacing w:after="0" w:line="360" w:lineRule="auto"/>
        <w:ind w:left="14" w:right="26"/>
        <w:rPr>
          <w:rFonts w:ascii="Times New Roman" w:hAnsi="Times New Roman" w:cs="Times New Roman"/>
        </w:rPr>
      </w:pPr>
      <w:r w:rsidRPr="00E1570A">
        <w:rPr>
          <w:rFonts w:ascii="Times New Roman" w:hAnsi="Times New Roman" w:cs="Times New Roman"/>
        </w:rPr>
        <w:t>The purpose of the study is to measure the impact of HRM Practices on employee Commitment in Nepalese commercial banks. Descriptive and casual comparative research design is used. This study is based on primary dat</w:t>
      </w:r>
      <w:r w:rsidR="00E1570A">
        <w:rPr>
          <w:rFonts w:ascii="Times New Roman" w:hAnsi="Times New Roman" w:cs="Times New Roman"/>
        </w:rPr>
        <w:t>a of   commercial banks with 400</w:t>
      </w:r>
      <w:r w:rsidRPr="00E1570A">
        <w:rPr>
          <w:rFonts w:ascii="Times New Roman" w:hAnsi="Times New Roman" w:cs="Times New Roman"/>
        </w:rPr>
        <w:t xml:space="preserve"> observations in Nepal to achieve the purpose of the study, structured questionnaire is prepared. The questionnaires were multiple choice, ranking scale. Likert scale and other demographic information were used to collect primary data. The Likert scale on different variables like Staffing, Training and Development, Compensation and Performance Appraisal measured in 5-point Likert scale and weighted mean value of each variable were used to examine the relationship between dependent and independent variables as for the study purpose. The regression model is estimated to test the significance impact between variables. The major conclusion of the study is that among the independent variables (staffing, training and development, compensation, and performance appraisal), performance appraisal had the most effect on employee commitment. Apart from that, all of other three independent variables were found to have a significant impact on employee Commitment. The study concluded that better HRM practices in the organization leads to increase in employee commitment. </w:t>
      </w:r>
    </w:p>
    <w:p w14:paraId="6D24FE5E" w14:textId="77777777" w:rsidR="00BE4B4C" w:rsidRPr="00E1570A" w:rsidRDefault="00BE4B4C" w:rsidP="00BE4B4C">
      <w:pPr>
        <w:tabs>
          <w:tab w:val="left" w:pos="7650"/>
          <w:tab w:val="left" w:pos="7728"/>
        </w:tabs>
        <w:spacing w:after="0" w:line="360" w:lineRule="auto"/>
        <w:ind w:left="14" w:right="26"/>
        <w:rPr>
          <w:rFonts w:ascii="Times New Roman" w:hAnsi="Times New Roman" w:cs="Times New Roman"/>
        </w:rPr>
      </w:pPr>
      <w:r w:rsidRPr="00E1570A">
        <w:rPr>
          <w:rFonts w:ascii="Times New Roman" w:hAnsi="Times New Roman" w:cs="Times New Roman"/>
        </w:rPr>
        <w:t xml:space="preserve"> </w:t>
      </w:r>
    </w:p>
    <w:p w14:paraId="3F3F53A9" w14:textId="77777777" w:rsidR="00BE4B4C" w:rsidRPr="00E1570A" w:rsidRDefault="00BE4B4C" w:rsidP="00BE4B4C">
      <w:pPr>
        <w:tabs>
          <w:tab w:val="left" w:pos="7650"/>
          <w:tab w:val="left" w:pos="7728"/>
        </w:tabs>
        <w:spacing w:after="0" w:line="360" w:lineRule="auto"/>
        <w:ind w:left="14" w:right="26"/>
        <w:rPr>
          <w:rFonts w:ascii="Times New Roman" w:hAnsi="Times New Roman" w:cs="Times New Roman"/>
        </w:rPr>
      </w:pPr>
      <w:r w:rsidRPr="00E1570A">
        <w:rPr>
          <w:rFonts w:ascii="Times New Roman" w:hAnsi="Times New Roman" w:cs="Times New Roman"/>
        </w:rPr>
        <w:t xml:space="preserve">Keywords: staffing, training and development, compensation, and performance appraisal, and employee commitment. </w:t>
      </w:r>
    </w:p>
    <w:p w14:paraId="7B794971" w14:textId="77777777" w:rsidR="00BE4B4C" w:rsidRPr="00E1570A" w:rsidRDefault="00BE4B4C" w:rsidP="00BE4B4C">
      <w:pPr>
        <w:tabs>
          <w:tab w:val="left" w:pos="7728"/>
        </w:tabs>
        <w:spacing w:after="0" w:line="360" w:lineRule="auto"/>
        <w:ind w:left="0" w:firstLine="0"/>
        <w:rPr>
          <w:rFonts w:ascii="Times New Roman" w:hAnsi="Times New Roman" w:cs="Times New Roman"/>
        </w:rPr>
      </w:pPr>
    </w:p>
    <w:p w14:paraId="77036617" w14:textId="77777777" w:rsidR="00BE4B4C" w:rsidRPr="00E1570A" w:rsidRDefault="00BE4B4C" w:rsidP="00BE4B4C">
      <w:pPr>
        <w:pStyle w:val="Heading1"/>
        <w:tabs>
          <w:tab w:val="left" w:pos="7728"/>
        </w:tabs>
        <w:spacing w:before="0" w:after="0"/>
        <w:jc w:val="center"/>
        <w:rPr>
          <w:rFonts w:cs="Times New Roman"/>
          <w:sz w:val="24"/>
          <w:szCs w:val="24"/>
        </w:rPr>
        <w:sectPr w:rsidR="00BE4B4C" w:rsidRPr="00E1570A" w:rsidSect="00A90A5A">
          <w:footerReference w:type="default" r:id="rId17"/>
          <w:pgSz w:w="11906" w:h="16838" w:code="9"/>
          <w:pgMar w:top="1440" w:right="1440" w:bottom="1440" w:left="2160" w:header="720" w:footer="720" w:gutter="0"/>
          <w:pgNumType w:fmt="lowerRoman" w:start="2"/>
          <w:cols w:space="720"/>
          <w:docGrid w:linePitch="360"/>
        </w:sectPr>
      </w:pPr>
    </w:p>
    <w:p w14:paraId="58706BE0" w14:textId="77777777" w:rsidR="00E1570A" w:rsidRPr="00E1570A" w:rsidRDefault="00E1570A" w:rsidP="00E1570A">
      <w:pPr>
        <w:pStyle w:val="Heading1"/>
        <w:tabs>
          <w:tab w:val="left" w:pos="7728"/>
        </w:tabs>
        <w:spacing w:before="0" w:after="0"/>
        <w:jc w:val="center"/>
        <w:rPr>
          <w:rFonts w:cs="Times New Roman"/>
          <w:szCs w:val="24"/>
        </w:rPr>
      </w:pPr>
      <w:bookmarkStart w:id="10" w:name="_Toc171948861"/>
      <w:r w:rsidRPr="00E1570A">
        <w:rPr>
          <w:rFonts w:cs="Times New Roman"/>
          <w:szCs w:val="24"/>
        </w:rPr>
        <w:lastRenderedPageBreak/>
        <w:t>CHAPTER I</w:t>
      </w:r>
      <w:bookmarkEnd w:id="10"/>
    </w:p>
    <w:p w14:paraId="6BE76363" w14:textId="77777777" w:rsidR="00E1570A" w:rsidRPr="00E1570A" w:rsidRDefault="00E1570A" w:rsidP="00E1570A">
      <w:pPr>
        <w:pStyle w:val="Heading1"/>
        <w:tabs>
          <w:tab w:val="left" w:pos="7728"/>
        </w:tabs>
        <w:spacing w:before="0" w:after="0"/>
        <w:jc w:val="center"/>
        <w:rPr>
          <w:rFonts w:cs="Times New Roman"/>
          <w:szCs w:val="24"/>
        </w:rPr>
      </w:pPr>
      <w:bookmarkStart w:id="11" w:name="_Toc171945188"/>
      <w:bookmarkStart w:id="12" w:name="_Toc171948862"/>
      <w:r w:rsidRPr="00E1570A">
        <w:rPr>
          <w:rFonts w:cs="Times New Roman"/>
          <w:szCs w:val="24"/>
        </w:rPr>
        <w:t>INTERDUCTION</w:t>
      </w:r>
      <w:bookmarkEnd w:id="11"/>
      <w:bookmarkEnd w:id="12"/>
    </w:p>
    <w:p w14:paraId="26DCC633" w14:textId="77777777" w:rsidR="00E1570A" w:rsidRPr="00E1570A" w:rsidRDefault="00E1570A" w:rsidP="00E1570A">
      <w:pPr>
        <w:tabs>
          <w:tab w:val="left" w:pos="7728"/>
        </w:tabs>
        <w:spacing w:after="0" w:line="360" w:lineRule="auto"/>
        <w:rPr>
          <w:rFonts w:ascii="Times New Roman" w:hAnsi="Times New Roman" w:cs="Times New Roman"/>
        </w:rPr>
      </w:pPr>
    </w:p>
    <w:p w14:paraId="7EAC6877" w14:textId="77777777" w:rsidR="00E1570A" w:rsidRPr="00E1570A" w:rsidRDefault="00E1570A" w:rsidP="00E1570A">
      <w:pPr>
        <w:pStyle w:val="Heading2"/>
        <w:tabs>
          <w:tab w:val="left" w:pos="7728"/>
        </w:tabs>
        <w:spacing w:before="0" w:after="0"/>
        <w:rPr>
          <w:rFonts w:cs="Times New Roman"/>
          <w:szCs w:val="24"/>
        </w:rPr>
      </w:pPr>
      <w:bookmarkStart w:id="13" w:name="_Toc171948863"/>
      <w:r w:rsidRPr="00E1570A">
        <w:rPr>
          <w:rFonts w:cs="Times New Roman"/>
          <w:szCs w:val="24"/>
        </w:rPr>
        <w:t>1.1 Background of the Study</w:t>
      </w:r>
      <w:bookmarkEnd w:id="13"/>
    </w:p>
    <w:p w14:paraId="3730AA8C"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 xml:space="preserve">Employee commitment refers to the bond an employee experiences with their organization. It is defined as the level of enthusiasm an employee has towards their tasks assigned at a workplace and the feeling of responsibility that a person has towards the Goals, mission, and vision of the company he/she is associated with. Committed personnel take possession of their paintings and are ambassadors for his or her company, each outside and inside of workplace doors. This bond between the employee and the organization improves the organization`s performance by reducing instances of turnover, absenteeism, and improving the quality of service. </w:t>
      </w:r>
    </w:p>
    <w:p w14:paraId="610B8683" w14:textId="77777777" w:rsidR="00E1570A" w:rsidRPr="00E1570A" w:rsidRDefault="00E1570A" w:rsidP="00E1570A">
      <w:pPr>
        <w:tabs>
          <w:tab w:val="left" w:pos="7728"/>
        </w:tabs>
        <w:spacing w:after="0" w:line="360" w:lineRule="auto"/>
        <w:ind w:left="355" w:right="340"/>
        <w:rPr>
          <w:rFonts w:ascii="Times New Roman" w:hAnsi="Times New Roman" w:cs="Times New Roman"/>
          <w:szCs w:val="24"/>
        </w:rPr>
      </w:pPr>
    </w:p>
    <w:p w14:paraId="12343EA3" w14:textId="77777777" w:rsidR="00E1570A" w:rsidRPr="00E1570A" w:rsidRDefault="00E1570A" w:rsidP="00E1570A">
      <w:pPr>
        <w:tabs>
          <w:tab w:val="left" w:pos="7728"/>
        </w:tabs>
        <w:spacing w:after="0" w:line="360" w:lineRule="auto"/>
        <w:ind w:left="0" w:right="26"/>
        <w:rPr>
          <w:rFonts w:ascii="Times New Roman" w:hAnsi="Times New Roman" w:cs="Times New Roman"/>
          <w:color w:val="242731"/>
          <w:szCs w:val="24"/>
        </w:rPr>
      </w:pPr>
      <w:r w:rsidRPr="00E1570A">
        <w:rPr>
          <w:rFonts w:ascii="Times New Roman" w:hAnsi="Times New Roman" w:cs="Times New Roman"/>
          <w:color w:val="242731"/>
          <w:szCs w:val="24"/>
        </w:rPr>
        <w:t>Employee commitment is</w:t>
      </w:r>
      <w:r w:rsidRPr="00E1570A">
        <w:rPr>
          <w:rFonts w:ascii="Times New Roman" w:hAnsi="Times New Roman" w:cs="Times New Roman"/>
          <w:b/>
          <w:color w:val="242731"/>
          <w:szCs w:val="24"/>
        </w:rPr>
        <w:t xml:space="preserve"> </w:t>
      </w:r>
      <w:r w:rsidRPr="00E1570A">
        <w:rPr>
          <w:rFonts w:ascii="Times New Roman" w:hAnsi="Times New Roman" w:cs="Times New Roman"/>
          <w:color w:val="242731"/>
          <w:szCs w:val="24"/>
        </w:rPr>
        <w:t>crucial for an organization to meet its goals and stick to its vision</w:t>
      </w:r>
      <w:r w:rsidRPr="00E1570A">
        <w:rPr>
          <w:rFonts w:ascii="Times New Roman" w:hAnsi="Times New Roman" w:cs="Times New Roman"/>
          <w:b/>
          <w:color w:val="242731"/>
          <w:szCs w:val="24"/>
        </w:rPr>
        <w:t>.</w:t>
      </w:r>
      <w:r w:rsidRPr="00E1570A">
        <w:rPr>
          <w:rFonts w:ascii="Times New Roman" w:hAnsi="Times New Roman" w:cs="Times New Roman"/>
          <w:color w:val="242731"/>
          <w:szCs w:val="24"/>
        </w:rPr>
        <w:t xml:space="preserve"> It is achieved when the goals and personal values of an employee are aligned with the goals and values of the organization. Without a stimulated workforce, an employer ought to lose all that they have been earned over the years, be it admire or its marketplace position. Employee retention is a real problem, but if organizations can make their employees feel valued, it increases commitment at work. Committed personnel take possession in their paintings and are ambassadors for his or her company, each outside and inside of workplace doors. Highly committed employees tend to work for efficiently than less committed employees with more job satisfaction. Committed employees bring benefit to the organization, including through their determination, proactive support, relatively high productivity, and an awareness of quality. </w:t>
      </w:r>
    </w:p>
    <w:p w14:paraId="7953AE08" w14:textId="77777777" w:rsidR="00E1570A" w:rsidRPr="00E1570A" w:rsidRDefault="00E1570A" w:rsidP="00E1570A">
      <w:pPr>
        <w:tabs>
          <w:tab w:val="left" w:pos="7728"/>
        </w:tabs>
        <w:spacing w:after="0" w:line="360" w:lineRule="auto"/>
        <w:ind w:left="355" w:right="26"/>
        <w:rPr>
          <w:rFonts w:ascii="Times New Roman" w:hAnsi="Times New Roman" w:cs="Times New Roman"/>
          <w:color w:val="242731"/>
          <w:szCs w:val="24"/>
        </w:rPr>
      </w:pPr>
    </w:p>
    <w:p w14:paraId="1A48594D" w14:textId="77777777" w:rsidR="00E1570A" w:rsidRPr="00E1570A" w:rsidRDefault="00E1570A" w:rsidP="00E1570A">
      <w:pPr>
        <w:tabs>
          <w:tab w:val="left" w:pos="7728"/>
        </w:tabs>
        <w:spacing w:after="0" w:line="360" w:lineRule="auto"/>
        <w:ind w:left="0" w:right="26"/>
        <w:rPr>
          <w:rFonts w:ascii="Times New Roman" w:hAnsi="Times New Roman" w:cs="Times New Roman"/>
          <w:color w:val="242731"/>
          <w:szCs w:val="24"/>
        </w:rPr>
      </w:pPr>
      <w:r w:rsidRPr="00E1570A">
        <w:rPr>
          <w:rFonts w:ascii="Times New Roman" w:hAnsi="Times New Roman" w:cs="Times New Roman"/>
          <w:color w:val="242731"/>
          <w:szCs w:val="24"/>
        </w:rPr>
        <w:t xml:space="preserve">Employee commitment to the organization is essential in determining the growth of the organization itself. It can be said that employee engagement is extremely valuable and an intangible asset that every organization needs to be successful. Therefore, it is very important for the management of any organization to promote employee engagement, as it is one of the factors that determine the success of an organization. According to study, stronger and broader commitment can improve organizational development, growth and survival Awamleh, (2016). </w:t>
      </w:r>
    </w:p>
    <w:p w14:paraId="6496A421" w14:textId="77777777" w:rsidR="00E1570A" w:rsidRPr="00E1570A" w:rsidRDefault="00E1570A" w:rsidP="00E1570A">
      <w:pPr>
        <w:tabs>
          <w:tab w:val="left" w:pos="7728"/>
        </w:tabs>
        <w:spacing w:after="0" w:line="360" w:lineRule="auto"/>
        <w:ind w:left="355" w:right="26"/>
        <w:rPr>
          <w:rFonts w:ascii="Times New Roman" w:hAnsi="Times New Roman" w:cs="Times New Roman"/>
          <w:color w:val="242731"/>
          <w:szCs w:val="24"/>
        </w:rPr>
      </w:pPr>
    </w:p>
    <w:p w14:paraId="022378EF"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color w:val="242731"/>
          <w:szCs w:val="24"/>
        </w:rPr>
        <w:t xml:space="preserve">Furthermore, the organization will never achieve competitiveness in terms of quality; or it is product quality or service quality if workers are not satisfied with the company. Another study showed that the presence or absence of many attributes, coming from within the organization, affects an individual's attitude towards work and his commitment to the organization. This means that attributes that can influence employee attitudes, such as job satisfaction or commitment, come from the organization itself. </w:t>
      </w:r>
      <w:r w:rsidRPr="00E1570A">
        <w:rPr>
          <w:rFonts w:ascii="Times New Roman" w:hAnsi="Times New Roman" w:cs="Times New Roman"/>
          <w:szCs w:val="24"/>
        </w:rPr>
        <w:t xml:space="preserve">HRM (Human Resource Management) is regarded as a strategic advantage because it is challenging to replicate. </w:t>
      </w:r>
      <w:r w:rsidRPr="00E1570A">
        <w:rPr>
          <w:rFonts w:ascii="Times New Roman" w:hAnsi="Times New Roman" w:cs="Times New Roman"/>
          <w:color w:val="242731"/>
          <w:szCs w:val="24"/>
        </w:rPr>
        <w:t>Human Resource Management (HRM) is the exercise of recruiting, hiring, deploying, and dealing with an organization's employees</w:t>
      </w:r>
      <w:r w:rsidRPr="00E1570A">
        <w:rPr>
          <w:rFonts w:ascii="Times New Roman" w:hAnsi="Times New Roman" w:cs="Times New Roman"/>
          <w:b/>
          <w:color w:val="242731"/>
          <w:szCs w:val="24"/>
        </w:rPr>
        <w:t>.</w:t>
      </w:r>
      <w:r w:rsidRPr="00E1570A">
        <w:rPr>
          <w:rFonts w:ascii="Times New Roman" w:hAnsi="Times New Roman" w:cs="Times New Roman"/>
          <w:color w:val="242731"/>
          <w:szCs w:val="24"/>
        </w:rPr>
        <w:t xml:space="preserve"> It consists of all factors of </w:t>
      </w:r>
      <w:r>
        <w:rPr>
          <w:rFonts w:ascii="Times New Roman" w:hAnsi="Times New Roman" w:cs="Times New Roman"/>
          <w:color w:val="242731"/>
          <w:szCs w:val="24"/>
        </w:rPr>
        <w:t>human</w:t>
      </w:r>
      <w:r w:rsidRPr="00E1570A">
        <w:rPr>
          <w:rFonts w:ascii="Times New Roman" w:hAnsi="Times New Roman" w:cs="Times New Roman"/>
          <w:color w:val="242731"/>
          <w:szCs w:val="24"/>
        </w:rPr>
        <w:t xml:space="preserve"> control to correctly meet an organization's goals. HRM is responsible for creating, putting into effect, and overseeing policies governing workers and the relationship of the organization with its employees.</w:t>
      </w:r>
      <w:r w:rsidRPr="00E1570A">
        <w:rPr>
          <w:rFonts w:ascii="Times New Roman" w:hAnsi="Times New Roman" w:cs="Times New Roman"/>
          <w:color w:val="242731"/>
          <w:szCs w:val="24"/>
          <w:vertAlign w:val="superscript"/>
        </w:rPr>
        <w:t xml:space="preserve"> </w:t>
      </w:r>
      <w:r w:rsidRPr="00E1570A">
        <w:rPr>
          <w:rFonts w:ascii="Times New Roman" w:hAnsi="Times New Roman" w:cs="Times New Roman"/>
          <w:color w:val="242731"/>
          <w:szCs w:val="24"/>
        </w:rPr>
        <w:t>HRM is tasked with 3 predominant functions, namely, the recruitment and reimbursement of employees, and designating work. HRM is tasked with three predominant functions, namely, the recruitment and reimbursement of employees, and designating work. HRM is an umbrella term that includes a variety of processes and aspects for the strategic management of human resources in an organization.</w:t>
      </w:r>
      <w:r w:rsidRPr="00E1570A">
        <w:rPr>
          <w:rFonts w:ascii="Times New Roman" w:hAnsi="Times New Roman" w:cs="Times New Roman"/>
          <w:szCs w:val="24"/>
        </w:rPr>
        <w:t xml:space="preserve"> For a company to influence and mold people's skills, attitudes, and behavior to achieve its organizational goals, human resource strategies are crucial. Therefore, previous research has shown that HR (Human Resource) policies are a key factor in a company's ability to compete successfully in the market. The effectiveness and success of the company are largely dependent on the employees' performance Hawary &amp; Nusair, (2017).</w:t>
      </w:r>
    </w:p>
    <w:p w14:paraId="25E30E5D" w14:textId="77777777" w:rsidR="00E1570A" w:rsidRPr="00E1570A" w:rsidRDefault="00E1570A" w:rsidP="00E1570A">
      <w:pPr>
        <w:tabs>
          <w:tab w:val="left" w:pos="7728"/>
        </w:tabs>
        <w:spacing w:after="0" w:line="360" w:lineRule="auto"/>
        <w:ind w:left="355" w:right="26"/>
        <w:rPr>
          <w:rFonts w:ascii="Times New Roman" w:hAnsi="Times New Roman" w:cs="Times New Roman"/>
          <w:szCs w:val="24"/>
        </w:rPr>
      </w:pPr>
    </w:p>
    <w:p w14:paraId="12AADFB4" w14:textId="77777777" w:rsidR="00E1570A" w:rsidRPr="00E1570A" w:rsidRDefault="00E1570A" w:rsidP="00E1570A">
      <w:pPr>
        <w:tabs>
          <w:tab w:val="left" w:pos="7728"/>
        </w:tabs>
        <w:spacing w:after="0" w:line="360" w:lineRule="auto"/>
        <w:ind w:left="0" w:right="26" w:firstLine="0"/>
        <w:rPr>
          <w:rFonts w:ascii="Times New Roman" w:hAnsi="Times New Roman" w:cs="Times New Roman"/>
          <w:szCs w:val="24"/>
        </w:rPr>
      </w:pPr>
      <w:r w:rsidRPr="00E1570A">
        <w:rPr>
          <w:rFonts w:ascii="Times New Roman" w:hAnsi="Times New Roman" w:cs="Times New Roman"/>
          <w:szCs w:val="24"/>
        </w:rPr>
        <w:t xml:space="preserve">An organization should strive to keep its talented and creative staff members in order to increase productivity. An organization needs knowledgeable and creative staff in order to operate more effectively. Research has highlighted HRM methods that influence the improvement of organizational performance. Six primary practices in HRM are planning, staffing, appraisal, compensating, training, and development options. According to research by (Hawary &amp; Nusair, 2017) Zain Cellular Communication Company in Jordan actively engages in the typical HRM functions of training and development, recruiting, selection, performance evaluation, communication, and information sharing. Human resource management functions that (Hawary &amp; Nusair, 2017) identified core practice categories included hiring and </w:t>
      </w:r>
      <w:r w:rsidRPr="00E1570A">
        <w:rPr>
          <w:rFonts w:ascii="Times New Roman" w:hAnsi="Times New Roman" w:cs="Times New Roman"/>
          <w:szCs w:val="24"/>
        </w:rPr>
        <w:lastRenderedPageBreak/>
        <w:t>selection, trai ning and development, performance evaluation, and remuneration and reward.</w:t>
      </w:r>
    </w:p>
    <w:p w14:paraId="4054C5AC" w14:textId="77777777" w:rsidR="00E1570A" w:rsidRPr="00E1570A" w:rsidRDefault="00E1570A" w:rsidP="00E1570A">
      <w:pPr>
        <w:tabs>
          <w:tab w:val="left" w:pos="7728"/>
        </w:tabs>
        <w:spacing w:after="0" w:line="360" w:lineRule="auto"/>
        <w:ind w:left="345" w:right="26" w:firstLine="0"/>
        <w:rPr>
          <w:rFonts w:ascii="Times New Roman" w:hAnsi="Times New Roman" w:cs="Times New Roman"/>
          <w:szCs w:val="24"/>
        </w:rPr>
      </w:pPr>
    </w:p>
    <w:p w14:paraId="0F3023B1" w14:textId="77777777" w:rsidR="00E1570A" w:rsidRPr="00E1570A" w:rsidRDefault="00E1570A" w:rsidP="00E1570A">
      <w:pPr>
        <w:tabs>
          <w:tab w:val="left" w:pos="7728"/>
        </w:tabs>
        <w:spacing w:after="0" w:line="360" w:lineRule="auto"/>
        <w:ind w:left="0" w:right="26" w:firstLine="0"/>
        <w:rPr>
          <w:rFonts w:ascii="Times New Roman" w:hAnsi="Times New Roman" w:cs="Times New Roman"/>
          <w:szCs w:val="24"/>
        </w:rPr>
      </w:pPr>
      <w:r w:rsidRPr="00E1570A">
        <w:rPr>
          <w:rFonts w:ascii="Times New Roman" w:hAnsi="Times New Roman" w:cs="Times New Roman"/>
          <w:szCs w:val="24"/>
        </w:rPr>
        <w:t>Delaney and Huselid, (2017) assert that effective human resource management has been associated with the success of numerous top firms. As an illustration, one of the most notable and prosperous companies using effective human resource management techniques is Google. Google is one of the best firms to work for thanks to its excellent human resources procedures. Additionally, this company has been successful in keeping its top staff. Since it is all about effectively promoting job satisfaction in the workplace by improving and developing the skills and knowledge, retaining and boosting staff morale, it is important to understand which human resource management practices are important in the day-to-day operations of a firm and how these specific practices influence employee commitment. Focus on improving employees' fundamental skills through HRM practices like hiring, intensive training, broad developmental initiatives like job shifting and shared interests, as well as adoption and activation of the capability concept, joint problem-solving and encouraging team work to redesign work and motivate collective work.</w:t>
      </w:r>
    </w:p>
    <w:p w14:paraId="44D5E65D" w14:textId="77777777" w:rsidR="00E1570A" w:rsidRPr="00E1570A" w:rsidRDefault="00E1570A" w:rsidP="00E1570A">
      <w:pPr>
        <w:tabs>
          <w:tab w:val="left" w:pos="7728"/>
        </w:tabs>
        <w:spacing w:after="0" w:line="360" w:lineRule="auto"/>
        <w:ind w:left="355" w:right="26"/>
        <w:rPr>
          <w:rFonts w:ascii="Times New Roman" w:hAnsi="Times New Roman" w:cs="Times New Roman"/>
          <w:szCs w:val="24"/>
        </w:rPr>
      </w:pPr>
    </w:p>
    <w:p w14:paraId="5CF345F1"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 xml:space="preserve">An organization's HRM strategy will never be successful unless it has a comprehensive philosophy that assures its employees that they work for a company that values them, nurtures their talents, and has confidence in them. Like other managements in an organization, the HRM is responsible for both administrative and specialized tasks. As with other organizational units, the first responsibility entails planning, organizing, leading, supervising, and monitoring. Planning, evaluating, and characterizing occupations and employment processes in the area of human resources is the specialty task. Other responsibilities include training, performance evaluation, division compensation and incentive systems, occupational safety, and employee care. They support an organization's internal capacity expansion so that it may better respond to present and upcoming issues. Good HR practices also energize and motivate employees to accomplish the organization's goals. In addition to fostering dedication and drive, effective HR strategies also promote hard effort. Additionally, it fosters and develops the organization's long-term capacity to manage internal issues as well as external ones. To be regarded as a good employee in any organization, one should possess traits like </w:t>
      </w:r>
      <w:r w:rsidRPr="00E1570A">
        <w:rPr>
          <w:rFonts w:ascii="Times New Roman" w:hAnsi="Times New Roman" w:cs="Times New Roman"/>
          <w:szCs w:val="24"/>
        </w:rPr>
        <w:lastRenderedPageBreak/>
        <w:t>high organizational dedication and contentment, high levels of service motivation, and strong ambitions to work for that organization.</w:t>
      </w:r>
    </w:p>
    <w:p w14:paraId="7BCF0550" w14:textId="77777777" w:rsidR="00E1570A" w:rsidRPr="00E1570A" w:rsidRDefault="00E1570A" w:rsidP="00E1570A">
      <w:pPr>
        <w:tabs>
          <w:tab w:val="left" w:pos="7728"/>
        </w:tabs>
        <w:spacing w:after="0" w:line="360" w:lineRule="auto"/>
        <w:ind w:left="355" w:right="26"/>
        <w:rPr>
          <w:rFonts w:ascii="Times New Roman" w:hAnsi="Times New Roman" w:cs="Times New Roman"/>
          <w:szCs w:val="24"/>
        </w:rPr>
      </w:pPr>
    </w:p>
    <w:p w14:paraId="500BDB4D"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The organization might use a variety of HR practices. Recruiting and selection, training and development, and performance appraisal are all influenced by HR procedures, which should have a consistent, strategic focus. A company must create a long-lasting and sustained commitment if it wants to keep its workforce.</w:t>
      </w:r>
    </w:p>
    <w:p w14:paraId="71E901F2" w14:textId="77777777" w:rsidR="00E1570A" w:rsidRPr="00E1570A" w:rsidRDefault="00E1570A" w:rsidP="00E1570A">
      <w:pPr>
        <w:tabs>
          <w:tab w:val="left" w:pos="7728"/>
        </w:tabs>
        <w:spacing w:after="0" w:line="360" w:lineRule="auto"/>
        <w:ind w:left="355" w:right="26"/>
        <w:rPr>
          <w:rFonts w:ascii="Times New Roman" w:hAnsi="Times New Roman" w:cs="Times New Roman"/>
          <w:szCs w:val="24"/>
        </w:rPr>
      </w:pPr>
    </w:p>
    <w:p w14:paraId="12FC8D1D" w14:textId="77777777" w:rsidR="00E1570A" w:rsidRPr="00E1570A" w:rsidRDefault="00E1570A" w:rsidP="00E1570A">
      <w:pPr>
        <w:pStyle w:val="Heading2"/>
        <w:tabs>
          <w:tab w:val="left" w:pos="7728"/>
        </w:tabs>
        <w:spacing w:before="0" w:after="0"/>
        <w:ind w:right="26"/>
        <w:rPr>
          <w:rFonts w:cs="Times New Roman"/>
          <w:szCs w:val="24"/>
        </w:rPr>
      </w:pPr>
      <w:bookmarkStart w:id="14" w:name="_Toc171948864"/>
      <w:r w:rsidRPr="00E1570A">
        <w:rPr>
          <w:rFonts w:cs="Times New Roman"/>
          <w:szCs w:val="24"/>
        </w:rPr>
        <w:t>1.2 Statement of the Problem</w:t>
      </w:r>
      <w:bookmarkEnd w:id="14"/>
    </w:p>
    <w:p w14:paraId="7DBE5019"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 xml:space="preserve">Though the banking industry is one of the most sought-after employment sectors in Nepal, it is also the industry where issues relating to employee commitment are one of the major issues, such as low career satisfaction levels in banking positions. Human resources occupy a special and delicate position in the banking sector because banking jobs have a high likelihood of low career satisfaction, low morale, role ambiguity, role conflict, and a lack of social support for their employees, all of which could lead to job stress in bank employees. </w:t>
      </w:r>
    </w:p>
    <w:p w14:paraId="0913C2A0" w14:textId="77777777" w:rsidR="00E1570A" w:rsidRPr="00E1570A" w:rsidRDefault="00E1570A" w:rsidP="00E1570A">
      <w:pPr>
        <w:tabs>
          <w:tab w:val="left" w:pos="7728"/>
        </w:tabs>
        <w:spacing w:after="0" w:line="360" w:lineRule="auto"/>
        <w:ind w:left="355" w:right="26"/>
        <w:rPr>
          <w:rFonts w:ascii="Times New Roman" w:hAnsi="Times New Roman" w:cs="Times New Roman"/>
          <w:szCs w:val="24"/>
        </w:rPr>
      </w:pPr>
    </w:p>
    <w:p w14:paraId="561E2B32" w14:textId="77777777" w:rsidR="00E1570A" w:rsidRPr="00E1570A" w:rsidRDefault="00E1570A" w:rsidP="00E1570A">
      <w:pPr>
        <w:tabs>
          <w:tab w:val="left" w:pos="7728"/>
        </w:tabs>
        <w:spacing w:after="0" w:line="360" w:lineRule="auto"/>
        <w:ind w:left="0" w:right="26" w:firstLine="0"/>
        <w:rPr>
          <w:rFonts w:ascii="Times New Roman" w:hAnsi="Times New Roman" w:cs="Times New Roman"/>
          <w:szCs w:val="24"/>
        </w:rPr>
      </w:pPr>
      <w:r w:rsidRPr="00E1570A">
        <w:rPr>
          <w:rFonts w:ascii="Times New Roman" w:hAnsi="Times New Roman" w:cs="Times New Roman"/>
          <w:szCs w:val="24"/>
        </w:rPr>
        <w:t xml:space="preserve">According to findings, public institutions are facing a myriad of issues in enhancing the performance and commitment of their employees. Among the issues were lack of commitment, absenteeism, rude behavior, and inefficiency in performing tasks given to them (Saari, 2020). An officer responded as follows when asked to comment about people’s perceptions about civil service in Malaysia by a reporter “If you go on social media, you can read all the negative comments about civil servants. We need to change people’s perception of the public sector.” Batau stated that the public sector’s performances were marred by the lackadaisical attitude and lack of sense of responsibility among public sector employees (Batau, 2016). </w:t>
      </w:r>
    </w:p>
    <w:p w14:paraId="5E6C0A68" w14:textId="77777777" w:rsidR="00E1570A" w:rsidRPr="00E1570A" w:rsidRDefault="00E1570A" w:rsidP="00E1570A">
      <w:pPr>
        <w:tabs>
          <w:tab w:val="left" w:pos="7728"/>
        </w:tabs>
        <w:spacing w:after="0" w:line="360" w:lineRule="auto"/>
        <w:ind w:left="0" w:right="26" w:firstLine="0"/>
        <w:rPr>
          <w:rFonts w:ascii="Times New Roman" w:hAnsi="Times New Roman" w:cs="Times New Roman"/>
          <w:szCs w:val="24"/>
        </w:rPr>
      </w:pPr>
      <w:r w:rsidRPr="00E1570A">
        <w:rPr>
          <w:rFonts w:ascii="Times New Roman" w:hAnsi="Times New Roman" w:cs="Times New Roman"/>
          <w:szCs w:val="24"/>
        </w:rPr>
        <w:t>Bateau further highlighted that it was a popular assumption that inadequate reward, fewer work benefits, lack of opportunity for career advancement, non-conducive work environment, unattractive remuneration, lack of training and development, and the absent of recognition provided by the public organization to their employees had led them to emotionally and mentally detached from the organization. Thus, the employees are not committed and hence resulted to dismal performance of the department. The following study questions are used to investigate the impact of HRM strategies/ practice on employee commitment in Nepalese banking:</w:t>
      </w:r>
    </w:p>
    <w:p w14:paraId="71D83189" w14:textId="77777777" w:rsidR="00E1570A" w:rsidRPr="00E1570A" w:rsidRDefault="00E1570A" w:rsidP="00E1570A">
      <w:pPr>
        <w:pStyle w:val="ListParagraph"/>
        <w:numPr>
          <w:ilvl w:val="0"/>
          <w:numId w:val="4"/>
        </w:numPr>
        <w:tabs>
          <w:tab w:val="left" w:pos="7728"/>
        </w:tabs>
        <w:spacing w:after="0" w:line="360" w:lineRule="auto"/>
        <w:ind w:left="720" w:right="26"/>
        <w:rPr>
          <w:rFonts w:ascii="Times New Roman" w:hAnsi="Times New Roman" w:cs="Times New Roman"/>
          <w:szCs w:val="24"/>
        </w:rPr>
      </w:pPr>
      <w:r w:rsidRPr="00E1570A">
        <w:rPr>
          <w:rFonts w:ascii="Times New Roman" w:hAnsi="Times New Roman" w:cs="Times New Roman"/>
          <w:szCs w:val="24"/>
        </w:rPr>
        <w:lastRenderedPageBreak/>
        <w:t>What are the major HRM practice used in organization commitment of the employees in Commercial Bank?</w:t>
      </w:r>
    </w:p>
    <w:p w14:paraId="0DF15B58" w14:textId="77777777" w:rsidR="00E1570A" w:rsidRPr="00E1570A" w:rsidRDefault="00E1570A" w:rsidP="00E1570A">
      <w:pPr>
        <w:pStyle w:val="ListParagraph"/>
        <w:numPr>
          <w:ilvl w:val="0"/>
          <w:numId w:val="4"/>
        </w:numPr>
        <w:tabs>
          <w:tab w:val="left" w:pos="7728"/>
        </w:tabs>
        <w:spacing w:after="0" w:line="360" w:lineRule="auto"/>
        <w:ind w:left="720" w:right="26"/>
        <w:rPr>
          <w:rFonts w:ascii="Times New Roman" w:hAnsi="Times New Roman" w:cs="Times New Roman"/>
          <w:szCs w:val="24"/>
        </w:rPr>
      </w:pPr>
      <w:r w:rsidRPr="00E1570A">
        <w:rPr>
          <w:rFonts w:ascii="Times New Roman" w:hAnsi="Times New Roman" w:cs="Times New Roman"/>
          <w:szCs w:val="24"/>
        </w:rPr>
        <w:t>What is the relationship between HRM practice and organization commitment of the employees in Commercial Bank?</w:t>
      </w:r>
    </w:p>
    <w:p w14:paraId="7F49FB22" w14:textId="77777777" w:rsidR="00E1570A" w:rsidRPr="00E1570A" w:rsidRDefault="00E1570A" w:rsidP="00E1570A">
      <w:pPr>
        <w:pStyle w:val="ListParagraph"/>
        <w:numPr>
          <w:ilvl w:val="0"/>
          <w:numId w:val="4"/>
        </w:numPr>
        <w:tabs>
          <w:tab w:val="left" w:pos="7728"/>
        </w:tabs>
        <w:spacing w:after="0" w:line="360" w:lineRule="auto"/>
        <w:ind w:left="720" w:right="26"/>
        <w:rPr>
          <w:rFonts w:ascii="Times New Roman" w:hAnsi="Times New Roman" w:cs="Times New Roman"/>
          <w:szCs w:val="24"/>
        </w:rPr>
      </w:pPr>
      <w:r w:rsidRPr="00E1570A">
        <w:rPr>
          <w:rFonts w:ascii="Times New Roman" w:hAnsi="Times New Roman" w:cs="Times New Roman"/>
          <w:szCs w:val="24"/>
        </w:rPr>
        <w:t>How does HRM practice affect the organization commitment of the employees in Commercial Bank?</w:t>
      </w:r>
    </w:p>
    <w:p w14:paraId="54344215" w14:textId="77777777" w:rsidR="00E1570A" w:rsidRPr="00E1570A" w:rsidRDefault="00E1570A" w:rsidP="00E1570A">
      <w:pPr>
        <w:pStyle w:val="ListParagraph"/>
        <w:tabs>
          <w:tab w:val="left" w:pos="7728"/>
        </w:tabs>
        <w:spacing w:after="0" w:line="360" w:lineRule="auto"/>
        <w:ind w:left="1435" w:right="26" w:firstLine="0"/>
        <w:rPr>
          <w:rFonts w:ascii="Times New Roman" w:hAnsi="Times New Roman" w:cs="Times New Roman"/>
          <w:szCs w:val="24"/>
        </w:rPr>
      </w:pPr>
    </w:p>
    <w:p w14:paraId="73D80DD8" w14:textId="77777777" w:rsidR="00E1570A" w:rsidRPr="00E1570A" w:rsidRDefault="00E1570A" w:rsidP="00E1570A">
      <w:pPr>
        <w:pStyle w:val="Heading2"/>
        <w:tabs>
          <w:tab w:val="left" w:pos="7728"/>
        </w:tabs>
        <w:spacing w:before="0" w:after="0"/>
        <w:ind w:right="26"/>
        <w:rPr>
          <w:rFonts w:cs="Times New Roman"/>
          <w:szCs w:val="24"/>
        </w:rPr>
      </w:pPr>
      <w:bookmarkStart w:id="15" w:name="_Toc171948865"/>
      <w:r w:rsidRPr="00E1570A">
        <w:rPr>
          <w:rFonts w:cs="Times New Roman"/>
          <w:szCs w:val="24"/>
        </w:rPr>
        <w:t>1.3 Objective of the Study</w:t>
      </w:r>
      <w:bookmarkEnd w:id="15"/>
      <w:r w:rsidRPr="00E1570A">
        <w:rPr>
          <w:rFonts w:cs="Times New Roman"/>
          <w:szCs w:val="24"/>
        </w:rPr>
        <w:t xml:space="preserve"> </w:t>
      </w:r>
    </w:p>
    <w:p w14:paraId="42981F17" w14:textId="77777777" w:rsidR="00E1570A" w:rsidRPr="00E1570A" w:rsidRDefault="00E1570A" w:rsidP="00E1570A">
      <w:pPr>
        <w:tabs>
          <w:tab w:val="left" w:pos="7728"/>
        </w:tabs>
        <w:ind w:left="0" w:right="26"/>
        <w:rPr>
          <w:rFonts w:ascii="Times New Roman" w:hAnsi="Times New Roman" w:cs="Times New Roman"/>
        </w:rPr>
      </w:pPr>
      <w:r w:rsidRPr="00E1570A">
        <w:rPr>
          <w:rFonts w:ascii="Times New Roman" w:hAnsi="Times New Roman" w:cs="Times New Roman"/>
        </w:rPr>
        <w:t xml:space="preserve">The main objective of the study is to analyze the HRM practices on employee commitment in Nepalese Commercial bank. The other specific objective are as follows:  </w:t>
      </w:r>
    </w:p>
    <w:p w14:paraId="60ED8680" w14:textId="77777777" w:rsidR="00E1570A" w:rsidRPr="00E1570A" w:rsidRDefault="00E1570A" w:rsidP="00E1570A">
      <w:pPr>
        <w:pStyle w:val="ListParagraph"/>
        <w:numPr>
          <w:ilvl w:val="0"/>
          <w:numId w:val="3"/>
        </w:numPr>
        <w:tabs>
          <w:tab w:val="left" w:pos="7728"/>
        </w:tabs>
        <w:spacing w:after="0" w:line="360" w:lineRule="auto"/>
        <w:ind w:left="810" w:right="26"/>
        <w:rPr>
          <w:rFonts w:ascii="Times New Roman" w:hAnsi="Times New Roman" w:cs="Times New Roman"/>
          <w:szCs w:val="24"/>
        </w:rPr>
      </w:pPr>
      <w:r w:rsidRPr="00E1570A">
        <w:rPr>
          <w:rFonts w:ascii="Times New Roman" w:hAnsi="Times New Roman" w:cs="Times New Roman"/>
          <w:szCs w:val="24"/>
        </w:rPr>
        <w:t>To examine the HRM practice in employee commitment in Commercial Bank.</w:t>
      </w:r>
    </w:p>
    <w:p w14:paraId="134DD1D7" w14:textId="77777777" w:rsidR="00E1570A" w:rsidRPr="00E1570A" w:rsidRDefault="00E1570A" w:rsidP="00E1570A">
      <w:pPr>
        <w:pStyle w:val="ListParagraph"/>
        <w:numPr>
          <w:ilvl w:val="0"/>
          <w:numId w:val="3"/>
        </w:numPr>
        <w:tabs>
          <w:tab w:val="left" w:pos="7728"/>
        </w:tabs>
        <w:spacing w:after="0" w:line="360" w:lineRule="auto"/>
        <w:ind w:left="810" w:right="26"/>
        <w:rPr>
          <w:rFonts w:ascii="Times New Roman" w:hAnsi="Times New Roman" w:cs="Times New Roman"/>
          <w:szCs w:val="24"/>
        </w:rPr>
      </w:pPr>
      <w:r w:rsidRPr="00E1570A">
        <w:rPr>
          <w:rFonts w:ascii="Times New Roman" w:hAnsi="Times New Roman" w:cs="Times New Roman"/>
          <w:szCs w:val="24"/>
        </w:rPr>
        <w:t>To analyze the relationship between HRM practice and employee commitment in Commercial Bank.</w:t>
      </w:r>
    </w:p>
    <w:p w14:paraId="2B77E9D1" w14:textId="77777777" w:rsidR="00E1570A" w:rsidRPr="00E1570A" w:rsidRDefault="00E1570A" w:rsidP="00E1570A">
      <w:pPr>
        <w:pStyle w:val="ListParagraph"/>
        <w:numPr>
          <w:ilvl w:val="0"/>
          <w:numId w:val="3"/>
        </w:numPr>
        <w:tabs>
          <w:tab w:val="left" w:pos="7728"/>
        </w:tabs>
        <w:spacing w:after="0" w:line="360" w:lineRule="auto"/>
        <w:ind w:left="810" w:right="26"/>
        <w:rPr>
          <w:rFonts w:ascii="Times New Roman" w:hAnsi="Times New Roman" w:cs="Times New Roman"/>
          <w:szCs w:val="24"/>
        </w:rPr>
      </w:pPr>
      <w:r w:rsidRPr="00E1570A">
        <w:rPr>
          <w:rFonts w:ascii="Times New Roman" w:hAnsi="Times New Roman" w:cs="Times New Roman"/>
          <w:szCs w:val="24"/>
        </w:rPr>
        <w:t>To analyze the effect of HRM practice in employee commitment in Commercial Bank.</w:t>
      </w:r>
    </w:p>
    <w:p w14:paraId="3251C00F" w14:textId="77777777" w:rsidR="00E1570A" w:rsidRPr="00E1570A" w:rsidRDefault="00E1570A" w:rsidP="00E1570A">
      <w:pPr>
        <w:tabs>
          <w:tab w:val="left" w:pos="7728"/>
        </w:tabs>
        <w:spacing w:after="0" w:line="360" w:lineRule="auto"/>
        <w:ind w:left="450" w:right="26" w:firstLine="0"/>
        <w:rPr>
          <w:rFonts w:ascii="Times New Roman" w:hAnsi="Times New Roman" w:cs="Times New Roman"/>
          <w:szCs w:val="24"/>
        </w:rPr>
      </w:pPr>
    </w:p>
    <w:p w14:paraId="0541BDB8" w14:textId="77777777" w:rsidR="00E1570A" w:rsidRPr="00E1570A" w:rsidRDefault="00E1570A" w:rsidP="00E1570A">
      <w:pPr>
        <w:pStyle w:val="Heading2"/>
        <w:tabs>
          <w:tab w:val="left" w:pos="7728"/>
        </w:tabs>
        <w:spacing w:before="0" w:after="0"/>
        <w:ind w:right="26"/>
        <w:rPr>
          <w:rFonts w:cs="Times New Roman"/>
          <w:szCs w:val="24"/>
        </w:rPr>
      </w:pPr>
      <w:bookmarkStart w:id="16" w:name="_Toc171948866"/>
      <w:r w:rsidRPr="00E1570A">
        <w:rPr>
          <w:rFonts w:cs="Times New Roman"/>
          <w:szCs w:val="24"/>
        </w:rPr>
        <w:t>1.4 Research Hypotheses</w:t>
      </w:r>
      <w:bookmarkEnd w:id="16"/>
    </w:p>
    <w:p w14:paraId="4617ED26"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 xml:space="preserve">A hypothesis is a proposed explanation or informed guess for a phenomenon or observation in research that is based on prior knowledge or theory. A statement that implies a connection between two or more variables is usually put to the test using empirical research. A hypothesis is a speculative response to a research issue. </w:t>
      </w:r>
    </w:p>
    <w:p w14:paraId="1EF19237" w14:textId="77777777" w:rsidR="00E1570A" w:rsidRPr="00E1570A" w:rsidRDefault="00E1570A" w:rsidP="00E1570A">
      <w:pPr>
        <w:tabs>
          <w:tab w:val="left" w:pos="7728"/>
        </w:tabs>
        <w:spacing w:after="0" w:line="360" w:lineRule="auto"/>
        <w:ind w:left="0" w:right="26" w:firstLine="0"/>
        <w:rPr>
          <w:rFonts w:ascii="Times New Roman" w:hAnsi="Times New Roman" w:cs="Times New Roman"/>
          <w:szCs w:val="24"/>
        </w:rPr>
      </w:pPr>
      <w:r w:rsidRPr="00E1570A">
        <w:rPr>
          <w:rFonts w:ascii="Times New Roman" w:hAnsi="Times New Roman" w:cs="Times New Roman"/>
          <w:szCs w:val="24"/>
        </w:rPr>
        <w:t>Therefore, the Study considers Staffing, Training and Development, Compensation and Performance Appraisal as HRM Practices and Employee commitment as dependent variables. Therefore, here come up with the following research hypothesis to answer the corresponding research questions.</w:t>
      </w:r>
    </w:p>
    <w:p w14:paraId="3482FF6E" w14:textId="77777777" w:rsidR="00E1570A" w:rsidRPr="00E1570A" w:rsidRDefault="00E1570A" w:rsidP="00E1570A">
      <w:pPr>
        <w:tabs>
          <w:tab w:val="left" w:pos="7728"/>
        </w:tabs>
        <w:spacing w:after="0" w:line="360" w:lineRule="auto"/>
        <w:ind w:left="355" w:right="26"/>
        <w:rPr>
          <w:rFonts w:ascii="Times New Roman" w:hAnsi="Times New Roman" w:cs="Times New Roman"/>
          <w:szCs w:val="24"/>
        </w:rPr>
      </w:pPr>
    </w:p>
    <w:p w14:paraId="208DE253"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H1: There is a significant impact of staffing on employee commitment.</w:t>
      </w:r>
    </w:p>
    <w:p w14:paraId="7E3048F0" w14:textId="77777777" w:rsidR="00E1570A" w:rsidRPr="00E1570A" w:rsidRDefault="00E1570A" w:rsidP="00E1570A">
      <w:pPr>
        <w:tabs>
          <w:tab w:val="left" w:pos="7728"/>
        </w:tabs>
        <w:spacing w:after="0" w:line="360" w:lineRule="auto"/>
        <w:ind w:left="0" w:right="26" w:firstLine="0"/>
        <w:rPr>
          <w:rFonts w:ascii="Times New Roman" w:hAnsi="Times New Roman" w:cs="Times New Roman"/>
          <w:szCs w:val="24"/>
        </w:rPr>
      </w:pPr>
      <w:r w:rsidRPr="00E1570A">
        <w:rPr>
          <w:rFonts w:ascii="Times New Roman" w:hAnsi="Times New Roman" w:cs="Times New Roman"/>
          <w:szCs w:val="24"/>
        </w:rPr>
        <w:t>H2: There is a significant impact of training and development on employee commitment.</w:t>
      </w:r>
    </w:p>
    <w:p w14:paraId="1D6B27A2"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H3: There is significant impact of compensation on employee commitment</w:t>
      </w:r>
    </w:p>
    <w:p w14:paraId="32DC42DA" w14:textId="77777777" w:rsidR="00E1570A" w:rsidRPr="00E1570A" w:rsidRDefault="00E1570A" w:rsidP="00E1570A">
      <w:pPr>
        <w:tabs>
          <w:tab w:val="left" w:pos="7728"/>
        </w:tabs>
        <w:spacing w:after="0" w:line="360" w:lineRule="auto"/>
        <w:ind w:left="0" w:right="26" w:firstLine="0"/>
        <w:rPr>
          <w:rFonts w:ascii="Times New Roman" w:hAnsi="Times New Roman" w:cs="Times New Roman"/>
          <w:szCs w:val="24"/>
        </w:rPr>
      </w:pPr>
      <w:r w:rsidRPr="00E1570A">
        <w:rPr>
          <w:rFonts w:ascii="Times New Roman" w:hAnsi="Times New Roman" w:cs="Times New Roman"/>
          <w:szCs w:val="24"/>
        </w:rPr>
        <w:t>H4: There is significant impact of Performance Appraisal on employee commitment.</w:t>
      </w:r>
    </w:p>
    <w:p w14:paraId="46FD663C" w14:textId="77777777" w:rsidR="00E1570A" w:rsidRPr="00E1570A" w:rsidRDefault="00E1570A" w:rsidP="00E1570A">
      <w:pPr>
        <w:tabs>
          <w:tab w:val="left" w:pos="7728"/>
        </w:tabs>
        <w:spacing w:after="0" w:line="360" w:lineRule="auto"/>
        <w:ind w:left="0" w:right="26" w:firstLine="0"/>
        <w:rPr>
          <w:rFonts w:ascii="Times New Roman" w:hAnsi="Times New Roman" w:cs="Times New Roman"/>
          <w:szCs w:val="24"/>
        </w:rPr>
      </w:pPr>
    </w:p>
    <w:p w14:paraId="0247D8C1" w14:textId="77777777" w:rsidR="00E1570A" w:rsidRPr="00E1570A" w:rsidRDefault="00E1570A" w:rsidP="00E1570A">
      <w:pPr>
        <w:pStyle w:val="Heading2"/>
        <w:tabs>
          <w:tab w:val="left" w:pos="7728"/>
        </w:tabs>
        <w:spacing w:before="0" w:after="0"/>
        <w:ind w:right="26"/>
        <w:rPr>
          <w:rFonts w:cs="Times New Roman"/>
          <w:szCs w:val="24"/>
        </w:rPr>
      </w:pPr>
      <w:bookmarkStart w:id="17" w:name="_Toc171948867"/>
      <w:r w:rsidRPr="00E1570A">
        <w:rPr>
          <w:rFonts w:cs="Times New Roman"/>
          <w:szCs w:val="24"/>
        </w:rPr>
        <w:lastRenderedPageBreak/>
        <w:t>1.5 Significance of the Study</w:t>
      </w:r>
      <w:bookmarkEnd w:id="17"/>
    </w:p>
    <w:p w14:paraId="19530622"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The main objective of this study is to investigate how HRM practices affect employee commitment in Nepalese Commercial Banks to offer guidance to those banks' human resource managers. The specific HRM practices that are focused in this study are compensation, training and development, staffing, and performance appraisal of the employees. Moreover, the study will also try to find among these independent variables which affect the dependent variable (employees’ commitment) the most. Since they may demonstrate the need for proper funding for human resources initiatives including money for training and development, remuneration that improves the company's position and competitiveness in luring and retaining valuable individuals, and so on. The study will also pave the way for future research into the HRM practices that might have the biggest impact on employee loyalty in Nepalese Commercial Banks. This study will also be helpful to people who plan to research topics linked to banking and financial institutions, human resources, and those institutions.</w:t>
      </w:r>
    </w:p>
    <w:p w14:paraId="211F0BAA" w14:textId="77777777" w:rsidR="00E1570A" w:rsidRPr="00E1570A" w:rsidRDefault="00E1570A" w:rsidP="00E1570A">
      <w:pPr>
        <w:tabs>
          <w:tab w:val="left" w:pos="7728"/>
        </w:tabs>
        <w:spacing w:after="0" w:line="360" w:lineRule="auto"/>
        <w:ind w:left="355" w:right="26"/>
        <w:rPr>
          <w:rFonts w:ascii="Times New Roman" w:hAnsi="Times New Roman" w:cs="Times New Roman"/>
          <w:szCs w:val="24"/>
        </w:rPr>
      </w:pPr>
    </w:p>
    <w:p w14:paraId="3F0F43E9" w14:textId="77777777" w:rsidR="00E1570A" w:rsidRPr="00E1570A" w:rsidRDefault="00E1570A" w:rsidP="00E1570A">
      <w:pPr>
        <w:pStyle w:val="Heading2"/>
        <w:tabs>
          <w:tab w:val="left" w:pos="7728"/>
        </w:tabs>
        <w:spacing w:before="0" w:after="0"/>
        <w:ind w:right="26"/>
        <w:rPr>
          <w:rFonts w:cs="Times New Roman"/>
          <w:szCs w:val="24"/>
        </w:rPr>
      </w:pPr>
      <w:bookmarkStart w:id="18" w:name="_Toc171948868"/>
      <w:r w:rsidRPr="00E1570A">
        <w:rPr>
          <w:rFonts w:cs="Times New Roman"/>
          <w:szCs w:val="24"/>
        </w:rPr>
        <w:t>1.6 Limitation of the study</w:t>
      </w:r>
      <w:bookmarkEnd w:id="18"/>
    </w:p>
    <w:p w14:paraId="47AD229A"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This study is based upon the assumption that employee commitment is based on compensation, training and development, staffing, and performance appraisal. And this study is trying to find out which one among these variables is the most significant one. In addition, this study only considers the participants from Kathmandu Valley only. Thus, one of the limitations of this study is that this study might not show the truth about employee commitment of employee outside Kathmandu Valley.</w:t>
      </w:r>
    </w:p>
    <w:p w14:paraId="5815496E"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Some of the other limitations of this study are listed below:</w:t>
      </w:r>
    </w:p>
    <w:p w14:paraId="43AEF8D9" w14:textId="77777777" w:rsidR="00E1570A" w:rsidRPr="00E1570A" w:rsidRDefault="00E1570A" w:rsidP="00E1570A">
      <w:pPr>
        <w:pStyle w:val="ListParagraph"/>
        <w:numPr>
          <w:ilvl w:val="0"/>
          <w:numId w:val="2"/>
        </w:numPr>
        <w:tabs>
          <w:tab w:val="left" w:pos="7728"/>
        </w:tabs>
        <w:spacing w:after="0" w:line="360" w:lineRule="auto"/>
        <w:ind w:left="720" w:right="26"/>
        <w:rPr>
          <w:rFonts w:ascii="Times New Roman" w:hAnsi="Times New Roman" w:cs="Times New Roman"/>
          <w:szCs w:val="24"/>
        </w:rPr>
      </w:pPr>
      <w:r w:rsidRPr="00E1570A">
        <w:rPr>
          <w:rFonts w:ascii="Times New Roman" w:hAnsi="Times New Roman" w:cs="Times New Roman"/>
          <w:szCs w:val="24"/>
        </w:rPr>
        <w:t>This study considers only a few Commercial banks. This limits the generalization of results to a larger extent.</w:t>
      </w:r>
    </w:p>
    <w:p w14:paraId="2A8D6849" w14:textId="77777777" w:rsidR="00E1570A" w:rsidRPr="00E1570A" w:rsidRDefault="00E1570A" w:rsidP="00E1570A">
      <w:pPr>
        <w:pStyle w:val="ListParagraph"/>
        <w:numPr>
          <w:ilvl w:val="0"/>
          <w:numId w:val="2"/>
        </w:numPr>
        <w:tabs>
          <w:tab w:val="left" w:pos="7728"/>
        </w:tabs>
        <w:spacing w:after="0" w:line="360" w:lineRule="auto"/>
        <w:ind w:left="720" w:right="26"/>
        <w:rPr>
          <w:rFonts w:ascii="Times New Roman" w:hAnsi="Times New Roman" w:cs="Times New Roman"/>
          <w:szCs w:val="24"/>
        </w:rPr>
      </w:pPr>
      <w:r w:rsidRPr="00E1570A">
        <w:rPr>
          <w:rFonts w:ascii="Times New Roman" w:hAnsi="Times New Roman" w:cs="Times New Roman"/>
          <w:szCs w:val="24"/>
        </w:rPr>
        <w:t>The convenience sampling technique is used which has its own limitations and thus limits the outcome of the study.</w:t>
      </w:r>
    </w:p>
    <w:p w14:paraId="0DE68EFD" w14:textId="77777777" w:rsidR="00E1570A" w:rsidRPr="00E1570A" w:rsidRDefault="00E1570A" w:rsidP="00E1570A">
      <w:pPr>
        <w:pStyle w:val="ListParagraph"/>
        <w:numPr>
          <w:ilvl w:val="0"/>
          <w:numId w:val="2"/>
        </w:numPr>
        <w:tabs>
          <w:tab w:val="left" w:pos="7728"/>
        </w:tabs>
        <w:spacing w:after="0" w:line="360" w:lineRule="auto"/>
        <w:ind w:left="720" w:right="26"/>
        <w:rPr>
          <w:rFonts w:ascii="Times New Roman" w:hAnsi="Times New Roman" w:cs="Times New Roman"/>
          <w:szCs w:val="24"/>
        </w:rPr>
      </w:pPr>
      <w:r w:rsidRPr="00E1570A">
        <w:rPr>
          <w:rFonts w:ascii="Times New Roman" w:hAnsi="Times New Roman" w:cs="Times New Roman"/>
          <w:szCs w:val="24"/>
        </w:rPr>
        <w:t>This study only undertakes the response of the officers, and middle and top-level employees but not the response of other employees.</w:t>
      </w:r>
    </w:p>
    <w:p w14:paraId="61084AE9" w14:textId="77777777" w:rsidR="00E1570A" w:rsidRPr="00E1570A" w:rsidRDefault="00E1570A" w:rsidP="00E1570A">
      <w:pPr>
        <w:pStyle w:val="ListParagraph"/>
        <w:numPr>
          <w:ilvl w:val="0"/>
          <w:numId w:val="2"/>
        </w:numPr>
        <w:tabs>
          <w:tab w:val="left" w:pos="7728"/>
        </w:tabs>
        <w:spacing w:after="0" w:line="360" w:lineRule="auto"/>
        <w:ind w:left="720" w:right="26"/>
        <w:rPr>
          <w:rFonts w:ascii="Times New Roman" w:hAnsi="Times New Roman" w:cs="Times New Roman"/>
          <w:szCs w:val="24"/>
        </w:rPr>
      </w:pPr>
      <w:r w:rsidRPr="00E1570A">
        <w:rPr>
          <w:rFonts w:ascii="Times New Roman" w:hAnsi="Times New Roman" w:cs="Times New Roman"/>
          <w:szCs w:val="24"/>
        </w:rPr>
        <w:t xml:space="preserve"> The information provided by respondents may reflect biases, as the questionnaire requires some personal information.</w:t>
      </w:r>
    </w:p>
    <w:p w14:paraId="162EC608" w14:textId="77777777" w:rsidR="00E1570A" w:rsidRPr="00E1570A" w:rsidRDefault="00E1570A" w:rsidP="00E1570A">
      <w:pPr>
        <w:pStyle w:val="ListParagraph"/>
        <w:numPr>
          <w:ilvl w:val="0"/>
          <w:numId w:val="2"/>
        </w:numPr>
        <w:tabs>
          <w:tab w:val="left" w:pos="7728"/>
        </w:tabs>
        <w:spacing w:after="0" w:line="360" w:lineRule="auto"/>
        <w:ind w:left="720" w:right="26"/>
        <w:rPr>
          <w:rFonts w:ascii="Times New Roman" w:hAnsi="Times New Roman" w:cs="Times New Roman"/>
          <w:szCs w:val="24"/>
        </w:rPr>
      </w:pPr>
      <w:r w:rsidRPr="00E1570A">
        <w:rPr>
          <w:rFonts w:ascii="Times New Roman" w:hAnsi="Times New Roman" w:cs="Times New Roman"/>
          <w:szCs w:val="24"/>
        </w:rPr>
        <w:t xml:space="preserve"> This study is that the population is only limited to Kathmandu valley, which largely narrows the pool for the sample as well. </w:t>
      </w:r>
    </w:p>
    <w:p w14:paraId="1B6FDE46" w14:textId="77777777" w:rsidR="00E1570A" w:rsidRPr="00E1570A" w:rsidRDefault="00E1570A" w:rsidP="00E1570A">
      <w:pPr>
        <w:tabs>
          <w:tab w:val="left" w:pos="7728"/>
        </w:tabs>
        <w:spacing w:after="0"/>
        <w:ind w:left="2170"/>
        <w:rPr>
          <w:rFonts w:ascii="Times New Roman" w:hAnsi="Times New Roman" w:cs="Times New Roman"/>
        </w:rPr>
      </w:pPr>
      <w:r w:rsidRPr="00E1570A">
        <w:rPr>
          <w:rFonts w:ascii="Times New Roman" w:hAnsi="Times New Roman" w:cs="Times New Roman"/>
        </w:rPr>
        <w:br w:type="page"/>
      </w:r>
    </w:p>
    <w:p w14:paraId="2DAEF434" w14:textId="77777777" w:rsidR="00E1570A" w:rsidRPr="00E1570A" w:rsidRDefault="00E1570A" w:rsidP="00E1570A">
      <w:pPr>
        <w:pStyle w:val="Heading1"/>
        <w:tabs>
          <w:tab w:val="left" w:pos="7728"/>
        </w:tabs>
        <w:spacing w:before="0" w:after="0"/>
        <w:jc w:val="center"/>
        <w:rPr>
          <w:rFonts w:cs="Times New Roman"/>
          <w:szCs w:val="24"/>
        </w:rPr>
      </w:pPr>
      <w:bookmarkStart w:id="19" w:name="_Toc171948869"/>
      <w:r w:rsidRPr="00E1570A">
        <w:rPr>
          <w:rFonts w:cs="Times New Roman"/>
          <w:szCs w:val="24"/>
        </w:rPr>
        <w:lastRenderedPageBreak/>
        <w:t>CHAPTER II</w:t>
      </w:r>
      <w:bookmarkEnd w:id="19"/>
    </w:p>
    <w:p w14:paraId="2BDB4163" w14:textId="77777777" w:rsidR="00E1570A" w:rsidRPr="00E1570A" w:rsidRDefault="00E1570A" w:rsidP="00E1570A">
      <w:pPr>
        <w:pStyle w:val="Heading1"/>
        <w:tabs>
          <w:tab w:val="left" w:pos="7728"/>
        </w:tabs>
        <w:spacing w:before="0" w:after="0"/>
        <w:jc w:val="center"/>
        <w:rPr>
          <w:rFonts w:cs="Times New Roman"/>
          <w:szCs w:val="24"/>
        </w:rPr>
      </w:pPr>
      <w:bookmarkStart w:id="20" w:name="_Toc171945196"/>
      <w:bookmarkStart w:id="21" w:name="_Toc171948870"/>
      <w:r w:rsidRPr="00E1570A">
        <w:rPr>
          <w:rFonts w:cs="Times New Roman"/>
          <w:szCs w:val="24"/>
        </w:rPr>
        <w:t>LITERATURE REVIEW</w:t>
      </w:r>
      <w:bookmarkEnd w:id="20"/>
      <w:bookmarkEnd w:id="21"/>
    </w:p>
    <w:p w14:paraId="15684C48" w14:textId="77777777" w:rsidR="00E1570A" w:rsidRPr="00E1570A" w:rsidRDefault="00E1570A" w:rsidP="00E1570A">
      <w:pPr>
        <w:tabs>
          <w:tab w:val="left" w:pos="7728"/>
        </w:tabs>
        <w:rPr>
          <w:rFonts w:ascii="Times New Roman" w:hAnsi="Times New Roman" w:cs="Times New Roman"/>
        </w:rPr>
      </w:pPr>
    </w:p>
    <w:p w14:paraId="5D432D69" w14:textId="77777777" w:rsidR="00E1570A" w:rsidRPr="00E1570A" w:rsidRDefault="00E1570A" w:rsidP="00E1570A">
      <w:pPr>
        <w:pStyle w:val="Heading2"/>
        <w:tabs>
          <w:tab w:val="left" w:pos="7728"/>
        </w:tabs>
        <w:spacing w:before="0" w:after="0"/>
        <w:rPr>
          <w:rFonts w:cs="Times New Roman"/>
          <w:szCs w:val="24"/>
        </w:rPr>
      </w:pPr>
      <w:bookmarkStart w:id="22" w:name="_Toc171948871"/>
      <w:r w:rsidRPr="00E1570A">
        <w:rPr>
          <w:rFonts w:cs="Times New Roman"/>
          <w:szCs w:val="24"/>
        </w:rPr>
        <w:t>2.1 Conceptual Review</w:t>
      </w:r>
      <w:bookmarkEnd w:id="22"/>
    </w:p>
    <w:p w14:paraId="75320B61"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HRM refers to a set of policies that are developed with the aim of maximizing organizational integration, employees’ commitment, and flexibility, and quality Tabouli, et al., (2016). Within that domain, the current interest is focused on HRM systems emphasizing all or most of the following Practices: sophisticated selection methods, appraisal, training, teamwork, communications, empowerment, and performance-related pay, and employment security Wallance, et al., (2013).</w:t>
      </w:r>
    </w:p>
    <w:p w14:paraId="1BEB7A35" w14:textId="77777777" w:rsidR="00E1570A" w:rsidRPr="00E1570A" w:rsidRDefault="00E1570A" w:rsidP="00E1570A">
      <w:pPr>
        <w:tabs>
          <w:tab w:val="left" w:pos="7728"/>
        </w:tabs>
        <w:spacing w:after="0" w:line="360" w:lineRule="auto"/>
        <w:ind w:left="355" w:right="26" w:firstLine="5"/>
        <w:rPr>
          <w:rFonts w:ascii="Times New Roman" w:hAnsi="Times New Roman" w:cs="Times New Roman"/>
          <w:szCs w:val="24"/>
        </w:rPr>
      </w:pPr>
    </w:p>
    <w:p w14:paraId="33BC015F"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 xml:space="preserve">Employee commitment to the organization is essential in determining the growth of the organization itself. It can be said that employee engagement is extremely valuable and an intangible asset that every organization needs to be successful. Therefore, the management of any organization needs to promote employee engagement, as it is one of the factors that determine the success of an organization. According to the study, stronger and broader commitment can improve organizational development, growth, and survival Awamleh, (2016). This research examined the relationship between organizational and human practices and commitment by focusing on two HR practices: selection (person-job fit), compensation, and recognition. Both of these activities have been shown to have a significant impact on commitment. The core staff's dedication is significantly influenced by rewards and recognition. Equal pay for equal work fosters a contractual and psychological agreement between employees and employers, whereas compensation gives employees recognition. </w:t>
      </w:r>
    </w:p>
    <w:p w14:paraId="4E8D633E" w14:textId="77777777" w:rsidR="00E1570A" w:rsidRPr="00E1570A" w:rsidRDefault="00E1570A" w:rsidP="00E1570A">
      <w:pPr>
        <w:tabs>
          <w:tab w:val="left" w:pos="7728"/>
        </w:tabs>
        <w:spacing w:after="0" w:line="360" w:lineRule="auto"/>
        <w:ind w:left="355" w:right="26"/>
        <w:rPr>
          <w:rFonts w:ascii="Times New Roman" w:hAnsi="Times New Roman" w:cs="Times New Roman"/>
          <w:szCs w:val="24"/>
        </w:rPr>
      </w:pPr>
    </w:p>
    <w:p w14:paraId="2125112D"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Information about how HRM practices can affect organizational performance was gathered from service sector organizations in Lithu</w:t>
      </w:r>
      <w:r>
        <w:rPr>
          <w:rFonts w:ascii="Times New Roman" w:hAnsi="Times New Roman" w:cs="Times New Roman"/>
          <w:szCs w:val="24"/>
        </w:rPr>
        <w:t>ania by Savaneviciene et al.,</w:t>
      </w:r>
      <w:r w:rsidRPr="00E1570A">
        <w:rPr>
          <w:rFonts w:ascii="Times New Roman" w:hAnsi="Times New Roman" w:cs="Times New Roman"/>
          <w:szCs w:val="24"/>
        </w:rPr>
        <w:t xml:space="preserve"> (2011). The study showed the value of employee capacity, motivation, participation opportunities, skill development, motivation development, and engagement development. The organizational commitment and job satisfaction are positively correlated with these HRM strategies. The study's findings indicate that employee organizational commitment is more positively impacted by skills-enhancing HRM practices than by engagement-enhancing ones since engagement increases employee </w:t>
      </w:r>
      <w:r w:rsidRPr="00E1570A">
        <w:rPr>
          <w:rFonts w:ascii="Times New Roman" w:hAnsi="Times New Roman" w:cs="Times New Roman"/>
          <w:szCs w:val="24"/>
        </w:rPr>
        <w:lastRenderedPageBreak/>
        <w:t xml:space="preserve">work satisfaction. According to the study's findings, fair compensation and competency development have an impact on organizational commitment. </w:t>
      </w:r>
    </w:p>
    <w:p w14:paraId="2610A20C" w14:textId="77777777" w:rsidR="00E1570A" w:rsidRPr="00E1570A" w:rsidRDefault="00E1570A" w:rsidP="00E1570A">
      <w:pPr>
        <w:tabs>
          <w:tab w:val="left" w:pos="7728"/>
        </w:tabs>
        <w:spacing w:after="0" w:line="360" w:lineRule="auto"/>
        <w:ind w:left="355" w:right="26"/>
        <w:rPr>
          <w:rFonts w:ascii="Times New Roman" w:hAnsi="Times New Roman" w:cs="Times New Roman"/>
          <w:szCs w:val="24"/>
        </w:rPr>
      </w:pPr>
    </w:p>
    <w:p w14:paraId="672570C3"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 xml:space="preserve">In the retail and garment industry, Nkosi (2017) identified and discussed aspects that affect organizational commitment. Compensation, career growth and development, leadership, benefit plans, the nature of the job itself, training and development, performance management, and the workplace environment were all taken into consideration. </w:t>
      </w:r>
    </w:p>
    <w:p w14:paraId="2263D0D8" w14:textId="77777777" w:rsidR="00E1570A" w:rsidRPr="00E1570A" w:rsidRDefault="00E1570A" w:rsidP="00E1570A">
      <w:pPr>
        <w:tabs>
          <w:tab w:val="left" w:pos="7728"/>
        </w:tabs>
        <w:spacing w:after="0" w:line="360" w:lineRule="auto"/>
        <w:ind w:left="355" w:right="26"/>
        <w:rPr>
          <w:rFonts w:ascii="Times New Roman" w:hAnsi="Times New Roman" w:cs="Times New Roman"/>
          <w:szCs w:val="24"/>
        </w:rPr>
      </w:pPr>
    </w:p>
    <w:p w14:paraId="6A4FA670"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According to Shahnawaz et al. (2006), 45 participants from each of two separate organizations—a research-based company and the fashion industry—were used to compare various HRM approaches. The goal of the study was to calculate the proportion of commitment in the two industries that may be attributable to HRM procedures. The study looked at five HRM-related factors, including compensation methods, training and development, performance evaluation, and hiring processes. This study demonstrates the correlation between employee commitment and motivation, i.e., the higher the employee commitment, the more motivated they will be to work for their company. Committed workers exhibit a strong feeling of responsibility, which relieves managers of the burden of constantly monitoring and supervising their staff. The study also shown that a dedicated employee decreased organizational costs by lowering costs associated with recruitment and selection. The study's findings were supported by HRM practice, which greatly strengthens corporate commitment.</w:t>
      </w:r>
    </w:p>
    <w:p w14:paraId="0CB10AD4" w14:textId="77777777" w:rsidR="00E1570A" w:rsidRPr="00E1570A" w:rsidRDefault="00E1570A" w:rsidP="00E1570A">
      <w:pPr>
        <w:tabs>
          <w:tab w:val="left" w:pos="7728"/>
        </w:tabs>
        <w:spacing w:after="0" w:line="360" w:lineRule="auto"/>
        <w:ind w:left="355" w:right="26"/>
        <w:rPr>
          <w:rFonts w:ascii="Times New Roman" w:hAnsi="Times New Roman" w:cs="Times New Roman"/>
          <w:szCs w:val="24"/>
        </w:rPr>
      </w:pPr>
    </w:p>
    <w:p w14:paraId="7EF92F51"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In a Brazilian information technology company, a survey with 307 participants was conducted in (2013) by Scheible. The study demonstrated how employee perceptions of human resource management methods effect organizational commitment and entrenchment. According to the research, an emotive commitment has a significant and favorably correlated link with perceptions of HRM activities. According to the study, these HR practices in the firm improve affective commitment but have little bearing on entrenchment. However, the study's findings show that commitment and entrenchment are distinct concepts.</w:t>
      </w:r>
    </w:p>
    <w:p w14:paraId="3899417E"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 xml:space="preserve"> According to Sendogu et al. (2013), for this study, which analyzed the impact of HR practices in the four key Konya sectors, the researcher adopted 56 HRM practices (machinery, electrical, automotive and food sectors). Multiple regression analysis and </w:t>
      </w:r>
      <w:r w:rsidRPr="00E1570A">
        <w:rPr>
          <w:rFonts w:ascii="Times New Roman" w:hAnsi="Times New Roman" w:cs="Times New Roman"/>
          <w:szCs w:val="24"/>
        </w:rPr>
        <w:lastRenderedPageBreak/>
        <w:t xml:space="preserve">correlation analysis were both employed in this study to examine the relationship between the variables. According to the research, there is a strong and significant link between organizational commitment and HRM variables. </w:t>
      </w:r>
    </w:p>
    <w:p w14:paraId="6A725D68" w14:textId="77777777" w:rsidR="00E1570A" w:rsidRPr="00E1570A" w:rsidRDefault="00E1570A" w:rsidP="00E1570A">
      <w:pPr>
        <w:tabs>
          <w:tab w:val="left" w:pos="7728"/>
        </w:tabs>
        <w:spacing w:after="0" w:line="360" w:lineRule="auto"/>
        <w:ind w:left="355" w:right="26"/>
        <w:rPr>
          <w:rFonts w:ascii="Times New Roman" w:hAnsi="Times New Roman" w:cs="Times New Roman"/>
          <w:szCs w:val="24"/>
        </w:rPr>
      </w:pPr>
    </w:p>
    <w:p w14:paraId="4076486E" w14:textId="77777777" w:rsidR="00E1570A" w:rsidRPr="00E1570A" w:rsidRDefault="00E1570A" w:rsidP="00E1570A">
      <w:pPr>
        <w:pStyle w:val="Heading2"/>
        <w:tabs>
          <w:tab w:val="left" w:pos="7728"/>
        </w:tabs>
        <w:spacing w:before="0" w:after="0"/>
        <w:ind w:right="26"/>
        <w:rPr>
          <w:rFonts w:cs="Times New Roman"/>
          <w:szCs w:val="24"/>
        </w:rPr>
      </w:pPr>
      <w:bookmarkStart w:id="23" w:name="_Toc171948872"/>
      <w:r w:rsidRPr="00E1570A">
        <w:rPr>
          <w:rFonts w:cs="Times New Roman"/>
          <w:szCs w:val="24"/>
        </w:rPr>
        <w:t>2.2 Literature Review</w:t>
      </w:r>
      <w:bookmarkEnd w:id="23"/>
    </w:p>
    <w:p w14:paraId="14C58226"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This chapter discusses the relevant research on HRM practices and employee commitment that has been used to construct the Conceptual framework for this study's investigation of how HRM affects employee commitment in a Nepalese commercial bank.</w:t>
      </w:r>
    </w:p>
    <w:p w14:paraId="781EABA4" w14:textId="77777777" w:rsidR="00E1570A" w:rsidRPr="00E1570A" w:rsidRDefault="00E1570A" w:rsidP="00E1570A">
      <w:pPr>
        <w:tabs>
          <w:tab w:val="left" w:pos="7728"/>
        </w:tabs>
        <w:spacing w:after="0" w:line="360" w:lineRule="auto"/>
        <w:ind w:left="355" w:right="345"/>
        <w:rPr>
          <w:rFonts w:ascii="Times New Roman" w:hAnsi="Times New Roman" w:cs="Times New Roman"/>
          <w:szCs w:val="24"/>
        </w:rPr>
      </w:pPr>
    </w:p>
    <w:p w14:paraId="4BABA97D" w14:textId="77777777" w:rsidR="00E1570A" w:rsidRPr="00E1570A" w:rsidRDefault="00E1570A" w:rsidP="00E1570A">
      <w:pPr>
        <w:tabs>
          <w:tab w:val="left" w:pos="7728"/>
        </w:tabs>
        <w:spacing w:after="0" w:line="360" w:lineRule="auto"/>
        <w:ind w:left="0"/>
        <w:rPr>
          <w:rFonts w:ascii="Times New Roman" w:hAnsi="Times New Roman" w:cs="Times New Roman"/>
          <w:szCs w:val="24"/>
        </w:rPr>
      </w:pPr>
      <w:r w:rsidRPr="00E1570A">
        <w:rPr>
          <w:rFonts w:ascii="Times New Roman" w:hAnsi="Times New Roman" w:cs="Times New Roman"/>
          <w:szCs w:val="24"/>
        </w:rPr>
        <w:t xml:space="preserve">The present relationship between human resource management methods and the retention of key personnel working in nine Australian firms was Chew, et al.,( 2012). This study examined the relationship between organizational and human practices and commitment by focusing on two HR practices: selection (person job fit), compensation, and recognition. Both of these activities have been shown to have a significant impact on commitment. The core staff's dedication is significantly influenced by rewards and recognition. Equal pay for equal work fosters a contractual and psychological agreement between employees and employers, whereas compensation gives employees recognition. </w:t>
      </w:r>
    </w:p>
    <w:p w14:paraId="13920471" w14:textId="77777777" w:rsidR="00E1570A" w:rsidRPr="00E1570A" w:rsidRDefault="00E1570A" w:rsidP="00E1570A">
      <w:pPr>
        <w:tabs>
          <w:tab w:val="left" w:pos="7728"/>
        </w:tabs>
        <w:spacing w:after="0" w:line="360" w:lineRule="auto"/>
        <w:ind w:left="370"/>
        <w:rPr>
          <w:rFonts w:ascii="Times New Roman" w:hAnsi="Times New Roman" w:cs="Times New Roman"/>
          <w:szCs w:val="24"/>
        </w:rPr>
      </w:pPr>
    </w:p>
    <w:p w14:paraId="63C12955"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Foss, et al., (2015) Put forward his view of multiple foci to employee commitment. According to his view, commitment is a process of identification with the goals of the organization’s multiple constituencies such as top management, customers, unions, and the public at large. In a meta-analytic study it was found that all the three forms of commitment, namely, affective, normative, and continuance are related yet distinguishable from one another based on other similar constructs such as job satisfaction, job involvement, and occupational commitment Meyer, et al., (2007),. All the three forms of commitment are negatively related to withdrawal cognition and turnover while affective commitment had the strongest correlation with organizational relevant (attendance, performance, and organizational citizenship behaviors).it was also identified that personal characteristics, job characteristics, and work experiences as antecedents of Employees commitment Mowday, et al., (2010) .</w:t>
      </w:r>
    </w:p>
    <w:p w14:paraId="045B8A42" w14:textId="77777777" w:rsidR="00E1570A" w:rsidRPr="00E1570A" w:rsidRDefault="00E1570A" w:rsidP="00E1570A">
      <w:pPr>
        <w:tabs>
          <w:tab w:val="left" w:pos="7728"/>
        </w:tabs>
        <w:spacing w:after="0" w:line="360" w:lineRule="auto"/>
        <w:ind w:left="355" w:right="26"/>
        <w:rPr>
          <w:rFonts w:ascii="Times New Roman" w:hAnsi="Times New Roman" w:cs="Times New Roman"/>
          <w:szCs w:val="24"/>
        </w:rPr>
      </w:pPr>
    </w:p>
    <w:p w14:paraId="46D3BA6D"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lastRenderedPageBreak/>
        <w:t xml:space="preserve"> Personal characteristics include the need for achievement, age and education. Job characteristics include task identity, optional interaction, and feedback. Work experiences include group attitudes, organizational dependability, and personal import. It was also found that both caring and independence climate types and job satisfaction had significant impacts on Employees commitment Dheera &amp; Krishna, (2020). Myriad pieces of literature on employee commitment suggests that it is a research amenable construct as it is used as antecedent, dependent, mediating, and moderating variables Tabouli, et al., (2016). </w:t>
      </w:r>
    </w:p>
    <w:p w14:paraId="43A3C722" w14:textId="77777777" w:rsidR="00E1570A" w:rsidRPr="00E1570A" w:rsidRDefault="00E1570A" w:rsidP="00E1570A">
      <w:pPr>
        <w:tabs>
          <w:tab w:val="left" w:pos="7728"/>
        </w:tabs>
        <w:spacing w:after="0" w:line="360" w:lineRule="auto"/>
        <w:ind w:left="355" w:right="345"/>
        <w:rPr>
          <w:rFonts w:ascii="Times New Roman" w:hAnsi="Times New Roman" w:cs="Times New Roman"/>
          <w:szCs w:val="24"/>
        </w:rPr>
      </w:pPr>
    </w:p>
    <w:p w14:paraId="7D1B2D87" w14:textId="77777777" w:rsidR="00E1570A" w:rsidRPr="00E1570A" w:rsidRDefault="00E1570A" w:rsidP="00E1570A">
      <w:pPr>
        <w:tabs>
          <w:tab w:val="left" w:pos="7728"/>
          <w:tab w:val="left" w:pos="7920"/>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 xml:space="preserve">However, for the purpose of this research, intend to examine employee commitment only as a dependent variable. Before discussing Human resource management practices, it is useful to define what constitutes human resource and what is meant by HRM. Human resource is only about the person physically hired but also the knowledge and expertise the person possesses. Hence, the use of the term “human resource” suggests that employees are part of the company’s stock which can be drawn on and developed for organizational ends Lim &amp; Ling, (2012). </w:t>
      </w:r>
    </w:p>
    <w:p w14:paraId="16AE8D81" w14:textId="77777777" w:rsidR="00E1570A" w:rsidRPr="00E1570A" w:rsidRDefault="00E1570A" w:rsidP="00E1570A">
      <w:pPr>
        <w:tabs>
          <w:tab w:val="left" w:pos="7728"/>
        </w:tabs>
        <w:spacing w:after="0" w:line="360" w:lineRule="auto"/>
        <w:ind w:left="355" w:right="345"/>
        <w:rPr>
          <w:rFonts w:ascii="Times New Roman" w:hAnsi="Times New Roman" w:cs="Times New Roman"/>
          <w:szCs w:val="24"/>
        </w:rPr>
      </w:pPr>
    </w:p>
    <w:p w14:paraId="41775246"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 xml:space="preserve">Furthermore, it was defined that HRM as the process of acquiring, training, appraising, and compensating employees, and of attending to their labor relations, health and safety, and fairness concerns Dessler, (2009). HRM refers to a set of policies that are developed with the aim of maximizing organizational integration, employees’ commitment, and flexibility, and quality Tabouli, et al., (2016). Within that domain, the current interest is focused on HRM systems emphasizing all or most of the following Practices: sophisticated selection methods, appraisal, training, teamwork, communications, empowerment, and performance-related pay, and employment security Wallance, et al., (2013). </w:t>
      </w:r>
    </w:p>
    <w:p w14:paraId="199C1B0D"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 xml:space="preserve">Additionally, he cited factors that lead to growing interest in HRM such as the search for competitive advantage, the failure of personnel management, the decline in trade union pressure, changes in the workforce and nature of work, and the availability of new models derived from organizational behavior. Hence, there is not a single agreed or a fixed list of Human resource management practices or systems of Practices that are used to define or measure HRM Paauwe, (2008). In addition, there is no consensus on what constitutes Human resource management practices across the globe. The </w:t>
      </w:r>
      <w:r w:rsidRPr="00E1570A">
        <w:rPr>
          <w:rFonts w:ascii="Times New Roman" w:hAnsi="Times New Roman" w:cs="Times New Roman"/>
          <w:szCs w:val="24"/>
        </w:rPr>
        <w:lastRenderedPageBreak/>
        <w:t>notion of HRM was originated in the U.S.; this view though widely accepted has also been widely criticized Rees &amp; Smith,( 2014).</w:t>
      </w:r>
    </w:p>
    <w:p w14:paraId="14C6907A" w14:textId="77777777" w:rsidR="00E1570A" w:rsidRPr="00E1570A" w:rsidRDefault="00E1570A" w:rsidP="00E1570A">
      <w:pPr>
        <w:tabs>
          <w:tab w:val="left" w:pos="7728"/>
        </w:tabs>
        <w:spacing w:after="0" w:line="360" w:lineRule="auto"/>
        <w:ind w:left="355" w:right="345"/>
        <w:rPr>
          <w:rFonts w:ascii="Times New Roman" w:hAnsi="Times New Roman" w:cs="Times New Roman"/>
          <w:szCs w:val="24"/>
        </w:rPr>
      </w:pPr>
    </w:p>
    <w:p w14:paraId="20A14820"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 xml:space="preserve">Usrof and Elmorsey, (2016) mentioned about different models like Michigan/Columbia model, the Harvard Model, the Guest Model, and the Warwick Model. It was suggested that soft HRM model, is in contrast to the Michigan approach (also called hard HRM). They stated that the soft model is geared towards employee development while the hard model is built upon employee incentive towards optimal performance Gorton, (2009). Reappraised the soft and hard models of HRM, which were originally discussed. Foss, et al., (2015). They differentiated between soft and hard models in terms of two criteria, namely, underlying perceptions of human nature and managerial control strategies. They asserted that the soft perspective is characterized by a developmental-humanist stance and the hard perspective by an instrumental-utilitarian stance. </w:t>
      </w:r>
    </w:p>
    <w:p w14:paraId="6658C91E" w14:textId="77777777" w:rsidR="00E1570A" w:rsidRPr="00E1570A" w:rsidRDefault="00E1570A" w:rsidP="00E1570A">
      <w:pPr>
        <w:tabs>
          <w:tab w:val="left" w:pos="7728"/>
        </w:tabs>
        <w:spacing w:after="0" w:line="360" w:lineRule="auto"/>
        <w:ind w:left="0" w:right="345"/>
        <w:rPr>
          <w:rFonts w:ascii="Times New Roman" w:hAnsi="Times New Roman" w:cs="Times New Roman"/>
          <w:szCs w:val="24"/>
        </w:rPr>
      </w:pPr>
    </w:p>
    <w:p w14:paraId="77286766"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 xml:space="preserve"> Edgar and Geare , (2005) emphasized on the fact that the extensive use of High-Involvement Work Practices (HIWPs) represent significant investment in human capital and firms are likely to utilize HIWPs when employees are deemed as critical. Thus, the HIWPs strategy starts with management philosophies and core values that emphasize the significance of employees as a source of competitive advantage Mira, et al., (2019). It was argued that the best practice seems to be problematic as different sets of practices may be important in different organizations and that employees’ perception of work are what really matter  Wilkinson, et al., (2010). </w:t>
      </w:r>
    </w:p>
    <w:p w14:paraId="6413BCA6" w14:textId="77777777" w:rsidR="00E1570A" w:rsidRPr="00E1570A" w:rsidRDefault="00E1570A" w:rsidP="00E1570A">
      <w:pPr>
        <w:tabs>
          <w:tab w:val="left" w:pos="7728"/>
        </w:tabs>
        <w:spacing w:after="0" w:line="360" w:lineRule="auto"/>
        <w:ind w:left="0" w:right="26" w:firstLine="0"/>
        <w:rPr>
          <w:rFonts w:ascii="Times New Roman" w:hAnsi="Times New Roman" w:cs="Times New Roman"/>
          <w:szCs w:val="24"/>
        </w:rPr>
      </w:pPr>
      <w:r w:rsidRPr="00E1570A">
        <w:rPr>
          <w:rFonts w:ascii="Times New Roman" w:hAnsi="Times New Roman" w:cs="Times New Roman"/>
          <w:szCs w:val="24"/>
        </w:rPr>
        <w:t>Human resource management practices comprising the following dimensions: training, participation, employment security, job descriptions, result-oriented appraisal, internal career opportunities, and stock/profit sharing Awamleh, (2016). A study in India found HRMPs such as employee-friendly work environment; career development, development-oriented appraisal, and comprehensive training significantly impact Employee commitment Paul &amp; Anantharaman, (2013).</w:t>
      </w:r>
    </w:p>
    <w:p w14:paraId="64390B3D" w14:textId="77777777" w:rsidR="00E1570A" w:rsidRPr="00E1570A" w:rsidRDefault="00E1570A" w:rsidP="00E1570A">
      <w:pPr>
        <w:tabs>
          <w:tab w:val="left" w:pos="7728"/>
        </w:tabs>
        <w:spacing w:after="0" w:line="360" w:lineRule="auto"/>
        <w:ind w:left="350" w:right="345" w:firstLine="0"/>
        <w:rPr>
          <w:rFonts w:ascii="Times New Roman" w:hAnsi="Times New Roman" w:cs="Times New Roman"/>
          <w:szCs w:val="24"/>
        </w:rPr>
      </w:pPr>
    </w:p>
    <w:p w14:paraId="7B710251"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 xml:space="preserve"> Similarly, employee perceptions of HRM were related to affective commitment Sanders, et al., (2016).Similarly, a study found that only innovative HRMPs significantly predicted Employee commitment Delaney &amp; Huselid, (2017). Information about how HRM practices can affect organizational performance was gathered from service sector organizations in Lithuania Savaneviciene, (2011). The study showed the </w:t>
      </w:r>
      <w:r w:rsidRPr="00E1570A">
        <w:rPr>
          <w:rFonts w:ascii="Times New Roman" w:hAnsi="Times New Roman" w:cs="Times New Roman"/>
          <w:szCs w:val="24"/>
        </w:rPr>
        <w:lastRenderedPageBreak/>
        <w:t xml:space="preserve">value of employee capacity, motivation, participation opportunities, skill development, motivation development, and engagement development. The organizational commitment and job satisfaction are positively correlated with these HRM strategies. The study's findings indicate that employee organizational commitment is more positively impacted by skills-enhancing HRM practices than by engagement-enhancing ones since engagement increases employee work satisfaction. </w:t>
      </w:r>
    </w:p>
    <w:p w14:paraId="3972D17E" w14:textId="77777777" w:rsidR="00E1570A" w:rsidRPr="00E1570A" w:rsidRDefault="00E1570A" w:rsidP="00E1570A">
      <w:pPr>
        <w:tabs>
          <w:tab w:val="left" w:pos="7728"/>
        </w:tabs>
        <w:spacing w:after="0" w:line="360" w:lineRule="auto"/>
        <w:ind w:left="360" w:right="345"/>
        <w:rPr>
          <w:rFonts w:ascii="Times New Roman" w:hAnsi="Times New Roman" w:cs="Times New Roman"/>
          <w:szCs w:val="24"/>
        </w:rPr>
      </w:pPr>
    </w:p>
    <w:p w14:paraId="04DB9031"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 xml:space="preserve">According to the study's findings, fair compensation and competency development have an impact on organizational commitment Zaitouni, (2011). By measuring the level of employee commitment in particular Delhi industries, examined and discovered the correlates and predictors of organizational commitment. 210 employees from diverse organizations made up the sample. The findings showed that, while just around a quarter of employees (23.5%) reported to have a high level of commitment or true devotion to their employers, the vast majority of employees (69.9%) had a somewhat high level of commitment. The most significant predictors of organizational commitment, which account for about 45.1% of the variance in organizational commitment, are perceived job autonomy, procedural justice, distributive justice, organizational support, and employee age. All organizational practices and personal characteristics have a direct correlation with organizational commitment. </w:t>
      </w:r>
    </w:p>
    <w:p w14:paraId="76374ADD" w14:textId="77777777" w:rsidR="00E1570A" w:rsidRPr="00E1570A" w:rsidRDefault="00E1570A" w:rsidP="00E1570A">
      <w:pPr>
        <w:tabs>
          <w:tab w:val="left" w:pos="7728"/>
        </w:tabs>
        <w:spacing w:after="0" w:line="360" w:lineRule="auto"/>
        <w:ind w:left="360" w:right="26"/>
        <w:rPr>
          <w:rFonts w:ascii="Times New Roman" w:hAnsi="Times New Roman" w:cs="Times New Roman"/>
          <w:szCs w:val="24"/>
        </w:rPr>
      </w:pPr>
    </w:p>
    <w:p w14:paraId="424000CA"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A company should pay attention to employee career development because doing so is still widely acknowledged and appreciated by staff members, increasing their level of loyalty to the company Nkosi, (2017). An organization must instill a culture of continual learning to draw in and keep strong performers, and it must increase employee happiness by giving them opportunities for professional advancement. Strong managerial ability has an impact on an employee's devotion in an organization. Similarly, a study demonstrated how employee perceptions of human resource management methods effect organizational commitment and entrenchment. According to the research, an emotive commitment has a significant and favorably correlated link with perceptions of HRM activities. According to the study, these HR practices in the firm improve affective commitment but have little bearing on entrenchment. However, the study's findings show that commitment and entrenchment are distinct concepts Scheible, (2013).</w:t>
      </w:r>
    </w:p>
    <w:p w14:paraId="2C6B0CA4" w14:textId="77777777" w:rsidR="00E1570A" w:rsidRPr="00E1570A" w:rsidRDefault="00E1570A" w:rsidP="00E1570A">
      <w:pPr>
        <w:tabs>
          <w:tab w:val="left" w:pos="7728"/>
        </w:tabs>
        <w:spacing w:after="0" w:line="360" w:lineRule="auto"/>
        <w:ind w:left="360" w:right="26"/>
        <w:rPr>
          <w:rFonts w:ascii="Times New Roman" w:hAnsi="Times New Roman" w:cs="Times New Roman"/>
          <w:szCs w:val="24"/>
        </w:rPr>
      </w:pPr>
    </w:p>
    <w:p w14:paraId="21D0BF74"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lastRenderedPageBreak/>
        <w:t>According to a study, which analyzed the impact of HR practices in the four key Konya sectors, the researcher adopted 56 HRM practices (machinery, electrical, automotive and food sectors). Multiple regression analysis and correlation analysis were both employed in this study to examine the relationship between the variables. According to the research, there is a strong and significant link between organizational commitment and HRM variables Sendogu, (2013). For example, when a corporation puts more effort into one HRM practice, it will also put more effort into other practices to ensure that the employees' commitment is enhanced. As a result, it demonstrates that each HRM practice is as important, and organizations should focus on each one individually.</w:t>
      </w:r>
    </w:p>
    <w:p w14:paraId="604D90BE" w14:textId="77777777" w:rsidR="00E1570A" w:rsidRPr="00E1570A" w:rsidRDefault="00E1570A" w:rsidP="00E1570A">
      <w:pPr>
        <w:tabs>
          <w:tab w:val="left" w:pos="7728"/>
        </w:tabs>
        <w:spacing w:after="0" w:line="360" w:lineRule="auto"/>
        <w:ind w:left="355" w:right="26"/>
        <w:rPr>
          <w:rFonts w:ascii="Times New Roman" w:hAnsi="Times New Roman" w:cs="Times New Roman"/>
          <w:szCs w:val="24"/>
        </w:rPr>
      </w:pPr>
    </w:p>
    <w:p w14:paraId="1AB6AD6E"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 xml:space="preserve">It has been revealed repeatedly by many studies that there exists a connection between employees’ commitment in a company and the process of human resource management of that company Foss, et al., (2015). These studies consistently and independently point to this connection as well as show its significance. Furthermore, these studies have come to the realization that human resources is the greatest asset of a company, because not only these assets control other company assets, but also they determine the success or failure of a company. This approach was studied extensively in another study, and they defined organizational commitment as the relative strength of an individual’s identification with and involvement in a particular organization Mowday, et al., (2013). </w:t>
      </w:r>
    </w:p>
    <w:p w14:paraId="6D2817B8" w14:textId="77777777" w:rsidR="00E1570A" w:rsidRPr="00E1570A" w:rsidRDefault="00E1570A" w:rsidP="00E1570A">
      <w:pPr>
        <w:tabs>
          <w:tab w:val="left" w:pos="7728"/>
        </w:tabs>
        <w:spacing w:after="0" w:line="360" w:lineRule="auto"/>
        <w:ind w:left="355" w:right="26"/>
        <w:rPr>
          <w:rFonts w:ascii="Times New Roman" w:hAnsi="Times New Roman" w:cs="Times New Roman"/>
          <w:szCs w:val="24"/>
        </w:rPr>
      </w:pPr>
    </w:p>
    <w:p w14:paraId="3622E7FA"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 xml:space="preserve">The following are the characteristics of an employee who is affectively committed or emotionally attached to an organization: (1) he invests in the goals and values of the organization, (2) he works hard to achieve these goals, and (3) he plans to stay with the organization Mowday, et al., (2013). The employee perceives the investments as cost related with leaving the organization, which makes him/her remain in the organization Meyer and Allen, (2010). This study showed that employees committed to the vision of an organization have a tendency to become invested in the organization’s goal, which propels him/her to exert considerable effort into the organization as well as to maintain membership Mowday, et al., (2013). Therefore, it can be seen that though organizational commitment inspires exerted efforts from employees, it also causes employees to remain in the organization. The employer may reward an employee as a way of acknowledging the employee’s efforts, and in return, the employee decided to become more committed in the organization Rees &amp; Smith, (2014). </w:t>
      </w:r>
    </w:p>
    <w:p w14:paraId="742A3EA7" w14:textId="77777777" w:rsidR="00E1570A" w:rsidRPr="00E1570A" w:rsidRDefault="00E1570A" w:rsidP="00E1570A">
      <w:pPr>
        <w:tabs>
          <w:tab w:val="left" w:pos="7728"/>
        </w:tabs>
        <w:spacing w:after="0" w:line="360" w:lineRule="auto"/>
        <w:ind w:left="355" w:right="26"/>
        <w:rPr>
          <w:rFonts w:ascii="Times New Roman" w:hAnsi="Times New Roman" w:cs="Times New Roman"/>
          <w:szCs w:val="24"/>
        </w:rPr>
      </w:pPr>
    </w:p>
    <w:p w14:paraId="13B28EE5" w14:textId="77777777" w:rsidR="00E1570A" w:rsidRPr="00E1570A" w:rsidRDefault="00E1570A" w:rsidP="00E1570A">
      <w:pPr>
        <w:tabs>
          <w:tab w:val="left" w:pos="7728"/>
        </w:tabs>
        <w:spacing w:after="0" w:line="360" w:lineRule="auto"/>
        <w:ind w:left="90" w:right="26"/>
        <w:rPr>
          <w:rFonts w:ascii="Times New Roman" w:hAnsi="Times New Roman" w:cs="Times New Roman"/>
          <w:szCs w:val="24"/>
        </w:rPr>
      </w:pPr>
      <w:r w:rsidRPr="00E1570A">
        <w:rPr>
          <w:rFonts w:ascii="Times New Roman" w:hAnsi="Times New Roman" w:cs="Times New Roman"/>
          <w:szCs w:val="24"/>
        </w:rPr>
        <w:lastRenderedPageBreak/>
        <w:t>Therefore, whilst human useful resource control practices are a part of a scientific program, that is whilst they are able to quality have an effect on dedication levels. Some researchers have centered on specific configurations of this practice Aurthor, (2011).Therefore, there are many studies reporting the effect of human resource management on company’s performance and few on employee attitude Aurthor, (2011). Further, it was suggested the constant messaging of employees by employers about their commitment to the employees as a reason for increased organizational commitment; the messages caused employees to be more committed.</w:t>
      </w:r>
    </w:p>
    <w:p w14:paraId="4420B557" w14:textId="77777777" w:rsidR="00E1570A" w:rsidRPr="00E1570A" w:rsidRDefault="00E1570A" w:rsidP="00E1570A">
      <w:pPr>
        <w:tabs>
          <w:tab w:val="left" w:pos="7728"/>
        </w:tabs>
        <w:spacing w:after="0" w:line="360" w:lineRule="auto"/>
        <w:ind w:left="345" w:right="26" w:firstLine="0"/>
        <w:rPr>
          <w:rFonts w:ascii="Times New Roman" w:hAnsi="Times New Roman" w:cs="Times New Roman"/>
          <w:szCs w:val="24"/>
        </w:rPr>
      </w:pPr>
    </w:p>
    <w:p w14:paraId="35D9B5C1" w14:textId="77777777" w:rsidR="00E1570A" w:rsidRPr="00E1570A" w:rsidRDefault="00E1570A" w:rsidP="00E1570A">
      <w:pPr>
        <w:tabs>
          <w:tab w:val="left" w:pos="7728"/>
        </w:tabs>
        <w:spacing w:after="0" w:line="360" w:lineRule="auto"/>
        <w:ind w:left="0" w:right="26" w:firstLine="0"/>
        <w:rPr>
          <w:rFonts w:ascii="Times New Roman" w:hAnsi="Times New Roman" w:cs="Times New Roman"/>
          <w:szCs w:val="24"/>
        </w:rPr>
      </w:pPr>
      <w:r w:rsidRPr="00E1570A">
        <w:rPr>
          <w:rFonts w:ascii="Times New Roman" w:hAnsi="Times New Roman" w:cs="Times New Roman"/>
          <w:szCs w:val="24"/>
        </w:rPr>
        <w:t xml:space="preserve">Organizational commitment is influenced by human resource management practices such as: training and organizational commitment Bartlett &amp; Kang, (2004), salary levels and organizational commitment Foss, et al., (2015), performance reward contingencies and organizational commitment, promotion and organizational commitment Niki, (2012), It is explored that the factors influencing employee commitment for Japanese workers; the outcomes demonstrate that HRM practices that encourage the learning of English, for example, language training and setting language abilities as a basis for promotion and recruitment, have an effect on the affective and normative commitment of workers to their organizations’ globalization Yamao &amp; Sekiguchi, (2014). Moreover, a study explored the idea of Islamic management of human resources and measured its effects on employee’s commitment. The outcomes demonstrate that remuneration and compensation, training and development, recruitment, and selection positively affect employee’s commitment Fesharaki &amp; Sehhat, (2017). In addition, it was demonstrated that HRM practices decidedly influenced employee commitment towards their employment and organization Dheera &amp; Krishnan, (2020). </w:t>
      </w:r>
    </w:p>
    <w:p w14:paraId="7C1E7D35" w14:textId="77777777" w:rsidR="00E1570A" w:rsidRPr="00E1570A" w:rsidRDefault="00E1570A" w:rsidP="00E1570A">
      <w:pPr>
        <w:tabs>
          <w:tab w:val="left" w:pos="7728"/>
        </w:tabs>
        <w:spacing w:after="0" w:line="360" w:lineRule="auto"/>
        <w:ind w:left="345" w:right="26" w:firstLine="0"/>
        <w:rPr>
          <w:rFonts w:ascii="Times New Roman" w:hAnsi="Times New Roman" w:cs="Times New Roman"/>
          <w:szCs w:val="24"/>
        </w:rPr>
      </w:pPr>
    </w:p>
    <w:p w14:paraId="38B66120" w14:textId="77777777" w:rsidR="00E1570A" w:rsidRPr="00E1570A" w:rsidRDefault="00E1570A" w:rsidP="00E1570A">
      <w:pPr>
        <w:tabs>
          <w:tab w:val="left" w:pos="7728"/>
        </w:tabs>
        <w:spacing w:after="0" w:line="360" w:lineRule="auto"/>
        <w:ind w:left="0" w:right="26" w:firstLine="0"/>
        <w:rPr>
          <w:rFonts w:ascii="Times New Roman" w:hAnsi="Times New Roman" w:cs="Times New Roman"/>
          <w:szCs w:val="24"/>
        </w:rPr>
      </w:pPr>
      <w:r w:rsidRPr="00E1570A">
        <w:rPr>
          <w:rFonts w:ascii="Times New Roman" w:hAnsi="Times New Roman" w:cs="Times New Roman"/>
          <w:szCs w:val="24"/>
        </w:rPr>
        <w:t>In the interim, Rubel, et al., (2017) look at jobs that developing HRM performs in upgrading employee commitment, the founding from this relationship shows that the five-dimensional development of HRM jobs is positively associated with employee commitment. Additionally, it was found that HRM practices tremendously affect employee commitment Parajuli &amp; Shrestha, (2021). However, a study found HRM practices, specifically, working environment, and training and development positively impact employee commitment while recognitions and remunerations found not influence employee commitment in an investigation at the department of road transport in Malaysia Nor &amp; Mohamed, (2020).</w:t>
      </w:r>
    </w:p>
    <w:p w14:paraId="47B8E0AA" w14:textId="77777777" w:rsidR="00E1570A" w:rsidRPr="00E1570A" w:rsidRDefault="00E1570A" w:rsidP="00E1570A">
      <w:pPr>
        <w:tabs>
          <w:tab w:val="left" w:pos="7728"/>
        </w:tabs>
        <w:spacing w:after="0" w:line="360" w:lineRule="auto"/>
        <w:ind w:left="345" w:right="26" w:firstLine="0"/>
        <w:rPr>
          <w:rFonts w:ascii="Times New Roman" w:hAnsi="Times New Roman" w:cs="Times New Roman"/>
          <w:szCs w:val="24"/>
        </w:rPr>
      </w:pPr>
    </w:p>
    <w:p w14:paraId="1A8FC402"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Several researchers have tested relationships among human useful resource control practices and different organizational variables such as, whether or not there's a dating among human useful resource control practices and organizational (unit level for example, manufacturing) performance, human resource management practices that enhance organizational performance, differences in human resource management practices depending on the sector and country, relationship of HR practices and organizational characteristics on organizational commitment. The results obtained in context to these research works have been briefed below as follows: Some of these research work questions the presence of a correlation between human resources management practices and organizational commitments and HR practices which seem to have a greater correlation with organizational commitment has been tried to be identified: A study positive associations between human found resource management (HRM) practices, such as training and staffing selectivity, and perceptual firm performance measures (using the sample of = 590 for-profit and nonprofit firms) Delaney &amp; Huselid, (2017).</w:t>
      </w:r>
    </w:p>
    <w:p w14:paraId="185F49EF" w14:textId="77777777" w:rsidR="00E1570A" w:rsidRPr="00E1570A" w:rsidRDefault="00E1570A" w:rsidP="00E1570A">
      <w:pPr>
        <w:tabs>
          <w:tab w:val="left" w:pos="7728"/>
        </w:tabs>
        <w:spacing w:after="0" w:line="360" w:lineRule="auto"/>
        <w:ind w:left="355" w:right="26"/>
        <w:rPr>
          <w:rFonts w:ascii="Times New Roman" w:hAnsi="Times New Roman" w:cs="Times New Roman"/>
          <w:szCs w:val="24"/>
        </w:rPr>
      </w:pPr>
    </w:p>
    <w:p w14:paraId="1AA41B10"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A study conducted a study on top management commitment, communication of goals, employee training, cross functional teams, cross training, employee autonomy, employee impact, broad jobs, open organizations, effective labor management relations Aurthor, (2011).  It was also investigated the relationship between the use of 12 human resource management (HRM) practices and organizational performance measured by turnover rates for managerial and non-managerial employees, labor productivity, and return on assets. A study indicated that HRM practices such as employee-friendly work environment, career development, development-oriented appraisal, and comprehensive training show a significant positive relationship with organizational commitment Marx, et al., (2013).</w:t>
      </w:r>
    </w:p>
    <w:p w14:paraId="24AEE1FF" w14:textId="77777777" w:rsidR="00E1570A" w:rsidRPr="00E1570A" w:rsidRDefault="00E1570A" w:rsidP="00E1570A">
      <w:pPr>
        <w:tabs>
          <w:tab w:val="left" w:pos="7728"/>
        </w:tabs>
        <w:spacing w:after="0" w:line="360" w:lineRule="auto"/>
        <w:ind w:left="0" w:right="26" w:firstLine="0"/>
        <w:rPr>
          <w:rFonts w:ascii="Times New Roman" w:hAnsi="Times New Roman" w:cs="Times New Roman"/>
          <w:szCs w:val="24"/>
        </w:rPr>
      </w:pPr>
    </w:p>
    <w:p w14:paraId="6420BB6B"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 xml:space="preserve">Al Damoe developed and tested hypotheses concerning the influences of human resource (HR) practices and organizational characteristics on organizational commitment. Results showed that grievance resolution mechanisms and employee involvement indicators are positively related to organizational commitment, and compensation cuts are negatively related to organizational commitment AI Damoe, et al., (2017). Foss investigated the effect of HRM practices on organizational dedication </w:t>
      </w:r>
      <w:r w:rsidRPr="00E1570A">
        <w:rPr>
          <w:rFonts w:ascii="Times New Roman" w:hAnsi="Times New Roman" w:cs="Times New Roman"/>
          <w:szCs w:val="24"/>
        </w:rPr>
        <w:lastRenderedPageBreak/>
        <w:t xml:space="preserve">the usage of the pattern of 610 IT personnel in total. The hypotheses that information sharing, training and development, recruitment and selection, and compensation management had positive effect on analysis Foss, et al., (2015).  Taib examined how employee perceptions of development-oriented, stability-oriented, and reward-oriented human resource management (HRM) practices affected the likelihood of affective and continuance commitment profile membership. They showed ways that organizations can use HRM practices strategically to help shape the nature of overall employee commitment (using the sample of = 317) Taib, et al., (2018).  Absar assessed the impacts of HRM practices developed in Swiss SMEs upon the commitment of knowledge workers Absar, et al., (2010). </w:t>
      </w:r>
    </w:p>
    <w:p w14:paraId="56C2D229" w14:textId="77777777" w:rsidR="00E1570A" w:rsidRPr="00E1570A" w:rsidRDefault="00E1570A" w:rsidP="00E1570A">
      <w:pPr>
        <w:tabs>
          <w:tab w:val="left" w:pos="7728"/>
        </w:tabs>
        <w:spacing w:after="0" w:line="360" w:lineRule="auto"/>
        <w:ind w:left="355" w:right="345"/>
        <w:rPr>
          <w:rFonts w:ascii="Times New Roman" w:hAnsi="Times New Roman" w:cs="Times New Roman"/>
          <w:szCs w:val="24"/>
        </w:rPr>
      </w:pPr>
    </w:p>
    <w:p w14:paraId="0B054404" w14:textId="77777777" w:rsidR="00E1570A" w:rsidRPr="00E1570A" w:rsidRDefault="00E1570A" w:rsidP="00E1570A">
      <w:pPr>
        <w:pStyle w:val="Heading2"/>
        <w:tabs>
          <w:tab w:val="left" w:pos="7728"/>
        </w:tabs>
        <w:spacing w:before="0" w:after="0"/>
        <w:rPr>
          <w:rFonts w:cs="Times New Roman"/>
          <w:szCs w:val="24"/>
        </w:rPr>
      </w:pPr>
      <w:bookmarkStart w:id="24" w:name="_Toc171948873"/>
      <w:r w:rsidRPr="00E1570A">
        <w:rPr>
          <w:rFonts w:cs="Times New Roman"/>
          <w:szCs w:val="24"/>
        </w:rPr>
        <w:t>2.3 Research Gap</w:t>
      </w:r>
      <w:bookmarkEnd w:id="24"/>
    </w:p>
    <w:p w14:paraId="640F0E1D"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Employee organizational commitment has emerged as a key idea in the banking industries as well. It demonstrates how to determine organizational goals and the degree to which employees are dedicated to achieving those goals. For competitive firms to succeed in their industries and for the banking sectors as a whole, having engaged personnel is crucial. The most competitive organization adopts a high-performance, high commitment strategy Mowday, et al., (2013). Only when employees are devoted to the business's aims and objectives and work efficiently to attain those goals can an organization perform at its maximum level in a competitive environment. Numerous HRM strategies, including training and development, staffing, remuneration packages, performance appraisals, and others, have a substantial impact on how devoted and motivated employees are to their work and the organization. Research on employee retention, satisfaction, motivation, and rewards has been conducted in Nepal, however employee organizational commitment is incredibly uncommon. Currently, Nepalese organizations are beginning to understand the value of HRM techniques and are putting them into practice. However, they still need to distinguish between boosting performance through employee commitment and boosting performance through motivating and rewarding factors. Organizations in Nepal have yet to acknowledge the significance of this fact and carry out additional research that will help increase employee loyalty. The purpose of this study is to comprehend the significance of HRM practice and how it affects employee commitment in the banking industry.</w:t>
      </w:r>
    </w:p>
    <w:p w14:paraId="309D655F" w14:textId="77777777" w:rsidR="00E1570A" w:rsidRPr="00E1570A" w:rsidRDefault="00E1570A" w:rsidP="00E1570A">
      <w:pPr>
        <w:tabs>
          <w:tab w:val="left" w:pos="7728"/>
        </w:tabs>
        <w:spacing w:after="0"/>
        <w:rPr>
          <w:rFonts w:ascii="Times New Roman" w:hAnsi="Times New Roman" w:cs="Times New Roman"/>
        </w:rPr>
      </w:pPr>
      <w:r w:rsidRPr="00E1570A">
        <w:rPr>
          <w:rFonts w:ascii="Times New Roman" w:hAnsi="Times New Roman" w:cs="Times New Roman"/>
        </w:rPr>
        <w:br w:type="page"/>
      </w:r>
    </w:p>
    <w:p w14:paraId="2146CA80" w14:textId="77777777" w:rsidR="00E1570A" w:rsidRPr="00E1570A" w:rsidRDefault="00E1570A" w:rsidP="00E1570A">
      <w:pPr>
        <w:pStyle w:val="Heading1"/>
        <w:tabs>
          <w:tab w:val="left" w:pos="7728"/>
        </w:tabs>
        <w:spacing w:before="0" w:after="0"/>
        <w:jc w:val="center"/>
        <w:rPr>
          <w:rFonts w:cs="Times New Roman"/>
          <w:szCs w:val="24"/>
        </w:rPr>
      </w:pPr>
      <w:bookmarkStart w:id="25" w:name="_Toc171948874"/>
      <w:r w:rsidRPr="00E1570A">
        <w:rPr>
          <w:rFonts w:cs="Times New Roman"/>
          <w:szCs w:val="24"/>
        </w:rPr>
        <w:lastRenderedPageBreak/>
        <w:t>CHAPTER III</w:t>
      </w:r>
      <w:bookmarkEnd w:id="25"/>
    </w:p>
    <w:p w14:paraId="33D353F0" w14:textId="77777777" w:rsidR="00E1570A" w:rsidRPr="00E1570A" w:rsidRDefault="00E1570A" w:rsidP="00E1570A">
      <w:pPr>
        <w:pStyle w:val="Heading1"/>
        <w:tabs>
          <w:tab w:val="left" w:pos="7728"/>
        </w:tabs>
        <w:spacing w:before="0" w:after="0"/>
        <w:jc w:val="center"/>
        <w:rPr>
          <w:rFonts w:cs="Times New Roman"/>
          <w:szCs w:val="24"/>
        </w:rPr>
      </w:pPr>
      <w:r w:rsidRPr="00E1570A">
        <w:rPr>
          <w:rFonts w:cs="Times New Roman"/>
          <w:szCs w:val="24"/>
        </w:rPr>
        <w:t xml:space="preserve"> </w:t>
      </w:r>
      <w:bookmarkStart w:id="26" w:name="_Toc171945201"/>
      <w:bookmarkStart w:id="27" w:name="_Toc171948875"/>
      <w:r w:rsidRPr="00E1570A">
        <w:rPr>
          <w:rFonts w:cs="Times New Roman"/>
          <w:szCs w:val="24"/>
        </w:rPr>
        <w:t>RESEARCH METHODOLOGY</w:t>
      </w:r>
      <w:bookmarkEnd w:id="26"/>
      <w:bookmarkEnd w:id="27"/>
    </w:p>
    <w:p w14:paraId="4D47E3F2" w14:textId="77777777" w:rsidR="00E1570A" w:rsidRPr="00E1570A" w:rsidRDefault="00E1570A" w:rsidP="00E1570A">
      <w:pPr>
        <w:pStyle w:val="Heading2"/>
        <w:tabs>
          <w:tab w:val="left" w:pos="7728"/>
        </w:tabs>
        <w:spacing w:before="0" w:after="0"/>
        <w:rPr>
          <w:rFonts w:cs="Times New Roman"/>
          <w:szCs w:val="24"/>
        </w:rPr>
      </w:pPr>
      <w:bookmarkStart w:id="28" w:name="_Toc171948876"/>
      <w:r w:rsidRPr="00E1570A">
        <w:rPr>
          <w:rFonts w:cs="Times New Roman"/>
          <w:szCs w:val="24"/>
        </w:rPr>
        <w:t>3.1 Research Design</w:t>
      </w:r>
      <w:bookmarkEnd w:id="28"/>
    </w:p>
    <w:p w14:paraId="5A0098DF"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 xml:space="preserve">Research design is the plan structure and strategy of investigation conceived to obtain answer to research questions and to control variances. In other words, research design is the framework for a study that helps the analysis of data related to study topic. Research design is very important for scientific investigation. Research design gives the investigator a systematic direction to research work. Actually, research design in a plan for data collection and analysis. It presents a series of guideposts to enables the researcher to process in the right direction in order to achieve the goal. </w:t>
      </w:r>
    </w:p>
    <w:p w14:paraId="63F59AAC" w14:textId="77777777" w:rsidR="00E1570A" w:rsidRPr="00E1570A" w:rsidRDefault="00E1570A" w:rsidP="00E1570A">
      <w:pPr>
        <w:tabs>
          <w:tab w:val="left" w:pos="7728"/>
        </w:tabs>
        <w:spacing w:after="0" w:line="360" w:lineRule="auto"/>
        <w:ind w:left="355" w:right="345"/>
        <w:rPr>
          <w:rFonts w:ascii="Times New Roman" w:hAnsi="Times New Roman" w:cs="Times New Roman"/>
          <w:szCs w:val="24"/>
        </w:rPr>
      </w:pPr>
    </w:p>
    <w:p w14:paraId="603B9565" w14:textId="77777777" w:rsidR="00E1570A" w:rsidRPr="00E1570A" w:rsidRDefault="00E1570A" w:rsidP="00E1570A">
      <w:pPr>
        <w:tabs>
          <w:tab w:val="left" w:pos="7728"/>
        </w:tabs>
        <w:spacing w:after="0" w:line="360" w:lineRule="auto"/>
        <w:ind w:left="0" w:right="26" w:firstLine="0"/>
        <w:rPr>
          <w:rFonts w:ascii="Times New Roman" w:hAnsi="Times New Roman" w:cs="Times New Roman"/>
          <w:szCs w:val="24"/>
        </w:rPr>
      </w:pPr>
      <w:r w:rsidRPr="00E1570A">
        <w:rPr>
          <w:rFonts w:ascii="Times New Roman" w:hAnsi="Times New Roman" w:cs="Times New Roman"/>
          <w:szCs w:val="24"/>
        </w:rPr>
        <w:t>The research question itself serves as the primary research statement in both explanatory and descriptive research, whereas the research hypothesis serves as the primary research statement in causal research. Organizations want their workers to perform at a high level, so if staffing, training, compensation and performance appraisal have an impact on that, organization will do all in their power to reduce it—and even more specifically, the aspect that has the biggest impact. While descriptive research design is characterized by the past construction of specific hypotheses from observations and studies, explanatory research design explains the concerned variables.</w:t>
      </w:r>
    </w:p>
    <w:p w14:paraId="68DF2685" w14:textId="77777777" w:rsidR="00E1570A" w:rsidRPr="00E1570A" w:rsidRDefault="00E1570A" w:rsidP="00E1570A">
      <w:pPr>
        <w:tabs>
          <w:tab w:val="left" w:pos="7728"/>
        </w:tabs>
        <w:spacing w:after="0" w:line="360" w:lineRule="auto"/>
        <w:ind w:left="0" w:right="345" w:firstLine="0"/>
        <w:rPr>
          <w:rFonts w:ascii="Times New Roman" w:hAnsi="Times New Roman" w:cs="Times New Roman"/>
          <w:szCs w:val="24"/>
        </w:rPr>
      </w:pPr>
      <w:r w:rsidRPr="00E1570A">
        <w:rPr>
          <w:rFonts w:ascii="Times New Roman" w:hAnsi="Times New Roman" w:cs="Times New Roman"/>
          <w:szCs w:val="24"/>
        </w:rPr>
        <w:t xml:space="preserve"> </w:t>
      </w:r>
    </w:p>
    <w:p w14:paraId="53D5AC8F" w14:textId="77777777" w:rsidR="00E1570A" w:rsidRPr="00E1570A" w:rsidRDefault="00E1570A" w:rsidP="00E1570A">
      <w:pPr>
        <w:pStyle w:val="Heading2"/>
        <w:tabs>
          <w:tab w:val="left" w:pos="7728"/>
        </w:tabs>
        <w:spacing w:before="0" w:after="0"/>
        <w:rPr>
          <w:rFonts w:cs="Times New Roman"/>
          <w:szCs w:val="24"/>
        </w:rPr>
      </w:pPr>
      <w:bookmarkStart w:id="29" w:name="_Toc171948877"/>
      <w:r w:rsidRPr="00E1570A">
        <w:rPr>
          <w:rFonts w:cs="Times New Roman"/>
          <w:szCs w:val="24"/>
        </w:rPr>
        <w:t>3.2 Population and sample</w:t>
      </w:r>
      <w:bookmarkEnd w:id="29"/>
    </w:p>
    <w:p w14:paraId="4749C789" w14:textId="77777777" w:rsidR="00E1570A" w:rsidRPr="00E1570A" w:rsidRDefault="00E1570A" w:rsidP="00E1570A">
      <w:pPr>
        <w:tabs>
          <w:tab w:val="left" w:pos="7728"/>
        </w:tabs>
        <w:spacing w:after="0" w:line="360" w:lineRule="auto"/>
        <w:ind w:left="90" w:right="26"/>
        <w:rPr>
          <w:rFonts w:ascii="Times New Roman" w:hAnsi="Times New Roman" w:cs="Times New Roman"/>
          <w:szCs w:val="24"/>
        </w:rPr>
      </w:pPr>
      <w:r w:rsidRPr="00E1570A">
        <w:rPr>
          <w:rFonts w:ascii="Times New Roman" w:hAnsi="Times New Roman" w:cs="Times New Roman"/>
          <w:szCs w:val="24"/>
        </w:rPr>
        <w:t>The study is based on primary sources of data and designed to measure the impact of HRM Practices on employee’s commitment in Nepalese commercial banks. This research was carried out in the commercial banks situated in Kathmandu Valley, where 385 individuals were requested to take part in a survey. The sample size was deemed sufficient to arrive at a conclusion, but the number</w:t>
      </w:r>
      <w:r>
        <w:rPr>
          <w:rFonts w:ascii="Times New Roman" w:hAnsi="Times New Roman" w:cs="Times New Roman"/>
          <w:szCs w:val="24"/>
        </w:rPr>
        <w:t xml:space="preserve"> of respondents increased to 400</w:t>
      </w:r>
      <w:r w:rsidRPr="00E1570A">
        <w:rPr>
          <w:rFonts w:ascii="Times New Roman" w:hAnsi="Times New Roman" w:cs="Times New Roman"/>
          <w:szCs w:val="24"/>
        </w:rPr>
        <w:t xml:space="preserve">, which was advantageous. The survey encompassed inquiries regarding the compensation, training and development, staffing, and performance appraisal. </w:t>
      </w:r>
    </w:p>
    <w:p w14:paraId="7478A796" w14:textId="77777777" w:rsidR="00E1570A" w:rsidRPr="00E1570A" w:rsidRDefault="00E1570A" w:rsidP="00E1570A">
      <w:pPr>
        <w:tabs>
          <w:tab w:val="left" w:pos="7728"/>
        </w:tabs>
        <w:spacing w:after="0" w:line="360" w:lineRule="auto"/>
        <w:ind w:left="355" w:right="345"/>
        <w:rPr>
          <w:rFonts w:ascii="Times New Roman" w:hAnsi="Times New Roman" w:cs="Times New Roman"/>
          <w:szCs w:val="24"/>
        </w:rPr>
      </w:pPr>
    </w:p>
    <w:p w14:paraId="53C21702"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 xml:space="preserve">The questionnaire was distributed via personal and Google Forms and since the respondents were to be from the commercial banks, it was assumed that they would be comfortable with an online format of collecting data. </w:t>
      </w:r>
    </w:p>
    <w:p w14:paraId="57F988C2" w14:textId="77777777" w:rsidR="00E1570A" w:rsidRPr="00E1570A" w:rsidRDefault="00E1570A" w:rsidP="00E1570A">
      <w:pPr>
        <w:tabs>
          <w:tab w:val="left" w:pos="7728"/>
        </w:tabs>
        <w:spacing w:after="0" w:line="360" w:lineRule="auto"/>
        <w:ind w:left="450" w:right="345"/>
        <w:rPr>
          <w:rFonts w:ascii="Times New Roman" w:hAnsi="Times New Roman" w:cs="Times New Roman"/>
          <w:szCs w:val="24"/>
        </w:rPr>
      </w:pPr>
    </w:p>
    <w:p w14:paraId="1B005CEF" w14:textId="77777777" w:rsidR="00E1570A" w:rsidRPr="00E1570A" w:rsidRDefault="00E1570A" w:rsidP="00E1570A">
      <w:pPr>
        <w:pStyle w:val="Heading2"/>
        <w:tabs>
          <w:tab w:val="left" w:pos="7728"/>
        </w:tabs>
        <w:spacing w:before="0" w:after="0"/>
        <w:rPr>
          <w:rFonts w:cs="Times New Roman"/>
          <w:szCs w:val="24"/>
        </w:rPr>
      </w:pPr>
      <w:bookmarkStart w:id="30" w:name="_Toc171948878"/>
      <w:r w:rsidRPr="00E1570A">
        <w:rPr>
          <w:rFonts w:cs="Times New Roman"/>
          <w:szCs w:val="24"/>
        </w:rPr>
        <w:lastRenderedPageBreak/>
        <w:t>3.3 Source and Method of Data Collection</w:t>
      </w:r>
      <w:bookmarkEnd w:id="30"/>
    </w:p>
    <w:p w14:paraId="77FA0A39"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Data refers to the instruments or tools that are used while collecting data and analyzing the same. The study is fully based on the primary data collection. Data was collected through the use of a carefully crafted questionnaire which consisted independent variables staffing, training and development, compensation and performance appraisal; and dependent variable employee commitment.</w:t>
      </w:r>
    </w:p>
    <w:p w14:paraId="4E671EE6" w14:textId="77777777" w:rsidR="00E1570A" w:rsidRPr="00E1570A" w:rsidRDefault="00E1570A" w:rsidP="00E1570A">
      <w:pPr>
        <w:tabs>
          <w:tab w:val="left" w:pos="7728"/>
        </w:tabs>
        <w:spacing w:after="0" w:line="360" w:lineRule="auto"/>
        <w:ind w:left="450" w:right="345"/>
        <w:rPr>
          <w:rFonts w:ascii="Times New Roman" w:hAnsi="Times New Roman" w:cs="Times New Roman"/>
          <w:szCs w:val="24"/>
        </w:rPr>
      </w:pPr>
    </w:p>
    <w:p w14:paraId="65193080" w14:textId="77777777" w:rsidR="00E1570A" w:rsidRPr="00E1570A" w:rsidRDefault="00E1570A" w:rsidP="00E1570A">
      <w:pPr>
        <w:tabs>
          <w:tab w:val="left" w:pos="7728"/>
        </w:tabs>
        <w:spacing w:after="0" w:line="360" w:lineRule="auto"/>
        <w:ind w:left="90" w:right="26"/>
        <w:rPr>
          <w:rFonts w:ascii="Times New Roman" w:hAnsi="Times New Roman" w:cs="Times New Roman"/>
          <w:szCs w:val="24"/>
        </w:rPr>
      </w:pPr>
      <w:r w:rsidRPr="00E1570A">
        <w:rPr>
          <w:rFonts w:ascii="Times New Roman" w:hAnsi="Times New Roman" w:cs="Times New Roman"/>
          <w:szCs w:val="24"/>
        </w:rPr>
        <w:t>The questionnaire was distributed through personally and Google Forms and other social media platforms. It had an online structure. Google Forms automatically transferred data to Google Sheets, where some questionnaires that were distributed in other ways, such face-to-face conversation, were later incorporated. The sheet was then modified so that it could be uploaded to SPSS. The data was organized in a suitable way using MS-Excel after the analysis was completed using SPSS software. To measure the independent and dependent variables, a 5-point Likert Scale implementing the agree - disagree format was used ranging from Strongly Disagree – 1, Disagree – 2, Neutral – 3, Agree – 4, Strongly Agree – 5. The questionnaire included the following statements that the respondents had to rate from one to five.</w:t>
      </w:r>
    </w:p>
    <w:p w14:paraId="12667B44" w14:textId="77777777" w:rsidR="00E1570A" w:rsidRPr="00E1570A" w:rsidRDefault="00E1570A" w:rsidP="00E1570A">
      <w:pPr>
        <w:tabs>
          <w:tab w:val="left" w:pos="7728"/>
        </w:tabs>
        <w:spacing w:after="0" w:line="360" w:lineRule="auto"/>
        <w:ind w:left="450" w:right="345"/>
        <w:rPr>
          <w:rFonts w:ascii="Times New Roman" w:hAnsi="Times New Roman" w:cs="Times New Roman"/>
          <w:szCs w:val="24"/>
        </w:rPr>
      </w:pPr>
    </w:p>
    <w:p w14:paraId="00938E3D" w14:textId="77777777" w:rsidR="00E1570A" w:rsidRPr="00E1570A" w:rsidRDefault="00E1570A" w:rsidP="00E1570A">
      <w:pPr>
        <w:pStyle w:val="Heading2"/>
        <w:tabs>
          <w:tab w:val="left" w:pos="7728"/>
        </w:tabs>
        <w:spacing w:before="0" w:after="0"/>
        <w:rPr>
          <w:rFonts w:cs="Times New Roman"/>
          <w:szCs w:val="24"/>
        </w:rPr>
      </w:pPr>
      <w:bookmarkStart w:id="31" w:name="_Toc171948879"/>
      <w:r w:rsidRPr="00E1570A">
        <w:rPr>
          <w:rFonts w:cs="Times New Roman"/>
          <w:szCs w:val="24"/>
        </w:rPr>
        <w:t>3.4 Data collection</w:t>
      </w:r>
      <w:bookmarkEnd w:id="31"/>
    </w:p>
    <w:p w14:paraId="37C465EB"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 xml:space="preserve">This section enlightens on how data were collected for this study purpose. This study has been designed to understand the opinions of the respondents regarding the impact of HRM Practices on employee’s commitment in Nepalese commercial banks. Structured questionnaire has been used to collect the required information from the employee working in the commercial banks.  The structured questionnaire was prepared based on pre-test study about factors impact on employee Commitment in banks. The questionnaire was distributed through Google Forms and other social media platforms. It had an online structure. Google Forms automatically transferred data to Google Sheets, where some questionnaires that were distributed in other ways, such face-to-face conversation, were later incorporated. The sheet was then modified so that it could be uploaded to SPSS. The data was organized in a suitable way using MS-Excel after the analysis was completed using SPSS software. To measure the independent and dependent variables, a 5-point Likert Scale implementing the agree - disagree format was used ranging from Strongly Disagree – 1, Disagree – 2, Neutral – </w:t>
      </w:r>
      <w:r w:rsidRPr="00E1570A">
        <w:rPr>
          <w:rFonts w:ascii="Times New Roman" w:hAnsi="Times New Roman" w:cs="Times New Roman"/>
          <w:szCs w:val="24"/>
        </w:rPr>
        <w:lastRenderedPageBreak/>
        <w:t>3, Agree – 4, Strongly Agree – 5. The questionnaire included the following statements that the respondents had to rate from one to five.</w:t>
      </w:r>
    </w:p>
    <w:p w14:paraId="0486C536" w14:textId="77777777" w:rsidR="00E1570A" w:rsidRPr="00E1570A" w:rsidRDefault="00E1570A" w:rsidP="00E1570A">
      <w:pPr>
        <w:tabs>
          <w:tab w:val="left" w:pos="7728"/>
        </w:tabs>
        <w:spacing w:after="0" w:line="360" w:lineRule="auto"/>
        <w:ind w:left="450" w:right="345"/>
        <w:rPr>
          <w:rFonts w:ascii="Times New Roman" w:hAnsi="Times New Roman" w:cs="Times New Roman"/>
          <w:szCs w:val="24"/>
        </w:rPr>
      </w:pPr>
    </w:p>
    <w:p w14:paraId="41486995" w14:textId="77777777" w:rsidR="00E1570A" w:rsidRPr="00E1570A" w:rsidRDefault="00E1570A" w:rsidP="00E1570A">
      <w:pPr>
        <w:pStyle w:val="Heading2"/>
        <w:tabs>
          <w:tab w:val="left" w:pos="7728"/>
        </w:tabs>
        <w:spacing w:before="0" w:after="0"/>
        <w:rPr>
          <w:rFonts w:cs="Times New Roman"/>
          <w:szCs w:val="24"/>
        </w:rPr>
      </w:pPr>
      <w:bookmarkStart w:id="32" w:name="_Toc171948880"/>
      <w:r w:rsidRPr="00E1570A">
        <w:rPr>
          <w:rFonts w:cs="Times New Roman"/>
          <w:szCs w:val="24"/>
        </w:rPr>
        <w:t>3.5 Tools of Analysis</w:t>
      </w:r>
      <w:bookmarkEnd w:id="32"/>
    </w:p>
    <w:p w14:paraId="12073F1D"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 xml:space="preserve">Data analysis in research is the procedure of evaluating, and summarizing gathered data in order to make conclusions and extract valuable insights. To find patterns, trends, and linkages, the data must be organized, described, and analyses using statistical or qualitative methods. </w:t>
      </w:r>
    </w:p>
    <w:p w14:paraId="3B0D080A" w14:textId="77777777" w:rsidR="00E1570A" w:rsidRPr="00E1570A" w:rsidRDefault="00E1570A" w:rsidP="00E1570A">
      <w:pPr>
        <w:tabs>
          <w:tab w:val="left" w:pos="7728"/>
        </w:tabs>
        <w:spacing w:after="0" w:line="360" w:lineRule="auto"/>
        <w:ind w:left="355" w:right="345"/>
        <w:rPr>
          <w:rFonts w:ascii="Times New Roman" w:hAnsi="Times New Roman" w:cs="Times New Roman"/>
          <w:szCs w:val="24"/>
        </w:rPr>
      </w:pPr>
    </w:p>
    <w:p w14:paraId="7DFA2C90" w14:textId="77777777" w:rsidR="00E1570A" w:rsidRPr="00E1570A" w:rsidRDefault="00E1570A" w:rsidP="00E1570A">
      <w:pPr>
        <w:pStyle w:val="Heading3"/>
        <w:tabs>
          <w:tab w:val="left" w:pos="7728"/>
        </w:tabs>
        <w:spacing w:after="0"/>
        <w:rPr>
          <w:rFonts w:cs="Times New Roman"/>
          <w:szCs w:val="24"/>
        </w:rPr>
      </w:pPr>
      <w:bookmarkStart w:id="33" w:name="_Toc171948881"/>
      <w:r w:rsidRPr="00E1570A">
        <w:rPr>
          <w:rFonts w:cs="Times New Roman"/>
          <w:szCs w:val="24"/>
        </w:rPr>
        <w:t>3.5.1 Descriptive Tools Analysis.</w:t>
      </w:r>
      <w:bookmarkEnd w:id="33"/>
    </w:p>
    <w:p w14:paraId="018C94B7"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Analysis that focuses on describing and summarizing data sets is called descriptive analysis. In order to better comprehend patterns, trends, and relationships in the data, it is used to organize, summarize, and show data in a meaningful way. Calculating measures of dispersion, such as range, variance, and standard deviation, as well as measures of central tendency, such as mean, median, and mode, are all part of descriptive analysis. To give the data a clear and succinct representation, the data are also presented graphically using charts, histograms, and other visual aids.</w:t>
      </w:r>
    </w:p>
    <w:p w14:paraId="0931E276" w14:textId="77777777" w:rsidR="00E1570A" w:rsidRPr="00E1570A" w:rsidRDefault="00E1570A" w:rsidP="00E1570A">
      <w:pPr>
        <w:tabs>
          <w:tab w:val="left" w:pos="7728"/>
        </w:tabs>
        <w:spacing w:after="0" w:line="360" w:lineRule="auto"/>
        <w:ind w:left="355" w:right="345"/>
        <w:rPr>
          <w:rFonts w:ascii="Times New Roman" w:hAnsi="Times New Roman" w:cs="Times New Roman"/>
          <w:szCs w:val="24"/>
        </w:rPr>
      </w:pPr>
    </w:p>
    <w:p w14:paraId="59C98243" w14:textId="77777777" w:rsidR="00E1570A" w:rsidRPr="00E1570A" w:rsidRDefault="00E1570A" w:rsidP="00E1570A">
      <w:pPr>
        <w:pStyle w:val="Heading3"/>
        <w:tabs>
          <w:tab w:val="left" w:pos="7728"/>
        </w:tabs>
        <w:spacing w:after="0"/>
        <w:rPr>
          <w:rFonts w:cs="Times New Roman"/>
          <w:szCs w:val="24"/>
        </w:rPr>
      </w:pPr>
      <w:bookmarkStart w:id="34" w:name="_Toc171948882"/>
      <w:r w:rsidRPr="00E1570A">
        <w:rPr>
          <w:rFonts w:cs="Times New Roman"/>
          <w:szCs w:val="24"/>
        </w:rPr>
        <w:t>3.5.2 Inferential Tools Analysis</w:t>
      </w:r>
      <w:bookmarkEnd w:id="34"/>
      <w:r w:rsidRPr="00E1570A">
        <w:rPr>
          <w:rFonts w:cs="Times New Roman"/>
          <w:szCs w:val="24"/>
        </w:rPr>
        <w:t xml:space="preserve"> </w:t>
      </w:r>
    </w:p>
    <w:p w14:paraId="22972EED"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Inferential analysis is a type of statistical analysis that involves making inferences or generalizations about a population based on a sample of data</w:t>
      </w:r>
    </w:p>
    <w:p w14:paraId="1CF00F85" w14:textId="77777777" w:rsidR="00E1570A" w:rsidRPr="00E1570A" w:rsidRDefault="00E1570A" w:rsidP="00E1570A">
      <w:pPr>
        <w:tabs>
          <w:tab w:val="left" w:pos="7728"/>
        </w:tabs>
        <w:spacing w:after="0" w:line="360" w:lineRule="auto"/>
        <w:ind w:left="355" w:right="345"/>
        <w:rPr>
          <w:rFonts w:ascii="Times New Roman" w:hAnsi="Times New Roman" w:cs="Times New Roman"/>
          <w:szCs w:val="24"/>
        </w:rPr>
      </w:pPr>
    </w:p>
    <w:p w14:paraId="4090177D" w14:textId="77777777" w:rsidR="00E1570A" w:rsidRPr="00E1570A" w:rsidRDefault="00E1570A" w:rsidP="00E1570A">
      <w:pPr>
        <w:pStyle w:val="Heading4"/>
        <w:tabs>
          <w:tab w:val="left" w:pos="7728"/>
        </w:tabs>
        <w:spacing w:after="0"/>
        <w:ind w:left="0" w:firstLine="0"/>
        <w:rPr>
          <w:rFonts w:cs="Times New Roman"/>
        </w:rPr>
      </w:pPr>
      <w:bookmarkStart w:id="35" w:name="_Toc171948883"/>
      <w:r w:rsidRPr="00E1570A">
        <w:rPr>
          <w:rFonts w:cs="Times New Roman"/>
        </w:rPr>
        <w:t>a. Correlation Analysis</w:t>
      </w:r>
      <w:bookmarkEnd w:id="35"/>
    </w:p>
    <w:p w14:paraId="72E1FCC2"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Correlation refers back to the diploma to which variables are associated with every other. A correlation analysis measures the strength and direction of the relationship between two variables. It is expressed as a correlation coefficient, which tiers from -1 to +1. A coefficient of +1 indicates a perfect positive correlation, while a coefficient of -1 indicates a perfect negative correlation. A coefficient of 0 shows no correlation among the variables. Correlation analysis is useful in identifying associations between variables and in making predictions about one variable based on the other variable.</w:t>
      </w:r>
    </w:p>
    <w:p w14:paraId="62AAA353" w14:textId="77777777" w:rsidR="00E1570A" w:rsidRPr="00E1570A" w:rsidRDefault="00E1570A" w:rsidP="00E1570A">
      <w:pPr>
        <w:tabs>
          <w:tab w:val="left" w:pos="7728"/>
        </w:tabs>
        <w:spacing w:after="0" w:line="360" w:lineRule="auto"/>
        <w:ind w:left="355" w:right="345"/>
        <w:rPr>
          <w:rFonts w:ascii="Times New Roman" w:hAnsi="Times New Roman" w:cs="Times New Roman"/>
          <w:szCs w:val="24"/>
        </w:rPr>
      </w:pPr>
    </w:p>
    <w:p w14:paraId="474882F0" w14:textId="77777777" w:rsidR="00E1570A" w:rsidRPr="00E1570A" w:rsidRDefault="00E1570A" w:rsidP="00E1570A">
      <w:pPr>
        <w:pStyle w:val="Heading4"/>
        <w:tabs>
          <w:tab w:val="left" w:pos="7728"/>
        </w:tabs>
        <w:spacing w:after="0"/>
        <w:ind w:left="0"/>
        <w:rPr>
          <w:rFonts w:cs="Times New Roman"/>
        </w:rPr>
      </w:pPr>
      <w:bookmarkStart w:id="36" w:name="_Toc171948884"/>
      <w:r w:rsidRPr="00E1570A">
        <w:rPr>
          <w:rFonts w:cs="Times New Roman"/>
        </w:rPr>
        <w:t>b. Regression Analysis</w:t>
      </w:r>
      <w:bookmarkEnd w:id="36"/>
    </w:p>
    <w:p w14:paraId="43D41E95" w14:textId="77777777" w:rsid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 xml:space="preserve">Regression analysis, on the other hand, is a statistical technique used to predict a dependent variable based on one or more independent variables. It involves fitting a </w:t>
      </w:r>
      <w:r w:rsidRPr="00E1570A">
        <w:rPr>
          <w:rFonts w:ascii="Times New Roman" w:hAnsi="Times New Roman" w:cs="Times New Roman"/>
          <w:szCs w:val="24"/>
        </w:rPr>
        <w:lastRenderedPageBreak/>
        <w:t>regression line or curve through a set of data points to determine the relationship between the dependent and independent variables. Regression analysis provides information on the strength and direction of the relationship between variables and enables researchers to make predictions about the dependent variable based on the independent variables. It also allows researchers to control for the effects of other variables that may influence the relationship. Both correlation and regression analysis are widely used in research to explore relationships between variables, make predictions, and test hypotheses. They are useful in many fields, such as social sciences, psychology, economics, and finance, among others. However, it is important to use them appropriately and to interpret the results carefully to avoid making incorrect conclusions.</w:t>
      </w:r>
    </w:p>
    <w:p w14:paraId="3BA61B76"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p>
    <w:p w14:paraId="6E7855D5" w14:textId="77777777" w:rsidR="00E1570A" w:rsidRPr="00E1570A" w:rsidRDefault="00E1570A" w:rsidP="00E1570A">
      <w:pPr>
        <w:tabs>
          <w:tab w:val="left" w:pos="7728"/>
        </w:tabs>
        <w:spacing w:after="0" w:line="360" w:lineRule="auto"/>
        <w:ind w:left="0" w:right="345"/>
        <w:rPr>
          <w:rFonts w:ascii="Times New Roman" w:hAnsi="Times New Roman" w:cs="Times New Roman"/>
          <w:szCs w:val="24"/>
        </w:rPr>
      </w:pPr>
      <w:r w:rsidRPr="00E1570A">
        <w:rPr>
          <w:rFonts w:ascii="Times New Roman" w:hAnsi="Times New Roman" w:cs="Times New Roman"/>
          <w:szCs w:val="24"/>
        </w:rPr>
        <w:t>The equation model of this study is given as follows:</w:t>
      </w:r>
    </w:p>
    <w:p w14:paraId="1981AFA9" w14:textId="77777777" w:rsidR="00E1570A" w:rsidRPr="00E1570A" w:rsidRDefault="00E1570A" w:rsidP="00E1570A">
      <w:pPr>
        <w:tabs>
          <w:tab w:val="left" w:pos="7728"/>
        </w:tabs>
        <w:spacing w:after="0" w:line="360" w:lineRule="auto"/>
        <w:ind w:left="0" w:right="345"/>
        <w:rPr>
          <w:rFonts w:ascii="Times New Roman" w:hAnsi="Times New Roman" w:cs="Times New Roman"/>
          <w:szCs w:val="24"/>
        </w:rPr>
      </w:pPr>
      <w:r w:rsidRPr="00E1570A">
        <w:rPr>
          <w:rFonts w:ascii="Times New Roman" w:hAnsi="Times New Roman" w:cs="Times New Roman"/>
          <w:szCs w:val="24"/>
        </w:rPr>
        <w:t>EC= α+ β1 S + β2 T&amp;D + β3 C + β4 PA + σ</w:t>
      </w:r>
    </w:p>
    <w:p w14:paraId="1F3CB3CC"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Where,</w:t>
      </w:r>
    </w:p>
    <w:p w14:paraId="76CA64EF" w14:textId="77777777" w:rsidR="00E1570A" w:rsidRPr="00E1570A" w:rsidRDefault="00E1570A" w:rsidP="00E1570A">
      <w:pPr>
        <w:tabs>
          <w:tab w:val="left" w:pos="7728"/>
        </w:tabs>
        <w:spacing w:after="0" w:line="360" w:lineRule="auto"/>
        <w:ind w:left="0" w:right="345"/>
        <w:rPr>
          <w:rFonts w:ascii="Times New Roman" w:hAnsi="Times New Roman" w:cs="Times New Roman"/>
          <w:szCs w:val="24"/>
        </w:rPr>
      </w:pPr>
      <w:r w:rsidRPr="00E1570A">
        <w:rPr>
          <w:rFonts w:ascii="Times New Roman" w:hAnsi="Times New Roman" w:cs="Times New Roman"/>
          <w:szCs w:val="24"/>
        </w:rPr>
        <w:t>EC = Employee commitment</w:t>
      </w:r>
    </w:p>
    <w:p w14:paraId="4D8F1E22" w14:textId="77777777" w:rsidR="00E1570A" w:rsidRPr="00E1570A" w:rsidRDefault="00E1570A" w:rsidP="00E1570A">
      <w:pPr>
        <w:tabs>
          <w:tab w:val="left" w:pos="7728"/>
        </w:tabs>
        <w:spacing w:after="0" w:line="360" w:lineRule="auto"/>
        <w:ind w:left="0" w:right="345"/>
        <w:rPr>
          <w:rFonts w:ascii="Times New Roman" w:hAnsi="Times New Roman" w:cs="Times New Roman"/>
          <w:szCs w:val="24"/>
        </w:rPr>
      </w:pPr>
      <w:r w:rsidRPr="00E1570A">
        <w:rPr>
          <w:rFonts w:ascii="Times New Roman" w:hAnsi="Times New Roman" w:cs="Times New Roman"/>
          <w:szCs w:val="24"/>
        </w:rPr>
        <w:t>S = Staffing                                         β1 = Beta of staffing</w:t>
      </w:r>
    </w:p>
    <w:p w14:paraId="0683DB31" w14:textId="77777777" w:rsidR="00E1570A" w:rsidRPr="00E1570A" w:rsidRDefault="00E1570A" w:rsidP="00E1570A">
      <w:pPr>
        <w:tabs>
          <w:tab w:val="left" w:pos="7728"/>
          <w:tab w:val="left" w:pos="7920"/>
        </w:tabs>
        <w:spacing w:after="0" w:line="360" w:lineRule="auto"/>
        <w:ind w:left="0" w:right="345"/>
        <w:rPr>
          <w:rFonts w:ascii="Times New Roman" w:hAnsi="Times New Roman" w:cs="Times New Roman"/>
          <w:szCs w:val="24"/>
        </w:rPr>
      </w:pPr>
      <w:r w:rsidRPr="00E1570A">
        <w:rPr>
          <w:rFonts w:ascii="Times New Roman" w:hAnsi="Times New Roman" w:cs="Times New Roman"/>
          <w:szCs w:val="24"/>
        </w:rPr>
        <w:t>T&amp;D = Training and Development       β2 = Beta of training and development</w:t>
      </w:r>
    </w:p>
    <w:p w14:paraId="0B7C9C4E" w14:textId="77777777" w:rsidR="00E1570A" w:rsidRPr="00E1570A" w:rsidRDefault="00E1570A" w:rsidP="00E1570A">
      <w:pPr>
        <w:tabs>
          <w:tab w:val="left" w:pos="7728"/>
        </w:tabs>
        <w:spacing w:after="0" w:line="360" w:lineRule="auto"/>
        <w:ind w:left="0" w:right="2026"/>
        <w:rPr>
          <w:rFonts w:ascii="Times New Roman" w:hAnsi="Times New Roman" w:cs="Times New Roman"/>
          <w:szCs w:val="24"/>
        </w:rPr>
      </w:pPr>
      <w:r w:rsidRPr="00E1570A">
        <w:rPr>
          <w:rFonts w:ascii="Times New Roman" w:hAnsi="Times New Roman" w:cs="Times New Roman"/>
          <w:szCs w:val="24"/>
        </w:rPr>
        <w:t>C = Compensation                              β3 = Beta of compensation PA = Performance Appraisal              β4 = Beta of performance appraisal α = Constant σ = Standard error</w:t>
      </w:r>
    </w:p>
    <w:p w14:paraId="468503F9" w14:textId="77777777" w:rsidR="00E1570A" w:rsidRPr="00E1570A" w:rsidRDefault="00E1570A" w:rsidP="00E1570A">
      <w:pPr>
        <w:pStyle w:val="Heading3"/>
        <w:tabs>
          <w:tab w:val="left" w:pos="7728"/>
        </w:tabs>
        <w:spacing w:after="0"/>
        <w:rPr>
          <w:rFonts w:cs="Times New Roman"/>
          <w:szCs w:val="24"/>
        </w:rPr>
      </w:pPr>
    </w:p>
    <w:p w14:paraId="77F644AA" w14:textId="77777777" w:rsidR="00E1570A" w:rsidRPr="00E1570A" w:rsidRDefault="00E1570A" w:rsidP="00E1570A">
      <w:pPr>
        <w:pStyle w:val="Heading3"/>
        <w:tabs>
          <w:tab w:val="left" w:pos="7728"/>
        </w:tabs>
        <w:spacing w:after="0"/>
        <w:rPr>
          <w:rFonts w:cs="Times New Roman"/>
          <w:szCs w:val="24"/>
        </w:rPr>
      </w:pPr>
      <w:bookmarkStart w:id="37" w:name="_Toc171948885"/>
      <w:r w:rsidRPr="00E1570A">
        <w:rPr>
          <w:rFonts w:cs="Times New Roman"/>
          <w:szCs w:val="24"/>
        </w:rPr>
        <w:t>3.5.3 Data reliability and validity Tools Analysis</w:t>
      </w:r>
      <w:bookmarkEnd w:id="37"/>
      <w:r w:rsidRPr="00E1570A">
        <w:rPr>
          <w:rFonts w:cs="Times New Roman"/>
          <w:szCs w:val="24"/>
        </w:rPr>
        <w:t xml:space="preserve"> </w:t>
      </w:r>
    </w:p>
    <w:p w14:paraId="3DB52C76"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Cronbach's alpha is a statistical tool that is commonly employed as a measure of reliability or internal consistency. This approach enabled the assessment of the reliability of distinct categories by computing the average inter correlation among the test items and taking into account the number of such items. Generally, a coefficient that is equal to or greater than 0.600 is deemed acceptable and indicative of solid construct reliability.</w:t>
      </w:r>
    </w:p>
    <w:p w14:paraId="6A778AB3"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p>
    <w:p w14:paraId="0710DB15"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p>
    <w:p w14:paraId="2CB1773E" w14:textId="77777777" w:rsidR="00E1570A" w:rsidRDefault="00E1570A" w:rsidP="00E1570A">
      <w:pPr>
        <w:tabs>
          <w:tab w:val="left" w:pos="7728"/>
        </w:tabs>
        <w:spacing w:after="0" w:line="360" w:lineRule="auto"/>
        <w:ind w:left="0" w:right="26"/>
        <w:rPr>
          <w:rFonts w:ascii="Times New Roman" w:hAnsi="Times New Roman" w:cs="Times New Roman"/>
          <w:szCs w:val="24"/>
        </w:rPr>
      </w:pPr>
    </w:p>
    <w:p w14:paraId="2F384B5C" w14:textId="77777777" w:rsidR="00E1570A" w:rsidRDefault="00E1570A" w:rsidP="00E1570A">
      <w:pPr>
        <w:tabs>
          <w:tab w:val="left" w:pos="7728"/>
        </w:tabs>
        <w:spacing w:after="0" w:line="360" w:lineRule="auto"/>
        <w:ind w:left="0" w:right="26"/>
        <w:rPr>
          <w:rFonts w:ascii="Times New Roman" w:hAnsi="Times New Roman" w:cs="Times New Roman"/>
          <w:szCs w:val="24"/>
        </w:rPr>
      </w:pPr>
    </w:p>
    <w:p w14:paraId="1DAFC6FD" w14:textId="77777777" w:rsidR="00E1570A" w:rsidRDefault="00E1570A" w:rsidP="00E1570A">
      <w:pPr>
        <w:tabs>
          <w:tab w:val="left" w:pos="7728"/>
        </w:tabs>
        <w:spacing w:after="0" w:line="360" w:lineRule="auto"/>
        <w:ind w:left="0" w:right="26"/>
        <w:rPr>
          <w:rFonts w:ascii="Times New Roman" w:hAnsi="Times New Roman" w:cs="Times New Roman"/>
          <w:szCs w:val="24"/>
        </w:rPr>
      </w:pPr>
    </w:p>
    <w:p w14:paraId="7B71A515"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p>
    <w:p w14:paraId="51D71A47" w14:textId="77777777" w:rsidR="00E1570A" w:rsidRPr="00E1570A" w:rsidRDefault="00E1570A" w:rsidP="00E1570A">
      <w:pPr>
        <w:pStyle w:val="Caption"/>
        <w:ind w:left="0" w:firstLine="0"/>
        <w:rPr>
          <w:rFonts w:cs="Times New Roman"/>
          <w:szCs w:val="24"/>
        </w:rPr>
      </w:pPr>
      <w:bookmarkStart w:id="38" w:name="_Toc171947801"/>
      <w:r w:rsidRPr="00E1570A">
        <w:rPr>
          <w:rFonts w:cs="Times New Roman"/>
        </w:rPr>
        <w:t xml:space="preserve">Table </w:t>
      </w:r>
      <w:r w:rsidRPr="00E1570A">
        <w:rPr>
          <w:rFonts w:cs="Times New Roman"/>
        </w:rPr>
        <w:fldChar w:fldCharType="begin"/>
      </w:r>
      <w:r w:rsidRPr="00E1570A">
        <w:rPr>
          <w:rFonts w:cs="Times New Roman"/>
        </w:rPr>
        <w:instrText xml:space="preserve"> SEQ Table \* ARABIC </w:instrText>
      </w:r>
      <w:r w:rsidRPr="00E1570A">
        <w:rPr>
          <w:rFonts w:cs="Times New Roman"/>
        </w:rPr>
        <w:fldChar w:fldCharType="separate"/>
      </w:r>
      <w:r w:rsidRPr="00E1570A">
        <w:rPr>
          <w:rFonts w:cs="Times New Roman"/>
          <w:noProof/>
        </w:rPr>
        <w:t>1</w:t>
      </w:r>
      <w:r w:rsidRPr="00E1570A">
        <w:rPr>
          <w:rFonts w:cs="Times New Roman"/>
          <w:noProof/>
        </w:rPr>
        <w:fldChar w:fldCharType="end"/>
      </w:r>
      <w:r w:rsidRPr="00E1570A">
        <w:rPr>
          <w:rFonts w:cs="Times New Roman"/>
          <w:i/>
          <w:szCs w:val="24"/>
        </w:rPr>
        <w:t>.</w:t>
      </w:r>
      <w:bookmarkEnd w:id="38"/>
      <w:r w:rsidRPr="00E1570A">
        <w:rPr>
          <w:rFonts w:cs="Times New Roman"/>
          <w:szCs w:val="24"/>
        </w:rPr>
        <w:t xml:space="preserve"> </w:t>
      </w:r>
    </w:p>
    <w:p w14:paraId="4417F52D" w14:textId="77777777" w:rsidR="00E1570A" w:rsidRPr="00E1570A" w:rsidRDefault="00E1570A" w:rsidP="00E1570A">
      <w:pPr>
        <w:pStyle w:val="Caption"/>
        <w:ind w:left="0" w:firstLine="0"/>
        <w:rPr>
          <w:rFonts w:cs="Times New Roman"/>
          <w:i/>
        </w:rPr>
      </w:pPr>
      <w:r w:rsidRPr="00E1570A">
        <w:rPr>
          <w:rFonts w:cs="Times New Roman"/>
          <w:i/>
        </w:rPr>
        <w:t>Cronbach alpha of variables</w:t>
      </w:r>
    </w:p>
    <w:tbl>
      <w:tblPr>
        <w:tblStyle w:val="TableGrid"/>
        <w:tblW w:w="7610" w:type="dxa"/>
        <w:tblInd w:w="0" w:type="dxa"/>
        <w:tblBorders>
          <w:top w:val="single" w:sz="4" w:space="0" w:color="auto"/>
          <w:bottom w:val="single" w:sz="4" w:space="0" w:color="auto"/>
        </w:tblBorders>
        <w:tblLook w:val="04A0" w:firstRow="1" w:lastRow="0" w:firstColumn="1" w:lastColumn="0" w:noHBand="0" w:noVBand="1"/>
      </w:tblPr>
      <w:tblGrid>
        <w:gridCol w:w="3939"/>
        <w:gridCol w:w="3671"/>
      </w:tblGrid>
      <w:tr w:rsidR="00E1570A" w:rsidRPr="00E1570A" w14:paraId="6C70A8C4" w14:textId="77777777" w:rsidTr="00721A82">
        <w:trPr>
          <w:trHeight w:val="428"/>
        </w:trPr>
        <w:tc>
          <w:tcPr>
            <w:tcW w:w="3939" w:type="dxa"/>
            <w:tcBorders>
              <w:bottom w:val="single" w:sz="4" w:space="0" w:color="auto"/>
            </w:tcBorders>
          </w:tcPr>
          <w:p w14:paraId="6625A1F4" w14:textId="77777777" w:rsidR="00E1570A" w:rsidRPr="00E1570A" w:rsidRDefault="00E1570A" w:rsidP="00721A82">
            <w:pPr>
              <w:tabs>
                <w:tab w:val="left" w:pos="7728"/>
              </w:tabs>
              <w:spacing w:after="0" w:line="360" w:lineRule="auto"/>
              <w:ind w:left="122" w:firstLine="0"/>
              <w:rPr>
                <w:rFonts w:ascii="Times New Roman" w:hAnsi="Times New Roman" w:cs="Times New Roman"/>
                <w:szCs w:val="24"/>
              </w:rPr>
            </w:pPr>
            <w:r w:rsidRPr="00E1570A">
              <w:rPr>
                <w:rFonts w:ascii="Times New Roman" w:hAnsi="Times New Roman" w:cs="Times New Roman"/>
                <w:szCs w:val="24"/>
              </w:rPr>
              <w:t>Variable</w:t>
            </w:r>
          </w:p>
        </w:tc>
        <w:tc>
          <w:tcPr>
            <w:tcW w:w="3671" w:type="dxa"/>
            <w:tcBorders>
              <w:bottom w:val="single" w:sz="4" w:space="0" w:color="auto"/>
            </w:tcBorders>
          </w:tcPr>
          <w:p w14:paraId="4CC2E8FA"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Cronbach alpha</w:t>
            </w:r>
          </w:p>
        </w:tc>
      </w:tr>
      <w:tr w:rsidR="00E1570A" w:rsidRPr="00E1570A" w14:paraId="70097A5D" w14:textId="77777777" w:rsidTr="00721A82">
        <w:trPr>
          <w:trHeight w:val="348"/>
        </w:trPr>
        <w:tc>
          <w:tcPr>
            <w:tcW w:w="3939" w:type="dxa"/>
            <w:tcBorders>
              <w:top w:val="single" w:sz="4" w:space="0" w:color="auto"/>
            </w:tcBorders>
          </w:tcPr>
          <w:p w14:paraId="39076143" w14:textId="77777777" w:rsidR="00E1570A" w:rsidRPr="00E1570A" w:rsidRDefault="00E1570A" w:rsidP="00721A82">
            <w:pPr>
              <w:tabs>
                <w:tab w:val="left" w:pos="7728"/>
              </w:tabs>
              <w:spacing w:after="0" w:line="360" w:lineRule="auto"/>
              <w:ind w:left="122" w:firstLine="0"/>
              <w:rPr>
                <w:rFonts w:ascii="Times New Roman" w:hAnsi="Times New Roman" w:cs="Times New Roman"/>
                <w:szCs w:val="24"/>
              </w:rPr>
            </w:pPr>
            <w:r w:rsidRPr="00E1570A">
              <w:rPr>
                <w:rFonts w:ascii="Times New Roman" w:hAnsi="Times New Roman" w:cs="Times New Roman"/>
                <w:szCs w:val="24"/>
              </w:rPr>
              <w:t>Performance appraisal</w:t>
            </w:r>
          </w:p>
        </w:tc>
        <w:tc>
          <w:tcPr>
            <w:tcW w:w="3671" w:type="dxa"/>
            <w:tcBorders>
              <w:top w:val="single" w:sz="4" w:space="0" w:color="auto"/>
            </w:tcBorders>
          </w:tcPr>
          <w:p w14:paraId="6B2B1D21"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0.880</w:t>
            </w:r>
          </w:p>
        </w:tc>
      </w:tr>
      <w:tr w:rsidR="00E1570A" w:rsidRPr="00E1570A" w14:paraId="1FB95933" w14:textId="77777777" w:rsidTr="00721A82">
        <w:trPr>
          <w:trHeight w:val="397"/>
        </w:trPr>
        <w:tc>
          <w:tcPr>
            <w:tcW w:w="3939" w:type="dxa"/>
          </w:tcPr>
          <w:p w14:paraId="36A839E5" w14:textId="77777777" w:rsidR="00E1570A" w:rsidRPr="00E1570A" w:rsidRDefault="00E1570A" w:rsidP="00721A82">
            <w:pPr>
              <w:tabs>
                <w:tab w:val="left" w:pos="7728"/>
              </w:tabs>
              <w:spacing w:after="0" w:line="360" w:lineRule="auto"/>
              <w:ind w:left="122" w:firstLine="0"/>
              <w:rPr>
                <w:rFonts w:ascii="Times New Roman" w:hAnsi="Times New Roman" w:cs="Times New Roman"/>
                <w:szCs w:val="24"/>
              </w:rPr>
            </w:pPr>
            <w:r w:rsidRPr="00E1570A">
              <w:rPr>
                <w:rFonts w:ascii="Times New Roman" w:hAnsi="Times New Roman" w:cs="Times New Roman"/>
                <w:szCs w:val="24"/>
              </w:rPr>
              <w:t>Staffing</w:t>
            </w:r>
          </w:p>
        </w:tc>
        <w:tc>
          <w:tcPr>
            <w:tcW w:w="3671" w:type="dxa"/>
          </w:tcPr>
          <w:p w14:paraId="6EC1E69F"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0.865</w:t>
            </w:r>
          </w:p>
        </w:tc>
      </w:tr>
      <w:tr w:rsidR="00E1570A" w:rsidRPr="00E1570A" w14:paraId="7696497B" w14:textId="77777777" w:rsidTr="00721A82">
        <w:trPr>
          <w:trHeight w:val="387"/>
        </w:trPr>
        <w:tc>
          <w:tcPr>
            <w:tcW w:w="3939" w:type="dxa"/>
          </w:tcPr>
          <w:p w14:paraId="249FC1AF" w14:textId="77777777" w:rsidR="00E1570A" w:rsidRPr="00E1570A" w:rsidRDefault="00E1570A" w:rsidP="00721A82">
            <w:pPr>
              <w:tabs>
                <w:tab w:val="left" w:pos="7728"/>
              </w:tabs>
              <w:spacing w:after="0" w:line="360" w:lineRule="auto"/>
              <w:ind w:left="122" w:firstLine="0"/>
              <w:rPr>
                <w:rFonts w:ascii="Times New Roman" w:hAnsi="Times New Roman" w:cs="Times New Roman"/>
                <w:szCs w:val="24"/>
              </w:rPr>
            </w:pPr>
            <w:r w:rsidRPr="00E1570A">
              <w:rPr>
                <w:rFonts w:ascii="Times New Roman" w:hAnsi="Times New Roman" w:cs="Times New Roman"/>
                <w:szCs w:val="24"/>
              </w:rPr>
              <w:t>Training</w:t>
            </w:r>
          </w:p>
        </w:tc>
        <w:tc>
          <w:tcPr>
            <w:tcW w:w="3671" w:type="dxa"/>
          </w:tcPr>
          <w:p w14:paraId="1FD62D58"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0.917</w:t>
            </w:r>
          </w:p>
        </w:tc>
      </w:tr>
      <w:tr w:rsidR="00E1570A" w:rsidRPr="00E1570A" w14:paraId="6E29FD2E" w14:textId="77777777" w:rsidTr="00721A82">
        <w:trPr>
          <w:trHeight w:val="397"/>
        </w:trPr>
        <w:tc>
          <w:tcPr>
            <w:tcW w:w="3939" w:type="dxa"/>
          </w:tcPr>
          <w:p w14:paraId="7E8DDC94" w14:textId="77777777" w:rsidR="00E1570A" w:rsidRPr="00E1570A" w:rsidRDefault="00E1570A" w:rsidP="00721A82">
            <w:pPr>
              <w:tabs>
                <w:tab w:val="left" w:pos="7728"/>
              </w:tabs>
              <w:spacing w:after="0" w:line="360" w:lineRule="auto"/>
              <w:ind w:left="122" w:firstLine="0"/>
              <w:rPr>
                <w:rFonts w:ascii="Times New Roman" w:hAnsi="Times New Roman" w:cs="Times New Roman"/>
                <w:szCs w:val="24"/>
              </w:rPr>
            </w:pPr>
            <w:r w:rsidRPr="00E1570A">
              <w:rPr>
                <w:rFonts w:ascii="Times New Roman" w:hAnsi="Times New Roman" w:cs="Times New Roman"/>
                <w:szCs w:val="24"/>
              </w:rPr>
              <w:t>Compensation</w:t>
            </w:r>
          </w:p>
        </w:tc>
        <w:tc>
          <w:tcPr>
            <w:tcW w:w="3671" w:type="dxa"/>
          </w:tcPr>
          <w:p w14:paraId="2354255C"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0.894</w:t>
            </w:r>
          </w:p>
        </w:tc>
      </w:tr>
      <w:tr w:rsidR="00E1570A" w:rsidRPr="00E1570A" w14:paraId="3C423A33" w14:textId="77777777" w:rsidTr="00721A82">
        <w:trPr>
          <w:trHeight w:val="485"/>
        </w:trPr>
        <w:tc>
          <w:tcPr>
            <w:tcW w:w="3939" w:type="dxa"/>
          </w:tcPr>
          <w:p w14:paraId="5BE2C7D8" w14:textId="77777777" w:rsidR="00E1570A" w:rsidRPr="00E1570A" w:rsidRDefault="00E1570A" w:rsidP="00721A82">
            <w:pPr>
              <w:tabs>
                <w:tab w:val="left" w:pos="7728"/>
              </w:tabs>
              <w:spacing w:after="0" w:line="360" w:lineRule="auto"/>
              <w:ind w:left="122" w:firstLine="0"/>
              <w:rPr>
                <w:rFonts w:ascii="Times New Roman" w:hAnsi="Times New Roman" w:cs="Times New Roman"/>
                <w:szCs w:val="24"/>
              </w:rPr>
            </w:pPr>
            <w:r w:rsidRPr="00E1570A">
              <w:rPr>
                <w:rFonts w:ascii="Times New Roman" w:hAnsi="Times New Roman" w:cs="Times New Roman"/>
                <w:szCs w:val="24"/>
              </w:rPr>
              <w:t>Employee commitment</w:t>
            </w:r>
          </w:p>
        </w:tc>
        <w:tc>
          <w:tcPr>
            <w:tcW w:w="3671" w:type="dxa"/>
          </w:tcPr>
          <w:p w14:paraId="2619864F"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0.851</w:t>
            </w:r>
          </w:p>
        </w:tc>
      </w:tr>
    </w:tbl>
    <w:p w14:paraId="53BF8487"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Table 1. shows the value of Cronbach's Alpha for five variables: performance appraisal, staffing, training and development, compensation and employee commitment. Cronbach's Alpha is a measure of internal consistency, which indicates how well the items in a scale or measure are correlated with each other. The higher the Cronbach's Alpha value, the more reliable and consistent the measure is. For appraisal, the value of Cronbach's Alpha is 0.884, which suggests high internal consistency. For staffing, the value of Cronbach's Alpha is 0.865, also indicating high internal consistency. For training and development, the value of Cronbach's Alpha is 0.914, suggesting moderate to high internal consistency. For compensation, the value of Cronbach's Alpha is 0.894, indicating high internal consistency. Finally, for employee commitment, the value of Cronbach alpha is 0.851. Overall, these values suggest that the measures used to assess performance appraisal, staffing, training and development, compensation and commitment are highly consistent.</w:t>
      </w:r>
    </w:p>
    <w:p w14:paraId="754C0C40" w14:textId="77777777" w:rsidR="00E1570A" w:rsidRPr="00E1570A" w:rsidRDefault="00E1570A" w:rsidP="00E1570A">
      <w:pPr>
        <w:tabs>
          <w:tab w:val="left" w:pos="7728"/>
        </w:tabs>
        <w:spacing w:after="0" w:line="360" w:lineRule="auto"/>
        <w:ind w:left="355" w:right="345"/>
        <w:rPr>
          <w:rFonts w:ascii="Times New Roman" w:hAnsi="Times New Roman" w:cs="Times New Roman"/>
          <w:sz w:val="12"/>
          <w:szCs w:val="24"/>
        </w:rPr>
      </w:pPr>
    </w:p>
    <w:p w14:paraId="017EF1F5" w14:textId="77777777" w:rsidR="00E1570A" w:rsidRPr="00E1570A" w:rsidRDefault="00E1570A" w:rsidP="00E1570A">
      <w:pPr>
        <w:pStyle w:val="Heading2"/>
        <w:tabs>
          <w:tab w:val="left" w:pos="7728"/>
        </w:tabs>
        <w:spacing w:before="0" w:after="0"/>
        <w:rPr>
          <w:rFonts w:cs="Times New Roman"/>
          <w:szCs w:val="24"/>
        </w:rPr>
      </w:pPr>
      <w:bookmarkStart w:id="39" w:name="_Toc171948886"/>
      <w:r w:rsidRPr="00E1570A">
        <w:rPr>
          <w:rFonts w:cs="Times New Roman"/>
          <w:szCs w:val="24"/>
        </w:rPr>
        <w:t>3.6 Conceptual Framework and Definitions of Variable</w:t>
      </w:r>
      <w:bookmarkEnd w:id="39"/>
      <w:r w:rsidRPr="00E1570A">
        <w:rPr>
          <w:rFonts w:cs="Times New Roman"/>
          <w:szCs w:val="24"/>
        </w:rPr>
        <w:t xml:space="preserve"> </w:t>
      </w:r>
    </w:p>
    <w:p w14:paraId="7E14FD78"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A Conceptual framework illustrates the expected relationship between the variables. It defines the applicable goal of the studies procedure and maps out how they arrive collectively to attract coherent conclusion. Conceptual framework of the study describes the systematic explanation of the relationship among the dependent and independent variables for clarifying the Impact of human resource management practices on organization commitment of the employees in Nepalese commercial bank.</w:t>
      </w:r>
    </w:p>
    <w:p w14:paraId="064CF104" w14:textId="77777777" w:rsidR="00E1570A" w:rsidRPr="00E1570A" w:rsidRDefault="00E1570A" w:rsidP="00E1570A">
      <w:pPr>
        <w:pStyle w:val="Heading5"/>
        <w:tabs>
          <w:tab w:val="left" w:pos="7728"/>
        </w:tabs>
        <w:spacing w:after="0" w:line="360" w:lineRule="auto"/>
        <w:ind w:left="540"/>
        <w:jc w:val="both"/>
        <w:rPr>
          <w:rFonts w:ascii="Times New Roman" w:hAnsi="Times New Roman" w:cs="Times New Roman"/>
          <w:szCs w:val="24"/>
        </w:rPr>
      </w:pPr>
      <w:r w:rsidRPr="00E1570A">
        <w:rPr>
          <w:rFonts w:ascii="Times New Roman" w:hAnsi="Times New Roman" w:cs="Times New Roman"/>
          <w:szCs w:val="24"/>
        </w:rPr>
        <w:lastRenderedPageBreak/>
        <w:t>Independent Variables                                                     Dependent Variables</w:t>
      </w:r>
    </w:p>
    <w:p w14:paraId="50C6CE3D" w14:textId="77777777" w:rsidR="00E1570A" w:rsidRPr="00E1570A" w:rsidRDefault="00E1570A" w:rsidP="00E1570A">
      <w:pPr>
        <w:tabs>
          <w:tab w:val="left" w:pos="7728"/>
        </w:tabs>
        <w:spacing w:after="0" w:line="360" w:lineRule="auto"/>
        <w:ind w:left="360" w:firstLine="0"/>
        <w:rPr>
          <w:rFonts w:ascii="Times New Roman" w:hAnsi="Times New Roman" w:cs="Times New Roman"/>
          <w:szCs w:val="24"/>
        </w:rPr>
      </w:pPr>
      <w:r w:rsidRPr="00E1570A">
        <w:rPr>
          <w:rFonts w:ascii="Times New Roman" w:eastAsia="Calibri" w:hAnsi="Times New Roman" w:cs="Times New Roman"/>
          <w:noProof/>
          <w:szCs w:val="24"/>
        </w:rPr>
        <mc:AlternateContent>
          <mc:Choice Requires="wps">
            <w:drawing>
              <wp:anchor distT="0" distB="0" distL="114300" distR="114300" simplePos="0" relativeHeight="251674624" behindDoc="0" locked="0" layoutInCell="1" allowOverlap="1" wp14:anchorId="03FDDE19" wp14:editId="3D3E170F">
                <wp:simplePos x="0" y="0"/>
                <wp:positionH relativeFrom="column">
                  <wp:posOffset>-98755</wp:posOffset>
                </wp:positionH>
                <wp:positionV relativeFrom="paragraph">
                  <wp:posOffset>2156841</wp:posOffset>
                </wp:positionV>
                <wp:extent cx="3935730" cy="307238"/>
                <wp:effectExtent l="0" t="0" r="0" b="0"/>
                <wp:wrapNone/>
                <wp:docPr id="9" name="Rectangle 9"/>
                <wp:cNvGraphicFramePr/>
                <a:graphic xmlns:a="http://schemas.openxmlformats.org/drawingml/2006/main">
                  <a:graphicData uri="http://schemas.microsoft.com/office/word/2010/wordprocessingShape">
                    <wps:wsp>
                      <wps:cNvSpPr/>
                      <wps:spPr>
                        <a:xfrm>
                          <a:off x="0" y="0"/>
                          <a:ext cx="3935730" cy="307238"/>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E4DDE56" w14:textId="77777777" w:rsidR="00450270" w:rsidRPr="009F4851" w:rsidRDefault="00450270" w:rsidP="00E1570A">
                            <w:pPr>
                              <w:pStyle w:val="Caption"/>
                              <w:spacing w:after="0"/>
                              <w:ind w:left="0"/>
                              <w:rPr>
                                <w:rFonts w:cs="Times New Roman"/>
                                <w:color w:val="262626" w:themeColor="text1" w:themeTint="D9"/>
                                <w:szCs w:val="24"/>
                              </w:rPr>
                            </w:pPr>
                            <w:bookmarkStart w:id="40" w:name="_Toc171619992"/>
                            <w:r w:rsidRPr="009F4851">
                              <w:rPr>
                                <w:color w:val="262626" w:themeColor="text1" w:themeTint="D9"/>
                              </w:rPr>
                              <w:t xml:space="preserve">Figure </w:t>
                            </w:r>
                            <w:r w:rsidRPr="009F4851">
                              <w:rPr>
                                <w:color w:val="262626" w:themeColor="text1" w:themeTint="D9"/>
                              </w:rPr>
                              <w:fldChar w:fldCharType="begin"/>
                            </w:r>
                            <w:r w:rsidRPr="009F4851">
                              <w:rPr>
                                <w:color w:val="262626" w:themeColor="text1" w:themeTint="D9"/>
                              </w:rPr>
                              <w:instrText xml:space="preserve"> SEQ Figure \* ARABIC </w:instrText>
                            </w:r>
                            <w:r w:rsidRPr="009F4851">
                              <w:rPr>
                                <w:color w:val="262626" w:themeColor="text1" w:themeTint="D9"/>
                              </w:rPr>
                              <w:fldChar w:fldCharType="separate"/>
                            </w:r>
                            <w:r>
                              <w:rPr>
                                <w:noProof/>
                                <w:color w:val="262626" w:themeColor="text1" w:themeTint="D9"/>
                              </w:rPr>
                              <w:t>1</w:t>
                            </w:r>
                            <w:r w:rsidRPr="009F4851">
                              <w:rPr>
                                <w:color w:val="262626" w:themeColor="text1" w:themeTint="D9"/>
                              </w:rPr>
                              <w:fldChar w:fldCharType="end"/>
                            </w:r>
                            <w:r w:rsidRPr="009F4851">
                              <w:rPr>
                                <w:rFonts w:cs="Times New Roman"/>
                                <w:i/>
                                <w:color w:val="262626" w:themeColor="text1" w:themeTint="D9"/>
                                <w:szCs w:val="24"/>
                              </w:rPr>
                              <w:t>: Conceptual Framework</w:t>
                            </w:r>
                            <w:bookmarkEnd w:id="40"/>
                          </w:p>
                          <w:p w14:paraId="3C577FDB" w14:textId="77777777" w:rsidR="00450270" w:rsidRPr="009F4851" w:rsidRDefault="00450270" w:rsidP="00E1570A">
                            <w:pPr>
                              <w:ind w:left="0"/>
                              <w:jc w:val="center"/>
                              <w:rPr>
                                <w:color w:val="262626" w:themeColor="text1" w:themeTint="D9"/>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3FDDE19" id="Rectangle 9" o:spid="_x0000_s1026" style="position:absolute;left:0;text-align:left;margin-left:-7.8pt;margin-top:169.85pt;width:309.9pt;height:24.2pt;z-index:2516746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" filled="f" stroked="f" strokeweight="1pt">
                <v:textbox>
                  <w:txbxContent>
                    <w:p w14:paraId="6E4DDE56" w14:textId="77777777" w:rsidR="00450270" w:rsidRPr="009F4851" w:rsidRDefault="00450270" w:rsidP="00E1570A">
                      <w:pPr>
                        <w:pStyle w:val="Caption"/>
                        <w:spacing w:after="0"/>
                        <w:ind w:left="0"/>
                        <w:rPr>
                          <w:rFonts w:cs="Times New Roman"/>
                          <w:color w:val="262626" w:themeColor="text1" w:themeTint="D9"/>
                          <w:szCs w:val="24"/>
                        </w:rPr>
                      </w:pPr>
                      <w:bookmarkStart w:id="41" w:name="_Toc171619992"/>
                      <w:r w:rsidRPr="009F4851">
                        <w:rPr>
                          <w:color w:val="262626" w:themeColor="text1" w:themeTint="D9"/>
                        </w:rPr>
                        <w:t xml:space="preserve">Figure </w:t>
                      </w:r>
                      <w:r w:rsidRPr="009F4851">
                        <w:rPr>
                          <w:color w:val="262626" w:themeColor="text1" w:themeTint="D9"/>
                        </w:rPr>
                        <w:fldChar w:fldCharType="begin"/>
                      </w:r>
                      <w:r w:rsidRPr="009F4851">
                        <w:rPr>
                          <w:color w:val="262626" w:themeColor="text1" w:themeTint="D9"/>
                        </w:rPr>
                        <w:instrText xml:space="preserve"> SEQ Figure \* ARABIC </w:instrText>
                      </w:r>
                      <w:r w:rsidRPr="009F4851">
                        <w:rPr>
                          <w:color w:val="262626" w:themeColor="text1" w:themeTint="D9"/>
                        </w:rPr>
                        <w:fldChar w:fldCharType="separate"/>
                      </w:r>
                      <w:r>
                        <w:rPr>
                          <w:noProof/>
                          <w:color w:val="262626" w:themeColor="text1" w:themeTint="D9"/>
                        </w:rPr>
                        <w:t>1</w:t>
                      </w:r>
                      <w:r w:rsidRPr="009F4851">
                        <w:rPr>
                          <w:color w:val="262626" w:themeColor="text1" w:themeTint="D9"/>
                        </w:rPr>
                        <w:fldChar w:fldCharType="end"/>
                      </w:r>
                      <w:r w:rsidRPr="009F4851">
                        <w:rPr>
                          <w:rFonts w:cs="Times New Roman"/>
                          <w:i/>
                          <w:color w:val="262626" w:themeColor="text1" w:themeTint="D9"/>
                          <w:szCs w:val="24"/>
                        </w:rPr>
                        <w:t>: Conceptual Framework</w:t>
                      </w:r>
                      <w:bookmarkEnd w:id="41"/>
                    </w:p>
                    <w:p w14:paraId="3C577FDB" w14:textId="77777777" w:rsidR="00450270" w:rsidRPr="009F4851" w:rsidRDefault="00450270" w:rsidP="00E1570A">
                      <w:pPr>
                        <w:ind w:left="0"/>
                        <w:jc w:val="center"/>
                        <w:rPr>
                          <w:color w:val="262626" w:themeColor="text1" w:themeTint="D9"/>
                        </w:rPr>
                      </w:pPr>
                    </w:p>
                  </w:txbxContent>
                </v:textbox>
              </v:rect>
            </w:pict>
          </mc:Fallback>
        </mc:AlternateContent>
      </w:r>
      <w:r w:rsidRPr="00E1570A">
        <w:rPr>
          <w:rFonts w:ascii="Times New Roman" w:eastAsia="Calibri" w:hAnsi="Times New Roman" w:cs="Times New Roman"/>
          <w:noProof/>
          <w:szCs w:val="24"/>
        </w:rPr>
        <mc:AlternateContent>
          <mc:Choice Requires="wps">
            <w:drawing>
              <wp:anchor distT="0" distB="0" distL="114300" distR="114300" simplePos="0" relativeHeight="251671552" behindDoc="0" locked="0" layoutInCell="1" allowOverlap="1" wp14:anchorId="12077A36" wp14:editId="43E82257">
                <wp:simplePos x="0" y="0"/>
                <wp:positionH relativeFrom="column">
                  <wp:posOffset>1657156</wp:posOffset>
                </wp:positionH>
                <wp:positionV relativeFrom="paragraph">
                  <wp:posOffset>862835</wp:posOffset>
                </wp:positionV>
                <wp:extent cx="2085424" cy="198637"/>
                <wp:effectExtent l="0" t="0" r="48260" b="87630"/>
                <wp:wrapNone/>
                <wp:docPr id="2" name="Straight Arrow Connector 2"/>
                <wp:cNvGraphicFramePr/>
                <a:graphic xmlns:a="http://schemas.openxmlformats.org/drawingml/2006/main">
                  <a:graphicData uri="http://schemas.microsoft.com/office/word/2010/wordprocessingShape">
                    <wps:wsp>
                      <wps:cNvCnPr/>
                      <wps:spPr>
                        <a:xfrm>
                          <a:off x="0" y="0"/>
                          <a:ext cx="2085424" cy="198637"/>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289756CC" id="_x0000_t32" coordsize="21600,21600" o:spt="32" o:oned="t" path="m,l21600,21600e" filled="f">
                <v:path arrowok="t" fillok="f" o:connecttype="none"/>
                <o:lock v:ext="edit" shapetype="t"/>
              </v:shapetype>
              <v:shape id="Straight Arrow Connector 2" o:spid="_x0000_s1026" type="#_x0000_t32" style="position:absolute;margin-left:130.5pt;margin-top:67.95pt;width:164.2pt;height:15.6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" strokecolor="black [3200]" strokeweight="1.5pt">
                <v:stroke endarrow="block" joinstyle="miter"/>
              </v:shape>
            </w:pict>
          </mc:Fallback>
        </mc:AlternateContent>
      </w:r>
      <w:r w:rsidRPr="00E1570A">
        <w:rPr>
          <w:rFonts w:ascii="Times New Roman" w:eastAsia="Calibri" w:hAnsi="Times New Roman" w:cs="Times New Roman"/>
          <w:noProof/>
          <w:szCs w:val="24"/>
        </w:rPr>
        <mc:AlternateContent>
          <mc:Choice Requires="wps">
            <w:drawing>
              <wp:anchor distT="0" distB="0" distL="114300" distR="114300" simplePos="0" relativeHeight="251672576" behindDoc="0" locked="0" layoutInCell="1" allowOverlap="1" wp14:anchorId="3B7A2A57" wp14:editId="58B71110">
                <wp:simplePos x="0" y="0"/>
                <wp:positionH relativeFrom="column">
                  <wp:posOffset>1647864</wp:posOffset>
                </wp:positionH>
                <wp:positionV relativeFrom="paragraph">
                  <wp:posOffset>1114065</wp:posOffset>
                </wp:positionV>
                <wp:extent cx="2108051" cy="268097"/>
                <wp:effectExtent l="0" t="57150" r="6985" b="36830"/>
                <wp:wrapNone/>
                <wp:docPr id="3" name="Straight Arrow Connector 3"/>
                <wp:cNvGraphicFramePr/>
                <a:graphic xmlns:a="http://schemas.openxmlformats.org/drawingml/2006/main">
                  <a:graphicData uri="http://schemas.microsoft.com/office/word/2010/wordprocessingShape">
                    <wps:wsp>
                      <wps:cNvCnPr/>
                      <wps:spPr>
                        <a:xfrm flipV="1">
                          <a:off x="0" y="0"/>
                          <a:ext cx="2108051" cy="268097"/>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25E2596" id="Straight Arrow Connector 3" o:spid="_x0000_s1026" type="#_x0000_t32" style="position:absolute;margin-left:129.75pt;margin-top:87.7pt;width:166pt;height:21.1pt;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" strokecolor="black [3200]" strokeweight="1.5pt">
                <v:stroke endarrow="block" joinstyle="miter"/>
              </v:shape>
            </w:pict>
          </mc:Fallback>
        </mc:AlternateContent>
      </w:r>
      <w:r w:rsidRPr="00E1570A">
        <w:rPr>
          <w:rFonts w:ascii="Times New Roman" w:eastAsia="Calibri" w:hAnsi="Times New Roman" w:cs="Times New Roman"/>
          <w:noProof/>
          <w:szCs w:val="24"/>
        </w:rPr>
        <mc:AlternateContent>
          <mc:Choice Requires="wps">
            <w:drawing>
              <wp:anchor distT="0" distB="0" distL="114300" distR="114300" simplePos="0" relativeHeight="251673600" behindDoc="0" locked="0" layoutInCell="1" allowOverlap="1" wp14:anchorId="02167B44" wp14:editId="33839B1F">
                <wp:simplePos x="0" y="0"/>
                <wp:positionH relativeFrom="column">
                  <wp:posOffset>1647864</wp:posOffset>
                </wp:positionH>
                <wp:positionV relativeFrom="paragraph">
                  <wp:posOffset>1177677</wp:posOffset>
                </wp:positionV>
                <wp:extent cx="2139773" cy="819516"/>
                <wp:effectExtent l="0" t="38100" r="51435" b="19050"/>
                <wp:wrapNone/>
                <wp:docPr id="4" name="Straight Arrow Connector 4"/>
                <wp:cNvGraphicFramePr/>
                <a:graphic xmlns:a="http://schemas.openxmlformats.org/drawingml/2006/main">
                  <a:graphicData uri="http://schemas.microsoft.com/office/word/2010/wordprocessingShape">
                    <wps:wsp>
                      <wps:cNvCnPr/>
                      <wps:spPr>
                        <a:xfrm flipV="1">
                          <a:off x="0" y="0"/>
                          <a:ext cx="2139773" cy="819516"/>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5836BB6" id="Straight Arrow Connector 4" o:spid="_x0000_s1026" type="#_x0000_t32" style="position:absolute;margin-left:129.75pt;margin-top:92.75pt;width:168.5pt;height:64.55pt;flip: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" strokecolor="black [3200]" strokeweight="1.5pt">
                <v:stroke endarrow="block" joinstyle="miter"/>
              </v:shape>
            </w:pict>
          </mc:Fallback>
        </mc:AlternateContent>
      </w:r>
      <w:r w:rsidRPr="00E1570A">
        <w:rPr>
          <w:rFonts w:ascii="Times New Roman" w:eastAsia="Calibri" w:hAnsi="Times New Roman" w:cs="Times New Roman"/>
          <w:noProof/>
          <w:szCs w:val="24"/>
        </w:rPr>
        <mc:AlternateContent>
          <mc:Choice Requires="wps">
            <w:drawing>
              <wp:anchor distT="0" distB="0" distL="114300" distR="114300" simplePos="0" relativeHeight="251670528" behindDoc="0" locked="0" layoutInCell="1" allowOverlap="1" wp14:anchorId="5AE2CFAD" wp14:editId="4A460167">
                <wp:simplePos x="0" y="0"/>
                <wp:positionH relativeFrom="column">
                  <wp:posOffset>1694017</wp:posOffset>
                </wp:positionH>
                <wp:positionV relativeFrom="paragraph">
                  <wp:posOffset>284931</wp:posOffset>
                </wp:positionV>
                <wp:extent cx="2077221" cy="718835"/>
                <wp:effectExtent l="0" t="0" r="75565" b="62230"/>
                <wp:wrapNone/>
                <wp:docPr id="1" name="Straight Arrow Connector 1"/>
                <wp:cNvGraphicFramePr/>
                <a:graphic xmlns:a="http://schemas.openxmlformats.org/drawingml/2006/main">
                  <a:graphicData uri="http://schemas.microsoft.com/office/word/2010/wordprocessingShape">
                    <wps:wsp>
                      <wps:cNvCnPr/>
                      <wps:spPr>
                        <a:xfrm>
                          <a:off x="0" y="0"/>
                          <a:ext cx="2077221" cy="71883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3E69394" id="Straight Arrow Connector 1" o:spid="_x0000_s1026" type="#_x0000_t32" style="position:absolute;margin-left:133.4pt;margin-top:22.45pt;width:163.55pt;height:56.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" strokecolor="black [3200]" strokeweight="1.5pt">
                <v:stroke endarrow="block" joinstyle="miter"/>
              </v:shape>
            </w:pict>
          </mc:Fallback>
        </mc:AlternateContent>
      </w:r>
      <w:r w:rsidRPr="00E1570A">
        <w:rPr>
          <w:rFonts w:ascii="Times New Roman" w:eastAsia="Calibri" w:hAnsi="Times New Roman" w:cs="Times New Roman"/>
          <w:noProof/>
          <w:szCs w:val="24"/>
        </w:rPr>
        <mc:AlternateContent>
          <mc:Choice Requires="wpg">
            <w:drawing>
              <wp:inline distT="0" distB="0" distL="0" distR="0" wp14:anchorId="7AB0B949" wp14:editId="68C122CC">
                <wp:extent cx="4849977" cy="2161262"/>
                <wp:effectExtent l="0" t="0" r="27305" b="0"/>
                <wp:docPr id="110434" name="Group 110434"/>
                <wp:cNvGraphicFramePr/>
                <a:graphic xmlns:a="http://schemas.openxmlformats.org/drawingml/2006/main">
                  <a:graphicData uri="http://schemas.microsoft.com/office/word/2010/wordprocessingGroup">
                    <wpg:wgp>
                      <wpg:cNvGrpSpPr/>
                      <wpg:grpSpPr>
                        <a:xfrm>
                          <a:off x="0" y="0"/>
                          <a:ext cx="4849977" cy="2161262"/>
                          <a:chOff x="0" y="0"/>
                          <a:chExt cx="5057470" cy="2599250"/>
                        </a:xfrm>
                      </wpg:grpSpPr>
                      <wps:wsp>
                        <wps:cNvPr id="2953" name="Rectangle 2953"/>
                        <wps:cNvSpPr/>
                        <wps:spPr>
                          <a:xfrm>
                            <a:off x="0" y="0"/>
                            <a:ext cx="56314" cy="226002"/>
                          </a:xfrm>
                          <a:prstGeom prst="rect">
                            <a:avLst/>
                          </a:prstGeom>
                          <a:ln>
                            <a:noFill/>
                          </a:ln>
                        </wps:spPr>
                        <wps:txbx>
                          <w:txbxContent>
                            <w:p w14:paraId="79E48F3F" w14:textId="77777777" w:rsidR="00450270" w:rsidRDefault="00450270" w:rsidP="00E1570A">
                              <w:pPr>
                                <w:spacing w:after="160" w:line="259" w:lineRule="auto"/>
                                <w:ind w:left="0" w:firstLine="0"/>
                                <w:jc w:val="left"/>
                              </w:pPr>
                              <w:r>
                                <w:t xml:space="preserve"> </w:t>
                              </w:r>
                            </w:p>
                          </w:txbxContent>
                        </wps:txbx>
                        <wps:bodyPr horzOverflow="overflow" vert="horz" lIns="0" tIns="0" rIns="0" bIns="0" rtlCol="0">
                          <a:noAutofit/>
                        </wps:bodyPr>
                      </wps:wsp>
                      <wps:wsp>
                        <wps:cNvPr id="2954" name="Rectangle 2954"/>
                        <wps:cNvSpPr/>
                        <wps:spPr>
                          <a:xfrm>
                            <a:off x="0" y="338327"/>
                            <a:ext cx="56314" cy="226002"/>
                          </a:xfrm>
                          <a:prstGeom prst="rect">
                            <a:avLst/>
                          </a:prstGeom>
                          <a:ln>
                            <a:noFill/>
                          </a:ln>
                        </wps:spPr>
                        <wps:txbx>
                          <w:txbxContent>
                            <w:p w14:paraId="663903D0" w14:textId="77777777" w:rsidR="00450270" w:rsidRDefault="00450270" w:rsidP="00E1570A">
                              <w:pPr>
                                <w:spacing w:after="160" w:line="259" w:lineRule="auto"/>
                                <w:ind w:left="0" w:firstLine="0"/>
                                <w:jc w:val="left"/>
                              </w:pPr>
                              <w:r>
                                <w:t xml:space="preserve"> </w:t>
                              </w:r>
                            </w:p>
                          </w:txbxContent>
                        </wps:txbx>
                        <wps:bodyPr horzOverflow="overflow" vert="horz" lIns="0" tIns="0" rIns="0" bIns="0" rtlCol="0">
                          <a:noAutofit/>
                        </wps:bodyPr>
                      </wps:wsp>
                      <wps:wsp>
                        <wps:cNvPr id="2955" name="Rectangle 2955"/>
                        <wps:cNvSpPr/>
                        <wps:spPr>
                          <a:xfrm>
                            <a:off x="0" y="678180"/>
                            <a:ext cx="56314" cy="226002"/>
                          </a:xfrm>
                          <a:prstGeom prst="rect">
                            <a:avLst/>
                          </a:prstGeom>
                          <a:ln>
                            <a:noFill/>
                          </a:ln>
                        </wps:spPr>
                        <wps:txbx>
                          <w:txbxContent>
                            <w:p w14:paraId="1C92AD68" w14:textId="77777777" w:rsidR="00450270" w:rsidRDefault="00450270" w:rsidP="00E1570A">
                              <w:pPr>
                                <w:spacing w:after="160" w:line="259" w:lineRule="auto"/>
                                <w:ind w:left="0" w:firstLine="0"/>
                                <w:jc w:val="left"/>
                              </w:pPr>
                              <w:r>
                                <w:t xml:space="preserve"> </w:t>
                              </w:r>
                            </w:p>
                          </w:txbxContent>
                        </wps:txbx>
                        <wps:bodyPr horzOverflow="overflow" vert="horz" lIns="0" tIns="0" rIns="0" bIns="0" rtlCol="0">
                          <a:noAutofit/>
                        </wps:bodyPr>
                      </wps:wsp>
                      <wps:wsp>
                        <wps:cNvPr id="2956" name="Rectangle 2956"/>
                        <wps:cNvSpPr/>
                        <wps:spPr>
                          <a:xfrm>
                            <a:off x="0" y="1016889"/>
                            <a:ext cx="56314" cy="226002"/>
                          </a:xfrm>
                          <a:prstGeom prst="rect">
                            <a:avLst/>
                          </a:prstGeom>
                          <a:ln>
                            <a:noFill/>
                          </a:ln>
                        </wps:spPr>
                        <wps:txbx>
                          <w:txbxContent>
                            <w:p w14:paraId="76F00349" w14:textId="77777777" w:rsidR="00450270" w:rsidRDefault="00450270" w:rsidP="00E1570A">
                              <w:pPr>
                                <w:spacing w:after="160" w:line="259" w:lineRule="auto"/>
                                <w:ind w:left="0" w:firstLine="0"/>
                                <w:jc w:val="left"/>
                              </w:pPr>
                              <w:r>
                                <w:t xml:space="preserve"> </w:t>
                              </w:r>
                            </w:p>
                          </w:txbxContent>
                        </wps:txbx>
                        <wps:bodyPr horzOverflow="overflow" vert="horz" lIns="0" tIns="0" rIns="0" bIns="0" rtlCol="0">
                          <a:noAutofit/>
                        </wps:bodyPr>
                      </wps:wsp>
                      <wps:wsp>
                        <wps:cNvPr id="2957" name="Rectangle 2957"/>
                        <wps:cNvSpPr/>
                        <wps:spPr>
                          <a:xfrm>
                            <a:off x="0" y="1356741"/>
                            <a:ext cx="56314" cy="226001"/>
                          </a:xfrm>
                          <a:prstGeom prst="rect">
                            <a:avLst/>
                          </a:prstGeom>
                          <a:ln>
                            <a:noFill/>
                          </a:ln>
                        </wps:spPr>
                        <wps:txbx>
                          <w:txbxContent>
                            <w:p w14:paraId="52F5EC70" w14:textId="77777777" w:rsidR="00450270" w:rsidRDefault="00450270" w:rsidP="00E1570A">
                              <w:pPr>
                                <w:spacing w:after="160" w:line="259" w:lineRule="auto"/>
                                <w:ind w:left="0" w:firstLine="0"/>
                                <w:jc w:val="left"/>
                              </w:pPr>
                              <w:r>
                                <w:t xml:space="preserve"> </w:t>
                              </w:r>
                            </w:p>
                          </w:txbxContent>
                        </wps:txbx>
                        <wps:bodyPr horzOverflow="overflow" vert="horz" lIns="0" tIns="0" rIns="0" bIns="0" rtlCol="0">
                          <a:noAutofit/>
                        </wps:bodyPr>
                      </wps:wsp>
                      <wps:wsp>
                        <wps:cNvPr id="2958" name="Rectangle 2958"/>
                        <wps:cNvSpPr/>
                        <wps:spPr>
                          <a:xfrm>
                            <a:off x="0" y="1695069"/>
                            <a:ext cx="56314" cy="226001"/>
                          </a:xfrm>
                          <a:prstGeom prst="rect">
                            <a:avLst/>
                          </a:prstGeom>
                          <a:ln>
                            <a:noFill/>
                          </a:ln>
                        </wps:spPr>
                        <wps:txbx>
                          <w:txbxContent>
                            <w:p w14:paraId="221DA8E3" w14:textId="77777777" w:rsidR="00450270" w:rsidRDefault="00450270" w:rsidP="00E1570A">
                              <w:pPr>
                                <w:spacing w:after="160" w:line="259" w:lineRule="auto"/>
                                <w:ind w:left="0" w:firstLine="0"/>
                                <w:jc w:val="left"/>
                              </w:pPr>
                              <w:r>
                                <w:t xml:space="preserve"> </w:t>
                              </w:r>
                            </w:p>
                          </w:txbxContent>
                        </wps:txbx>
                        <wps:bodyPr horzOverflow="overflow" vert="horz" lIns="0" tIns="0" rIns="0" bIns="0" rtlCol="0">
                          <a:noAutofit/>
                        </wps:bodyPr>
                      </wps:wsp>
                      <wps:wsp>
                        <wps:cNvPr id="2959" name="Rectangle 2959"/>
                        <wps:cNvSpPr/>
                        <wps:spPr>
                          <a:xfrm>
                            <a:off x="0" y="2034921"/>
                            <a:ext cx="56314" cy="226001"/>
                          </a:xfrm>
                          <a:prstGeom prst="rect">
                            <a:avLst/>
                          </a:prstGeom>
                          <a:ln>
                            <a:noFill/>
                          </a:ln>
                        </wps:spPr>
                        <wps:txbx>
                          <w:txbxContent>
                            <w:p w14:paraId="75615BA5" w14:textId="77777777" w:rsidR="00450270" w:rsidRDefault="00450270" w:rsidP="00E1570A">
                              <w:pPr>
                                <w:spacing w:after="160" w:line="259" w:lineRule="auto"/>
                                <w:ind w:left="0" w:firstLine="0"/>
                                <w:jc w:val="left"/>
                              </w:pPr>
                              <w:r>
                                <w:t xml:space="preserve"> </w:t>
                              </w:r>
                            </w:p>
                          </w:txbxContent>
                        </wps:txbx>
                        <wps:bodyPr horzOverflow="overflow" vert="horz" lIns="0" tIns="0" rIns="0" bIns="0" rtlCol="0">
                          <a:noAutofit/>
                        </wps:bodyPr>
                      </wps:wsp>
                      <wps:wsp>
                        <wps:cNvPr id="2960" name="Rectangle 2960"/>
                        <wps:cNvSpPr/>
                        <wps:spPr>
                          <a:xfrm>
                            <a:off x="0" y="2373249"/>
                            <a:ext cx="56314" cy="226001"/>
                          </a:xfrm>
                          <a:prstGeom prst="rect">
                            <a:avLst/>
                          </a:prstGeom>
                          <a:ln>
                            <a:noFill/>
                          </a:ln>
                        </wps:spPr>
                        <wps:txbx>
                          <w:txbxContent>
                            <w:p w14:paraId="7E0878F2" w14:textId="77777777" w:rsidR="00450270" w:rsidRDefault="00450270" w:rsidP="00E1570A">
                              <w:pPr>
                                <w:spacing w:after="160" w:line="259" w:lineRule="auto"/>
                                <w:ind w:left="0" w:firstLine="0"/>
                                <w:jc w:val="left"/>
                              </w:pPr>
                              <w:r>
                                <w:t xml:space="preserve"> </w:t>
                              </w:r>
                            </w:p>
                          </w:txbxContent>
                        </wps:txbx>
                        <wps:bodyPr horzOverflow="overflow" vert="horz" lIns="0" tIns="0" rIns="0" bIns="0" rtlCol="0">
                          <a:noAutofit/>
                        </wps:bodyPr>
                      </wps:wsp>
                      <wps:wsp>
                        <wps:cNvPr id="2961" name="Rectangle 2961"/>
                        <wps:cNvSpPr/>
                        <wps:spPr>
                          <a:xfrm>
                            <a:off x="1734642" y="2373249"/>
                            <a:ext cx="56314" cy="226001"/>
                          </a:xfrm>
                          <a:prstGeom prst="rect">
                            <a:avLst/>
                          </a:prstGeom>
                          <a:ln>
                            <a:noFill/>
                          </a:ln>
                        </wps:spPr>
                        <wps:txbx>
                          <w:txbxContent>
                            <w:p w14:paraId="09BD57AE" w14:textId="77777777" w:rsidR="00450270" w:rsidRDefault="00450270" w:rsidP="00E1570A">
                              <w:pPr>
                                <w:spacing w:after="160" w:line="259" w:lineRule="auto"/>
                                <w:ind w:left="0" w:firstLine="0"/>
                                <w:jc w:val="left"/>
                              </w:pPr>
                              <w:r>
                                <w:t xml:space="preserve"> </w:t>
                              </w:r>
                            </w:p>
                          </w:txbxContent>
                        </wps:txbx>
                        <wps:bodyPr horzOverflow="overflow" vert="horz" lIns="0" tIns="0" rIns="0" bIns="0" rtlCol="0">
                          <a:noAutofit/>
                        </wps:bodyPr>
                      </wps:wsp>
                      <wps:wsp>
                        <wps:cNvPr id="3011" name="Shape 3011"/>
                        <wps:cNvSpPr/>
                        <wps:spPr>
                          <a:xfrm>
                            <a:off x="190195" y="135509"/>
                            <a:ext cx="1266825" cy="333375"/>
                          </a:xfrm>
                          <a:custGeom>
                            <a:avLst/>
                            <a:gdLst/>
                            <a:ahLst/>
                            <a:cxnLst/>
                            <a:rect l="0" t="0" r="0" b="0"/>
                            <a:pathLst>
                              <a:path w="1266825" h="333375">
                                <a:moveTo>
                                  <a:pt x="0" y="333375"/>
                                </a:moveTo>
                                <a:lnTo>
                                  <a:pt x="1266825" y="333375"/>
                                </a:lnTo>
                                <a:lnTo>
                                  <a:pt x="1266825"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3012" name="Rectangle 3012"/>
                        <wps:cNvSpPr/>
                        <wps:spPr>
                          <a:xfrm>
                            <a:off x="275438" y="192002"/>
                            <a:ext cx="683883" cy="276821"/>
                          </a:xfrm>
                          <a:prstGeom prst="rect">
                            <a:avLst/>
                          </a:prstGeom>
                          <a:ln>
                            <a:noFill/>
                          </a:ln>
                        </wps:spPr>
                        <wps:txbx>
                          <w:txbxContent>
                            <w:p w14:paraId="127403E1" w14:textId="77777777" w:rsidR="00450270" w:rsidRPr="00B64F97" w:rsidRDefault="00450270" w:rsidP="00E1570A">
                              <w:pPr>
                                <w:spacing w:after="160" w:line="259" w:lineRule="auto"/>
                                <w:ind w:left="0" w:firstLine="0"/>
                                <w:jc w:val="left"/>
                                <w:rPr>
                                  <w:rFonts w:ascii="Times New Roman" w:hAnsi="Times New Roman" w:cs="Times New Roman"/>
                                </w:rPr>
                              </w:pPr>
                              <w:r w:rsidRPr="00B64F97">
                                <w:rPr>
                                  <w:rFonts w:ascii="Times New Roman" w:hAnsi="Times New Roman" w:cs="Times New Roman"/>
                                </w:rPr>
                                <w:t>Staffing</w:t>
                              </w:r>
                            </w:p>
                          </w:txbxContent>
                        </wps:txbx>
                        <wps:bodyPr horzOverflow="overflow" vert="horz" lIns="0" tIns="0" rIns="0" bIns="0" rtlCol="0">
                          <a:noAutofit/>
                        </wps:bodyPr>
                      </wps:wsp>
                      <wps:wsp>
                        <wps:cNvPr id="3013" name="Rectangle 3013"/>
                        <wps:cNvSpPr/>
                        <wps:spPr>
                          <a:xfrm>
                            <a:off x="800049" y="192024"/>
                            <a:ext cx="56314" cy="226002"/>
                          </a:xfrm>
                          <a:prstGeom prst="rect">
                            <a:avLst/>
                          </a:prstGeom>
                          <a:ln>
                            <a:noFill/>
                          </a:ln>
                        </wps:spPr>
                        <wps:txbx>
                          <w:txbxContent>
                            <w:p w14:paraId="3F8BA4DE" w14:textId="77777777" w:rsidR="00450270" w:rsidRDefault="00450270" w:rsidP="00E1570A">
                              <w:pPr>
                                <w:spacing w:after="160" w:line="259" w:lineRule="auto"/>
                                <w:ind w:left="0" w:firstLine="0"/>
                                <w:jc w:val="left"/>
                              </w:pPr>
                              <w:r>
                                <w:t xml:space="preserve"> </w:t>
                              </w:r>
                            </w:p>
                          </w:txbxContent>
                        </wps:txbx>
                        <wps:bodyPr horzOverflow="overflow" vert="horz" lIns="0" tIns="0" rIns="0" bIns="0" rtlCol="0">
                          <a:noAutofit/>
                        </wps:bodyPr>
                      </wps:wsp>
                      <wps:wsp>
                        <wps:cNvPr id="3015" name="Shape 3015"/>
                        <wps:cNvSpPr/>
                        <wps:spPr>
                          <a:xfrm>
                            <a:off x="190195" y="694944"/>
                            <a:ext cx="1266825" cy="485775"/>
                          </a:xfrm>
                          <a:custGeom>
                            <a:avLst/>
                            <a:gdLst/>
                            <a:ahLst/>
                            <a:cxnLst/>
                            <a:rect l="0" t="0" r="0" b="0"/>
                            <a:pathLst>
                              <a:path w="1266825" h="485775">
                                <a:moveTo>
                                  <a:pt x="0" y="485775"/>
                                </a:moveTo>
                                <a:lnTo>
                                  <a:pt x="1266825" y="485775"/>
                                </a:lnTo>
                                <a:lnTo>
                                  <a:pt x="1266825"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3016" name="Rectangle 3016"/>
                        <wps:cNvSpPr/>
                        <wps:spPr>
                          <a:xfrm>
                            <a:off x="286512" y="778684"/>
                            <a:ext cx="724218" cy="190519"/>
                          </a:xfrm>
                          <a:prstGeom prst="rect">
                            <a:avLst/>
                          </a:prstGeom>
                          <a:ln>
                            <a:noFill/>
                          </a:ln>
                        </wps:spPr>
                        <wps:txbx>
                          <w:txbxContent>
                            <w:p w14:paraId="2C20562E" w14:textId="77777777" w:rsidR="00450270" w:rsidRPr="00B64F97" w:rsidRDefault="00450270" w:rsidP="00E1570A">
                              <w:pPr>
                                <w:spacing w:after="160" w:line="259" w:lineRule="auto"/>
                                <w:ind w:left="0" w:firstLine="0"/>
                                <w:jc w:val="left"/>
                                <w:rPr>
                                  <w:rFonts w:ascii="Times New Roman" w:hAnsi="Times New Roman" w:cs="Times New Roman"/>
                                </w:rPr>
                              </w:pPr>
                              <w:r w:rsidRPr="00B64F97">
                                <w:rPr>
                                  <w:rFonts w:ascii="Times New Roman" w:hAnsi="Times New Roman" w:cs="Times New Roman"/>
                                </w:rPr>
                                <w:t>Training</w:t>
                              </w:r>
                            </w:p>
                          </w:txbxContent>
                        </wps:txbx>
                        <wps:bodyPr horzOverflow="overflow" vert="horz" lIns="0" tIns="0" rIns="0" bIns="0" rtlCol="0">
                          <a:noAutofit/>
                        </wps:bodyPr>
                      </wps:wsp>
                      <wps:wsp>
                        <wps:cNvPr id="3017" name="Rectangle 3017"/>
                        <wps:cNvSpPr/>
                        <wps:spPr>
                          <a:xfrm>
                            <a:off x="832053" y="778684"/>
                            <a:ext cx="56348" cy="190519"/>
                          </a:xfrm>
                          <a:prstGeom prst="rect">
                            <a:avLst/>
                          </a:prstGeom>
                          <a:ln>
                            <a:noFill/>
                          </a:ln>
                        </wps:spPr>
                        <wps:txbx>
                          <w:txbxContent>
                            <w:p w14:paraId="0A027156" w14:textId="77777777" w:rsidR="00450270" w:rsidRDefault="00450270" w:rsidP="00E1570A">
                              <w:pPr>
                                <w:spacing w:after="160" w:line="259" w:lineRule="auto"/>
                                <w:ind w:left="0" w:firstLine="0"/>
                                <w:jc w:val="left"/>
                              </w:pPr>
                              <w:r>
                                <w:t xml:space="preserve"> </w:t>
                              </w:r>
                            </w:p>
                          </w:txbxContent>
                        </wps:txbx>
                        <wps:bodyPr horzOverflow="overflow" vert="horz" lIns="0" tIns="0" rIns="0" bIns="0" rtlCol="0">
                          <a:noAutofit/>
                        </wps:bodyPr>
                      </wps:wsp>
                      <wps:wsp>
                        <wps:cNvPr id="3018" name="Rectangle 3018"/>
                        <wps:cNvSpPr/>
                        <wps:spPr>
                          <a:xfrm>
                            <a:off x="1107897" y="778684"/>
                            <a:ext cx="392614" cy="190519"/>
                          </a:xfrm>
                          <a:prstGeom prst="rect">
                            <a:avLst/>
                          </a:prstGeom>
                          <a:ln>
                            <a:noFill/>
                          </a:ln>
                        </wps:spPr>
                        <wps:txbx>
                          <w:txbxContent>
                            <w:p w14:paraId="37632347" w14:textId="77777777" w:rsidR="00450270" w:rsidRDefault="00450270" w:rsidP="00E1570A">
                              <w:pPr>
                                <w:spacing w:after="160" w:line="259" w:lineRule="auto"/>
                                <w:ind w:left="0" w:firstLine="0"/>
                                <w:jc w:val="left"/>
                              </w:pPr>
                              <w:r w:rsidRPr="00B64F97">
                                <w:rPr>
                                  <w:rFonts w:ascii="Times New Roman" w:hAnsi="Times New Roman" w:cs="Times New Roman"/>
                                </w:rPr>
                                <w:t xml:space="preserve">And </w:t>
                              </w:r>
                            </w:p>
                          </w:txbxContent>
                        </wps:txbx>
                        <wps:bodyPr horzOverflow="overflow" vert="horz" lIns="0" tIns="0" rIns="0" bIns="0" rtlCol="0">
                          <a:noAutofit/>
                        </wps:bodyPr>
                      </wps:wsp>
                      <wps:wsp>
                        <wps:cNvPr id="3019" name="Rectangle 3019"/>
                        <wps:cNvSpPr/>
                        <wps:spPr>
                          <a:xfrm>
                            <a:off x="286512" y="967660"/>
                            <a:ext cx="1216557" cy="190519"/>
                          </a:xfrm>
                          <a:prstGeom prst="rect">
                            <a:avLst/>
                          </a:prstGeom>
                          <a:ln>
                            <a:noFill/>
                          </a:ln>
                        </wps:spPr>
                        <wps:txbx>
                          <w:txbxContent>
                            <w:p w14:paraId="36A76207" w14:textId="77777777" w:rsidR="00450270" w:rsidRPr="00B64F97" w:rsidRDefault="00450270" w:rsidP="00E1570A">
                              <w:pPr>
                                <w:spacing w:after="160" w:line="259" w:lineRule="auto"/>
                                <w:ind w:left="0" w:firstLine="0"/>
                                <w:jc w:val="left"/>
                                <w:rPr>
                                  <w:rFonts w:ascii="Times New Roman" w:hAnsi="Times New Roman" w:cs="Times New Roman"/>
                                </w:rPr>
                              </w:pPr>
                              <w:r w:rsidRPr="00B64F97">
                                <w:rPr>
                                  <w:rFonts w:ascii="Times New Roman" w:hAnsi="Times New Roman" w:cs="Times New Roman"/>
                                </w:rPr>
                                <w:t xml:space="preserve">Development </w:t>
                              </w:r>
                            </w:p>
                          </w:txbxContent>
                        </wps:txbx>
                        <wps:bodyPr horzOverflow="overflow" vert="horz" lIns="0" tIns="0" rIns="0" bIns="0" rtlCol="0">
                          <a:noAutofit/>
                        </wps:bodyPr>
                      </wps:wsp>
                      <wps:wsp>
                        <wps:cNvPr id="3020" name="Rectangle 3020"/>
                        <wps:cNvSpPr/>
                        <wps:spPr>
                          <a:xfrm>
                            <a:off x="1200861" y="940689"/>
                            <a:ext cx="56314" cy="226002"/>
                          </a:xfrm>
                          <a:prstGeom prst="rect">
                            <a:avLst/>
                          </a:prstGeom>
                          <a:ln>
                            <a:noFill/>
                          </a:ln>
                        </wps:spPr>
                        <wps:txbx>
                          <w:txbxContent>
                            <w:p w14:paraId="1AE0F7F7" w14:textId="77777777" w:rsidR="00450270" w:rsidRDefault="00450270" w:rsidP="00E1570A">
                              <w:pPr>
                                <w:spacing w:after="160" w:line="259" w:lineRule="auto"/>
                                <w:ind w:left="0" w:firstLine="0"/>
                                <w:jc w:val="left"/>
                              </w:pPr>
                              <w:r>
                                <w:t xml:space="preserve"> </w:t>
                              </w:r>
                            </w:p>
                          </w:txbxContent>
                        </wps:txbx>
                        <wps:bodyPr horzOverflow="overflow" vert="horz" lIns="0" tIns="0" rIns="0" bIns="0" rtlCol="0">
                          <a:noAutofit/>
                        </wps:bodyPr>
                      </wps:wsp>
                      <wps:wsp>
                        <wps:cNvPr id="3022" name="Shape 3022"/>
                        <wps:cNvSpPr/>
                        <wps:spPr>
                          <a:xfrm>
                            <a:off x="190195" y="1397254"/>
                            <a:ext cx="1266825" cy="419100"/>
                          </a:xfrm>
                          <a:custGeom>
                            <a:avLst/>
                            <a:gdLst/>
                            <a:ahLst/>
                            <a:cxnLst/>
                            <a:rect l="0" t="0" r="0" b="0"/>
                            <a:pathLst>
                              <a:path w="1266825" h="419100">
                                <a:moveTo>
                                  <a:pt x="0" y="419100"/>
                                </a:moveTo>
                                <a:lnTo>
                                  <a:pt x="1266825" y="419100"/>
                                </a:lnTo>
                                <a:lnTo>
                                  <a:pt x="1266825"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3023" name="Rectangle 3023"/>
                        <wps:cNvSpPr/>
                        <wps:spPr>
                          <a:xfrm>
                            <a:off x="286512" y="1479723"/>
                            <a:ext cx="1307972" cy="190519"/>
                          </a:xfrm>
                          <a:prstGeom prst="rect">
                            <a:avLst/>
                          </a:prstGeom>
                          <a:ln>
                            <a:noFill/>
                          </a:ln>
                        </wps:spPr>
                        <wps:txbx>
                          <w:txbxContent>
                            <w:p w14:paraId="58C0DC1D" w14:textId="77777777" w:rsidR="00450270" w:rsidRPr="00B64F97" w:rsidRDefault="00450270" w:rsidP="00E1570A">
                              <w:pPr>
                                <w:spacing w:after="160" w:line="259" w:lineRule="auto"/>
                                <w:ind w:left="0" w:firstLine="0"/>
                                <w:jc w:val="left"/>
                                <w:rPr>
                                  <w:rFonts w:ascii="Times New Roman" w:hAnsi="Times New Roman" w:cs="Times New Roman"/>
                                </w:rPr>
                              </w:pPr>
                              <w:r w:rsidRPr="00B64F97">
                                <w:rPr>
                                  <w:rFonts w:ascii="Times New Roman" w:hAnsi="Times New Roman" w:cs="Times New Roman"/>
                                </w:rPr>
                                <w:t>Compensation</w:t>
                              </w:r>
                            </w:p>
                          </w:txbxContent>
                        </wps:txbx>
                        <wps:bodyPr horzOverflow="overflow" vert="horz" lIns="0" tIns="0" rIns="0" bIns="0" rtlCol="0">
                          <a:noAutofit/>
                        </wps:bodyPr>
                      </wps:wsp>
                      <wps:wsp>
                        <wps:cNvPr id="3024" name="Rectangle 3024"/>
                        <wps:cNvSpPr/>
                        <wps:spPr>
                          <a:xfrm>
                            <a:off x="1269441" y="1452753"/>
                            <a:ext cx="56314" cy="226001"/>
                          </a:xfrm>
                          <a:prstGeom prst="rect">
                            <a:avLst/>
                          </a:prstGeom>
                          <a:ln>
                            <a:noFill/>
                          </a:ln>
                        </wps:spPr>
                        <wps:txbx>
                          <w:txbxContent>
                            <w:p w14:paraId="33C198FF" w14:textId="77777777" w:rsidR="00450270" w:rsidRDefault="00450270" w:rsidP="00E1570A">
                              <w:pPr>
                                <w:spacing w:after="160" w:line="259" w:lineRule="auto"/>
                                <w:ind w:left="0" w:firstLine="0"/>
                                <w:jc w:val="left"/>
                              </w:pPr>
                              <w:r>
                                <w:t xml:space="preserve"> </w:t>
                              </w:r>
                            </w:p>
                          </w:txbxContent>
                        </wps:txbx>
                        <wps:bodyPr horzOverflow="overflow" vert="horz" lIns="0" tIns="0" rIns="0" bIns="0" rtlCol="0">
                          <a:noAutofit/>
                        </wps:bodyPr>
                      </wps:wsp>
                      <wps:wsp>
                        <wps:cNvPr id="3026" name="Shape 3026"/>
                        <wps:cNvSpPr/>
                        <wps:spPr>
                          <a:xfrm>
                            <a:off x="171145" y="2032762"/>
                            <a:ext cx="1295400" cy="504825"/>
                          </a:xfrm>
                          <a:custGeom>
                            <a:avLst/>
                            <a:gdLst/>
                            <a:ahLst/>
                            <a:cxnLst/>
                            <a:rect l="0" t="0" r="0" b="0"/>
                            <a:pathLst>
                              <a:path w="1295400" h="504825">
                                <a:moveTo>
                                  <a:pt x="0" y="504825"/>
                                </a:moveTo>
                                <a:lnTo>
                                  <a:pt x="1295400" y="504825"/>
                                </a:lnTo>
                                <a:lnTo>
                                  <a:pt x="12954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3027" name="Rectangle 3027"/>
                        <wps:cNvSpPr/>
                        <wps:spPr>
                          <a:xfrm>
                            <a:off x="266700" y="2116755"/>
                            <a:ext cx="1216760" cy="190519"/>
                          </a:xfrm>
                          <a:prstGeom prst="rect">
                            <a:avLst/>
                          </a:prstGeom>
                          <a:ln>
                            <a:noFill/>
                          </a:ln>
                        </wps:spPr>
                        <wps:txbx>
                          <w:txbxContent>
                            <w:p w14:paraId="078F55A7" w14:textId="77777777" w:rsidR="00450270" w:rsidRPr="00B64F97" w:rsidRDefault="00450270" w:rsidP="00E1570A">
                              <w:pPr>
                                <w:spacing w:after="160" w:line="259" w:lineRule="auto"/>
                                <w:ind w:left="0" w:firstLine="0"/>
                                <w:jc w:val="left"/>
                                <w:rPr>
                                  <w:rFonts w:ascii="Times New Roman" w:hAnsi="Times New Roman" w:cs="Times New Roman"/>
                                </w:rPr>
                              </w:pPr>
                              <w:r w:rsidRPr="00B64F97">
                                <w:rPr>
                                  <w:rFonts w:ascii="Times New Roman" w:hAnsi="Times New Roman" w:cs="Times New Roman"/>
                                </w:rPr>
                                <w:t xml:space="preserve">Performance </w:t>
                              </w:r>
                            </w:p>
                          </w:txbxContent>
                        </wps:txbx>
                        <wps:bodyPr horzOverflow="overflow" vert="horz" lIns="0" tIns="0" rIns="0" bIns="0" rtlCol="0">
                          <a:noAutofit/>
                        </wps:bodyPr>
                      </wps:wsp>
                      <wps:wsp>
                        <wps:cNvPr id="3028" name="Rectangle 3028"/>
                        <wps:cNvSpPr/>
                        <wps:spPr>
                          <a:xfrm>
                            <a:off x="266700" y="2305731"/>
                            <a:ext cx="824551" cy="190519"/>
                          </a:xfrm>
                          <a:prstGeom prst="rect">
                            <a:avLst/>
                          </a:prstGeom>
                          <a:ln>
                            <a:noFill/>
                          </a:ln>
                        </wps:spPr>
                        <wps:txbx>
                          <w:txbxContent>
                            <w:p w14:paraId="3F7F572A" w14:textId="77777777" w:rsidR="00450270" w:rsidRPr="00B64F97" w:rsidRDefault="00450270" w:rsidP="00E1570A">
                              <w:pPr>
                                <w:spacing w:after="160" w:line="259" w:lineRule="auto"/>
                                <w:ind w:left="0" w:firstLine="0"/>
                                <w:jc w:val="left"/>
                                <w:rPr>
                                  <w:rFonts w:ascii="Times New Roman" w:hAnsi="Times New Roman" w:cs="Times New Roman"/>
                                </w:rPr>
                              </w:pPr>
                              <w:r w:rsidRPr="00B64F97">
                                <w:rPr>
                                  <w:rFonts w:ascii="Times New Roman" w:hAnsi="Times New Roman" w:cs="Times New Roman"/>
                                </w:rPr>
                                <w:t>Appraisal</w:t>
                              </w:r>
                            </w:p>
                          </w:txbxContent>
                        </wps:txbx>
                        <wps:bodyPr horzOverflow="overflow" vert="horz" lIns="0" tIns="0" rIns="0" bIns="0" rtlCol="0">
                          <a:noAutofit/>
                        </wps:bodyPr>
                      </wps:wsp>
                      <wps:wsp>
                        <wps:cNvPr id="3029" name="Rectangle 3029"/>
                        <wps:cNvSpPr/>
                        <wps:spPr>
                          <a:xfrm>
                            <a:off x="885393" y="2278761"/>
                            <a:ext cx="56314" cy="226001"/>
                          </a:xfrm>
                          <a:prstGeom prst="rect">
                            <a:avLst/>
                          </a:prstGeom>
                          <a:ln>
                            <a:noFill/>
                          </a:ln>
                        </wps:spPr>
                        <wps:txbx>
                          <w:txbxContent>
                            <w:p w14:paraId="0D57EC2D" w14:textId="77777777" w:rsidR="00450270" w:rsidRDefault="00450270" w:rsidP="00E1570A">
                              <w:pPr>
                                <w:spacing w:after="160" w:line="259" w:lineRule="auto"/>
                                <w:ind w:left="0" w:firstLine="0"/>
                                <w:jc w:val="left"/>
                              </w:pPr>
                              <w:r>
                                <w:t xml:space="preserve"> </w:t>
                              </w:r>
                            </w:p>
                          </w:txbxContent>
                        </wps:txbx>
                        <wps:bodyPr horzOverflow="overflow" vert="horz" lIns="0" tIns="0" rIns="0" bIns="0" rtlCol="0">
                          <a:noAutofit/>
                        </wps:bodyPr>
                      </wps:wsp>
                      <wps:wsp>
                        <wps:cNvPr id="3031" name="Shape 3031"/>
                        <wps:cNvSpPr/>
                        <wps:spPr>
                          <a:xfrm>
                            <a:off x="3504895" y="604138"/>
                            <a:ext cx="1552575" cy="991235"/>
                          </a:xfrm>
                          <a:custGeom>
                            <a:avLst/>
                            <a:gdLst/>
                            <a:ahLst/>
                            <a:cxnLst/>
                            <a:rect l="0" t="0" r="0" b="0"/>
                            <a:pathLst>
                              <a:path w="1552575" h="991235">
                                <a:moveTo>
                                  <a:pt x="0" y="495681"/>
                                </a:moveTo>
                                <a:cubicBezTo>
                                  <a:pt x="0" y="221869"/>
                                  <a:pt x="347599" y="0"/>
                                  <a:pt x="776224" y="0"/>
                                </a:cubicBezTo>
                                <a:cubicBezTo>
                                  <a:pt x="1204976" y="0"/>
                                  <a:pt x="1552575" y="221869"/>
                                  <a:pt x="1552575" y="495681"/>
                                </a:cubicBezTo>
                                <a:cubicBezTo>
                                  <a:pt x="1552575" y="769366"/>
                                  <a:pt x="1204976" y="991235"/>
                                  <a:pt x="776224" y="991235"/>
                                </a:cubicBezTo>
                                <a:cubicBezTo>
                                  <a:pt x="347599" y="991235"/>
                                  <a:pt x="0" y="769366"/>
                                  <a:pt x="0" y="495681"/>
                                </a:cubicBezTo>
                                <a:close/>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3032" name="Rectangle 3032"/>
                        <wps:cNvSpPr/>
                        <wps:spPr>
                          <a:xfrm>
                            <a:off x="3830397" y="832023"/>
                            <a:ext cx="957720" cy="190519"/>
                          </a:xfrm>
                          <a:prstGeom prst="rect">
                            <a:avLst/>
                          </a:prstGeom>
                          <a:ln>
                            <a:noFill/>
                          </a:ln>
                        </wps:spPr>
                        <wps:txbx>
                          <w:txbxContent>
                            <w:p w14:paraId="49E8191A" w14:textId="77777777" w:rsidR="00450270" w:rsidRPr="00B64F97" w:rsidRDefault="00450270" w:rsidP="00E1570A">
                              <w:pPr>
                                <w:spacing w:after="160" w:line="259" w:lineRule="auto"/>
                                <w:ind w:left="0" w:firstLine="0"/>
                                <w:jc w:val="left"/>
                                <w:rPr>
                                  <w:rFonts w:ascii="Times New Roman" w:hAnsi="Times New Roman" w:cs="Times New Roman"/>
                                </w:rPr>
                              </w:pPr>
                              <w:r w:rsidRPr="00B64F97">
                                <w:rPr>
                                  <w:rFonts w:ascii="Times New Roman" w:hAnsi="Times New Roman" w:cs="Times New Roman"/>
                                </w:rPr>
                                <w:t xml:space="preserve">Employee </w:t>
                              </w:r>
                            </w:p>
                          </w:txbxContent>
                        </wps:txbx>
                        <wps:bodyPr horzOverflow="overflow" vert="horz" lIns="0" tIns="0" rIns="0" bIns="0" rtlCol="0">
                          <a:noAutofit/>
                        </wps:bodyPr>
                      </wps:wsp>
                      <wps:wsp>
                        <wps:cNvPr id="3033" name="Rectangle 3033"/>
                        <wps:cNvSpPr/>
                        <wps:spPr>
                          <a:xfrm>
                            <a:off x="3830397" y="1022523"/>
                            <a:ext cx="1103658" cy="190519"/>
                          </a:xfrm>
                          <a:prstGeom prst="rect">
                            <a:avLst/>
                          </a:prstGeom>
                          <a:ln>
                            <a:noFill/>
                          </a:ln>
                        </wps:spPr>
                        <wps:txbx>
                          <w:txbxContent>
                            <w:p w14:paraId="75C1CB72" w14:textId="77777777" w:rsidR="00450270" w:rsidRPr="00B64F97" w:rsidRDefault="00450270" w:rsidP="00E1570A">
                              <w:pPr>
                                <w:spacing w:after="160" w:line="259" w:lineRule="auto"/>
                                <w:ind w:left="0" w:firstLine="0"/>
                                <w:jc w:val="left"/>
                                <w:rPr>
                                  <w:rFonts w:ascii="Times New Roman" w:hAnsi="Times New Roman" w:cs="Times New Roman"/>
                                </w:rPr>
                              </w:pPr>
                              <w:r w:rsidRPr="00B64F97">
                                <w:rPr>
                                  <w:rFonts w:ascii="Times New Roman" w:hAnsi="Times New Roman" w:cs="Times New Roman"/>
                                </w:rPr>
                                <w:t>Commitment</w:t>
                              </w:r>
                            </w:p>
                          </w:txbxContent>
                        </wps:txbx>
                        <wps:bodyPr horzOverflow="overflow" vert="horz" lIns="0" tIns="0" rIns="0" bIns="0" rtlCol="0">
                          <a:noAutofit/>
                        </wps:bodyPr>
                      </wps:wsp>
                      <wps:wsp>
                        <wps:cNvPr id="3034" name="Rectangle 3034"/>
                        <wps:cNvSpPr/>
                        <wps:spPr>
                          <a:xfrm>
                            <a:off x="4660976" y="995552"/>
                            <a:ext cx="56314" cy="226002"/>
                          </a:xfrm>
                          <a:prstGeom prst="rect">
                            <a:avLst/>
                          </a:prstGeom>
                          <a:ln>
                            <a:noFill/>
                          </a:ln>
                        </wps:spPr>
                        <wps:txbx>
                          <w:txbxContent>
                            <w:p w14:paraId="670CBC2E" w14:textId="77777777" w:rsidR="00450270" w:rsidRDefault="00450270" w:rsidP="00E1570A">
                              <w:pPr>
                                <w:spacing w:after="160" w:line="259" w:lineRule="auto"/>
                                <w:ind w:left="0" w:firstLine="0"/>
                                <w:jc w:val="left"/>
                              </w:pPr>
                              <w:r>
                                <w:t xml:space="preserve"> </w:t>
                              </w:r>
                            </w:p>
                          </w:txbxContent>
                        </wps:txbx>
                        <wps:bodyPr horzOverflow="overflow" vert="horz" lIns="0" tIns="0" rIns="0" bIns="0" rtlCol="0">
                          <a:noAutofit/>
                        </wps:bodyPr>
                      </wps:wsp>
                      <wps:wsp>
                        <wps:cNvPr id="3035" name="Rectangle 3035"/>
                        <wps:cNvSpPr/>
                        <wps:spPr>
                          <a:xfrm>
                            <a:off x="3830397" y="1311021"/>
                            <a:ext cx="56314" cy="226001"/>
                          </a:xfrm>
                          <a:prstGeom prst="rect">
                            <a:avLst/>
                          </a:prstGeom>
                          <a:ln>
                            <a:noFill/>
                          </a:ln>
                        </wps:spPr>
                        <wps:txbx>
                          <w:txbxContent>
                            <w:p w14:paraId="73C92F55" w14:textId="77777777" w:rsidR="00450270" w:rsidRDefault="00450270" w:rsidP="00E1570A">
                              <w:pPr>
                                <w:spacing w:after="160" w:line="259" w:lineRule="auto"/>
                                <w:ind w:left="0" w:firstLine="0"/>
                                <w:jc w:val="left"/>
                              </w:pPr>
                              <w:r>
                                <w:t xml:space="preserve"> </w:t>
                              </w:r>
                            </w:p>
                          </w:txbxContent>
                        </wps:txbx>
                        <wps:bodyPr horzOverflow="overflow" vert="horz" lIns="0" tIns="0" rIns="0" bIns="0" rtlCol="0">
                          <a:noAutofit/>
                        </wps:bodyPr>
                      </wps:wsp>
                    </wpg:wgp>
                  </a:graphicData>
                </a:graphic>
              </wp:inline>
            </w:drawing>
          </mc:Choice>
          <mc:Fallback>
            <w:pict>
              <v:group w14:anchorId="7AB0B949" id="Group 110434" o:spid="_x0000_s1027" style="width:381.9pt;height:170.2pt;mso-position-horizontal-relative:char;mso-position-vertical-relative:line" coordsize="50574,259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">
                <v:rect id="Rectangle 2953" o:spid="_x0000_s1028" style="position:absolute;width:563;height:2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" filled="f" stroked="f">
                  <v:textbox inset="0,0,0,0">
                    <w:txbxContent>
                      <w:p w14:paraId="79E48F3F" w14:textId="77777777" w:rsidR="00450270" w:rsidRDefault="00450270" w:rsidP="00E1570A">
                        <w:pPr>
                          <w:spacing w:after="160" w:line="259" w:lineRule="auto"/>
                          <w:ind w:left="0" w:firstLine="0"/>
                          <w:jc w:val="left"/>
                        </w:pPr>
                        <w:r>
                          <w:t xml:space="preserve"> </w:t>
                        </w:r>
                      </w:p>
                    </w:txbxContent>
                  </v:textbox>
                </v:rect>
                <v:rect id="Rectangle 2954" o:spid="_x0000_s1029" style="position:absolute;top:3383;width:563;height:2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" filled="f" stroked="f">
                  <v:textbox inset="0,0,0,0">
                    <w:txbxContent>
                      <w:p w14:paraId="663903D0" w14:textId="77777777" w:rsidR="00450270" w:rsidRDefault="00450270" w:rsidP="00E1570A">
                        <w:pPr>
                          <w:spacing w:after="160" w:line="259" w:lineRule="auto"/>
                          <w:ind w:left="0" w:firstLine="0"/>
                          <w:jc w:val="left"/>
                        </w:pPr>
                        <w:r>
                          <w:t xml:space="preserve"> </w:t>
                        </w:r>
                      </w:p>
                    </w:txbxContent>
                  </v:textbox>
                </v:rect>
                <v:rect id="Rectangle 2955" o:spid="_x0000_s1030" style="position:absolute;top:6781;width:563;height:2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" filled="f" stroked="f">
                  <v:textbox inset="0,0,0,0">
                    <w:txbxContent>
                      <w:p w14:paraId="1C92AD68" w14:textId="77777777" w:rsidR="00450270" w:rsidRDefault="00450270" w:rsidP="00E1570A">
                        <w:pPr>
                          <w:spacing w:after="160" w:line="259" w:lineRule="auto"/>
                          <w:ind w:left="0" w:firstLine="0"/>
                          <w:jc w:val="left"/>
                        </w:pPr>
                        <w:r>
                          <w:t xml:space="preserve"> </w:t>
                        </w:r>
                      </w:p>
                    </w:txbxContent>
                  </v:textbox>
                </v:rect>
                <v:rect id="Rectangle 2956" o:spid="_x0000_s1031" style="position:absolute;top:10168;width:563;height:2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" filled="f" stroked="f">
                  <v:textbox inset="0,0,0,0">
                    <w:txbxContent>
                      <w:p w14:paraId="76F00349" w14:textId="77777777" w:rsidR="00450270" w:rsidRDefault="00450270" w:rsidP="00E1570A">
                        <w:pPr>
                          <w:spacing w:after="160" w:line="259" w:lineRule="auto"/>
                          <w:ind w:left="0" w:firstLine="0"/>
                          <w:jc w:val="left"/>
                        </w:pPr>
                        <w:r>
                          <w:t xml:space="preserve"> </w:t>
                        </w:r>
                      </w:p>
                    </w:txbxContent>
                  </v:textbox>
                </v:rect>
                <v:rect id="Rectangle 2957" o:spid="_x0000_s1032" style="position:absolute;top:13567;width:563;height:2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" filled="f" stroked="f">
                  <v:textbox inset="0,0,0,0">
                    <w:txbxContent>
                      <w:p w14:paraId="52F5EC70" w14:textId="77777777" w:rsidR="00450270" w:rsidRDefault="00450270" w:rsidP="00E1570A">
                        <w:pPr>
                          <w:spacing w:after="160" w:line="259" w:lineRule="auto"/>
                          <w:ind w:left="0" w:firstLine="0"/>
                          <w:jc w:val="left"/>
                        </w:pPr>
                        <w:r>
                          <w:t xml:space="preserve"> </w:t>
                        </w:r>
                      </w:p>
                    </w:txbxContent>
                  </v:textbox>
                </v:rect>
                <v:rect id="Rectangle 2958" o:spid="_x0000_s1033" style="position:absolute;top:16950;width:563;height:2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" filled="f" stroked="f">
                  <v:textbox inset="0,0,0,0">
                    <w:txbxContent>
                      <w:p w14:paraId="221DA8E3" w14:textId="77777777" w:rsidR="00450270" w:rsidRDefault="00450270" w:rsidP="00E1570A">
                        <w:pPr>
                          <w:spacing w:after="160" w:line="259" w:lineRule="auto"/>
                          <w:ind w:left="0" w:firstLine="0"/>
                          <w:jc w:val="left"/>
                        </w:pPr>
                        <w:r>
                          <w:t xml:space="preserve"> </w:t>
                        </w:r>
                      </w:p>
                    </w:txbxContent>
                  </v:textbox>
                </v:rect>
                <v:rect id="Rectangle 2959" o:spid="_x0000_s1034" style="position:absolute;top:20349;width:563;height:2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" filled="f" stroked="f">
                  <v:textbox inset="0,0,0,0">
                    <w:txbxContent>
                      <w:p w14:paraId="75615BA5" w14:textId="77777777" w:rsidR="00450270" w:rsidRDefault="00450270" w:rsidP="00E1570A">
                        <w:pPr>
                          <w:spacing w:after="160" w:line="259" w:lineRule="auto"/>
                          <w:ind w:left="0" w:firstLine="0"/>
                          <w:jc w:val="left"/>
                        </w:pPr>
                        <w:r>
                          <w:t xml:space="preserve"> </w:t>
                        </w:r>
                      </w:p>
                    </w:txbxContent>
                  </v:textbox>
                </v:rect>
                <v:rect id="Rectangle 2960" o:spid="_x0000_s1035" style="position:absolute;top:23732;width:563;height:2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" filled="f" stroked="f">
                  <v:textbox inset="0,0,0,0">
                    <w:txbxContent>
                      <w:p w14:paraId="7E0878F2" w14:textId="77777777" w:rsidR="00450270" w:rsidRDefault="00450270" w:rsidP="00E1570A">
                        <w:pPr>
                          <w:spacing w:after="160" w:line="259" w:lineRule="auto"/>
                          <w:ind w:left="0" w:firstLine="0"/>
                          <w:jc w:val="left"/>
                        </w:pPr>
                        <w:r>
                          <w:t xml:space="preserve"> </w:t>
                        </w:r>
                      </w:p>
                    </w:txbxContent>
                  </v:textbox>
                </v:rect>
                <v:rect id="Rectangle 2961" o:spid="_x0000_s1036" style="position:absolute;left:17346;top:23732;width:563;height:2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" filled="f" stroked="f">
                  <v:textbox inset="0,0,0,0">
                    <w:txbxContent>
                      <w:p w14:paraId="09BD57AE" w14:textId="77777777" w:rsidR="00450270" w:rsidRDefault="00450270" w:rsidP="00E1570A">
                        <w:pPr>
                          <w:spacing w:after="160" w:line="259" w:lineRule="auto"/>
                          <w:ind w:left="0" w:firstLine="0"/>
                          <w:jc w:val="left"/>
                        </w:pPr>
                        <w:r>
                          <w:t xml:space="preserve"> </w:t>
                        </w:r>
                      </w:p>
                    </w:txbxContent>
                  </v:textbox>
                </v:rect>
                <v:shape id="Shape 3011" o:spid="_x0000_s1037" style="position:absolute;left:1901;top:1355;width:12669;height:3333;visibility:visible;mso-wrap-style:square;v-text-anchor:top" coordsize="1266825,3333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" path="m,333375r1266825,l1266825,,,,,333375xe" filled="f">
                  <v:stroke miterlimit="83231f" joinstyle="miter"/>
                  <v:path arrowok="t" textboxrect="0,0,1266825,333375"/>
                </v:shape>
                <v:rect id="Rectangle 3012" o:spid="_x0000_s1038" style="position:absolute;left:2754;top:1920;width:6839;height:27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" filled="f" stroked="f">
                  <v:textbox inset="0,0,0,0">
                    <w:txbxContent>
                      <w:p w14:paraId="127403E1" w14:textId="77777777" w:rsidR="00450270" w:rsidRPr="00B64F97" w:rsidRDefault="00450270" w:rsidP="00E1570A">
                        <w:pPr>
                          <w:spacing w:after="160" w:line="259" w:lineRule="auto"/>
                          <w:ind w:left="0" w:firstLine="0"/>
                          <w:jc w:val="left"/>
                          <w:rPr>
                            <w:rFonts w:ascii="Times New Roman" w:hAnsi="Times New Roman" w:cs="Times New Roman"/>
                          </w:rPr>
                        </w:pPr>
                        <w:r w:rsidRPr="00B64F97">
                          <w:rPr>
                            <w:rFonts w:ascii="Times New Roman" w:hAnsi="Times New Roman" w:cs="Times New Roman"/>
                          </w:rPr>
                          <w:t>Staffing</w:t>
                        </w:r>
                      </w:p>
                    </w:txbxContent>
                  </v:textbox>
                </v:rect>
                <v:rect id="Rectangle 3013" o:spid="_x0000_s1039" style="position:absolute;left:8000;top:1920;width:563;height:2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" filled="f" stroked="f">
                  <v:textbox inset="0,0,0,0">
                    <w:txbxContent>
                      <w:p w14:paraId="3F8BA4DE" w14:textId="77777777" w:rsidR="00450270" w:rsidRDefault="00450270" w:rsidP="00E1570A">
                        <w:pPr>
                          <w:spacing w:after="160" w:line="259" w:lineRule="auto"/>
                          <w:ind w:left="0" w:firstLine="0"/>
                          <w:jc w:val="left"/>
                        </w:pPr>
                        <w:r>
                          <w:t xml:space="preserve"> </w:t>
                        </w:r>
                      </w:p>
                    </w:txbxContent>
                  </v:textbox>
                </v:rect>
                <v:shape id="Shape 3015" o:spid="_x0000_s1040" style="position:absolute;left:1901;top:6949;width:12669;height:4858;visibility:visible;mso-wrap-style:square;v-text-anchor:top" coordsize="1266825,485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" path="m,485775r1266825,l1266825,,,,,485775xe" filled="f">
                  <v:stroke miterlimit="83231f" joinstyle="miter"/>
                  <v:path arrowok="t" textboxrect="0,0,1266825,485775"/>
                </v:shape>
                <v:rect id="Rectangle 3016" o:spid="_x0000_s1041" style="position:absolute;left:2865;top:7786;width:7242;height:1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" filled="f" stroked="f">
                  <v:textbox inset="0,0,0,0">
                    <w:txbxContent>
                      <w:p w14:paraId="2C20562E" w14:textId="77777777" w:rsidR="00450270" w:rsidRPr="00B64F97" w:rsidRDefault="00450270" w:rsidP="00E1570A">
                        <w:pPr>
                          <w:spacing w:after="160" w:line="259" w:lineRule="auto"/>
                          <w:ind w:left="0" w:firstLine="0"/>
                          <w:jc w:val="left"/>
                          <w:rPr>
                            <w:rFonts w:ascii="Times New Roman" w:hAnsi="Times New Roman" w:cs="Times New Roman"/>
                          </w:rPr>
                        </w:pPr>
                        <w:r w:rsidRPr="00B64F97">
                          <w:rPr>
                            <w:rFonts w:ascii="Times New Roman" w:hAnsi="Times New Roman" w:cs="Times New Roman"/>
                          </w:rPr>
                          <w:t>Training</w:t>
                        </w:r>
                      </w:p>
                    </w:txbxContent>
                  </v:textbox>
                </v:rect>
                <v:rect id="Rectangle 3017" o:spid="_x0000_s1042" style="position:absolute;left:8320;top:7786;width:564;height:1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" filled="f" stroked="f">
                  <v:textbox inset="0,0,0,0">
                    <w:txbxContent>
                      <w:p w14:paraId="0A027156" w14:textId="77777777" w:rsidR="00450270" w:rsidRDefault="00450270" w:rsidP="00E1570A">
                        <w:pPr>
                          <w:spacing w:after="160" w:line="259" w:lineRule="auto"/>
                          <w:ind w:left="0" w:firstLine="0"/>
                          <w:jc w:val="left"/>
                        </w:pPr>
                        <w:r>
                          <w:t xml:space="preserve"> </w:t>
                        </w:r>
                      </w:p>
                    </w:txbxContent>
                  </v:textbox>
                </v:rect>
                <v:rect id="Rectangle 3018" o:spid="_x0000_s1043" style="position:absolute;left:11078;top:7786;width:3927;height:1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" filled="f" stroked="f">
                  <v:textbox inset="0,0,0,0">
                    <w:txbxContent>
                      <w:p w14:paraId="37632347" w14:textId="77777777" w:rsidR="00450270" w:rsidRDefault="00450270" w:rsidP="00E1570A">
                        <w:pPr>
                          <w:spacing w:after="160" w:line="259" w:lineRule="auto"/>
                          <w:ind w:left="0" w:firstLine="0"/>
                          <w:jc w:val="left"/>
                        </w:pPr>
                        <w:r w:rsidRPr="00B64F97">
                          <w:rPr>
                            <w:rFonts w:ascii="Times New Roman" w:hAnsi="Times New Roman" w:cs="Times New Roman"/>
                          </w:rPr>
                          <w:t xml:space="preserve">And </w:t>
                        </w:r>
                      </w:p>
                    </w:txbxContent>
                  </v:textbox>
                </v:rect>
                <v:rect id="Rectangle 3019" o:spid="_x0000_s1044" style="position:absolute;left:2865;top:9676;width:12165;height:1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" filled="f" stroked="f">
                  <v:textbox inset="0,0,0,0">
                    <w:txbxContent>
                      <w:p w14:paraId="36A76207" w14:textId="77777777" w:rsidR="00450270" w:rsidRPr="00B64F97" w:rsidRDefault="00450270" w:rsidP="00E1570A">
                        <w:pPr>
                          <w:spacing w:after="160" w:line="259" w:lineRule="auto"/>
                          <w:ind w:left="0" w:firstLine="0"/>
                          <w:jc w:val="left"/>
                          <w:rPr>
                            <w:rFonts w:ascii="Times New Roman" w:hAnsi="Times New Roman" w:cs="Times New Roman"/>
                          </w:rPr>
                        </w:pPr>
                        <w:r w:rsidRPr="00B64F97">
                          <w:rPr>
                            <w:rFonts w:ascii="Times New Roman" w:hAnsi="Times New Roman" w:cs="Times New Roman"/>
                          </w:rPr>
                          <w:t xml:space="preserve">Development </w:t>
                        </w:r>
                      </w:p>
                    </w:txbxContent>
                  </v:textbox>
                </v:rect>
                <v:rect id="Rectangle 3020" o:spid="_x0000_s1045" style="position:absolute;left:12008;top:9406;width:563;height:2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" filled="f" stroked="f">
                  <v:textbox inset="0,0,0,0">
                    <w:txbxContent>
                      <w:p w14:paraId="1AE0F7F7" w14:textId="77777777" w:rsidR="00450270" w:rsidRDefault="00450270" w:rsidP="00E1570A">
                        <w:pPr>
                          <w:spacing w:after="160" w:line="259" w:lineRule="auto"/>
                          <w:ind w:left="0" w:firstLine="0"/>
                          <w:jc w:val="left"/>
                        </w:pPr>
                        <w:r>
                          <w:t xml:space="preserve"> </w:t>
                        </w:r>
                      </w:p>
                    </w:txbxContent>
                  </v:textbox>
                </v:rect>
                <v:shape id="Shape 3022" o:spid="_x0000_s1046" style="position:absolute;left:1901;top:13972;width:12669;height:4191;visibility:visible;mso-wrap-style:square;v-text-anchor:top" coordsize="1266825,419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" path="m,419100r1266825,l1266825,,,,,419100xe" filled="f">
                  <v:stroke miterlimit="83231f" joinstyle="miter"/>
                  <v:path arrowok="t" textboxrect="0,0,1266825,419100"/>
                </v:shape>
                <v:rect id="Rectangle 3023" o:spid="_x0000_s1047" style="position:absolute;left:2865;top:14797;width:13079;height:1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" filled="f" stroked="f">
                  <v:textbox inset="0,0,0,0">
                    <w:txbxContent>
                      <w:p w14:paraId="58C0DC1D" w14:textId="77777777" w:rsidR="00450270" w:rsidRPr="00B64F97" w:rsidRDefault="00450270" w:rsidP="00E1570A">
                        <w:pPr>
                          <w:spacing w:after="160" w:line="259" w:lineRule="auto"/>
                          <w:ind w:left="0" w:firstLine="0"/>
                          <w:jc w:val="left"/>
                          <w:rPr>
                            <w:rFonts w:ascii="Times New Roman" w:hAnsi="Times New Roman" w:cs="Times New Roman"/>
                          </w:rPr>
                        </w:pPr>
                        <w:r w:rsidRPr="00B64F97">
                          <w:rPr>
                            <w:rFonts w:ascii="Times New Roman" w:hAnsi="Times New Roman" w:cs="Times New Roman"/>
                          </w:rPr>
                          <w:t>Compensation</w:t>
                        </w:r>
                      </w:p>
                    </w:txbxContent>
                  </v:textbox>
                </v:rect>
                <v:rect id="Rectangle 3024" o:spid="_x0000_s1048" style="position:absolute;left:12694;top:14527;width:563;height:2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" filled="f" stroked="f">
                  <v:textbox inset="0,0,0,0">
                    <w:txbxContent>
                      <w:p w14:paraId="33C198FF" w14:textId="77777777" w:rsidR="00450270" w:rsidRDefault="00450270" w:rsidP="00E1570A">
                        <w:pPr>
                          <w:spacing w:after="160" w:line="259" w:lineRule="auto"/>
                          <w:ind w:left="0" w:firstLine="0"/>
                          <w:jc w:val="left"/>
                        </w:pPr>
                        <w:r>
                          <w:t xml:space="preserve"> </w:t>
                        </w:r>
                      </w:p>
                    </w:txbxContent>
                  </v:textbox>
                </v:rect>
                <v:shape id="Shape 3026" o:spid="_x0000_s1049" style="position:absolute;left:1711;top:20327;width:12954;height:5048;visibility:visible;mso-wrap-style:square;v-text-anchor:top" coordsize="1295400,504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" path="m,504825r1295400,l1295400,,,,,504825xe" filled="f">
                  <v:stroke miterlimit="83231f" joinstyle="miter"/>
                  <v:path arrowok="t" textboxrect="0,0,1295400,504825"/>
                </v:shape>
                <v:rect id="Rectangle 3027" o:spid="_x0000_s1050" style="position:absolute;left:2667;top:21167;width:12167;height:1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" filled="f" stroked="f">
                  <v:textbox inset="0,0,0,0">
                    <w:txbxContent>
                      <w:p w14:paraId="078F55A7" w14:textId="77777777" w:rsidR="00450270" w:rsidRPr="00B64F97" w:rsidRDefault="00450270" w:rsidP="00E1570A">
                        <w:pPr>
                          <w:spacing w:after="160" w:line="259" w:lineRule="auto"/>
                          <w:ind w:left="0" w:firstLine="0"/>
                          <w:jc w:val="left"/>
                          <w:rPr>
                            <w:rFonts w:ascii="Times New Roman" w:hAnsi="Times New Roman" w:cs="Times New Roman"/>
                          </w:rPr>
                        </w:pPr>
                        <w:r w:rsidRPr="00B64F97">
                          <w:rPr>
                            <w:rFonts w:ascii="Times New Roman" w:hAnsi="Times New Roman" w:cs="Times New Roman"/>
                          </w:rPr>
                          <w:t xml:space="preserve">Performance </w:t>
                        </w:r>
                      </w:p>
                    </w:txbxContent>
                  </v:textbox>
                </v:rect>
                <v:rect id="Rectangle 3028" o:spid="_x0000_s1051" style="position:absolute;left:2667;top:23057;width:8245;height:1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" filled="f" stroked="f">
                  <v:textbox inset="0,0,0,0">
                    <w:txbxContent>
                      <w:p w14:paraId="3F7F572A" w14:textId="77777777" w:rsidR="00450270" w:rsidRPr="00B64F97" w:rsidRDefault="00450270" w:rsidP="00E1570A">
                        <w:pPr>
                          <w:spacing w:after="160" w:line="259" w:lineRule="auto"/>
                          <w:ind w:left="0" w:firstLine="0"/>
                          <w:jc w:val="left"/>
                          <w:rPr>
                            <w:rFonts w:ascii="Times New Roman" w:hAnsi="Times New Roman" w:cs="Times New Roman"/>
                          </w:rPr>
                        </w:pPr>
                        <w:r w:rsidRPr="00B64F97">
                          <w:rPr>
                            <w:rFonts w:ascii="Times New Roman" w:hAnsi="Times New Roman" w:cs="Times New Roman"/>
                          </w:rPr>
                          <w:t>Appraisal</w:t>
                        </w:r>
                      </w:p>
                    </w:txbxContent>
                  </v:textbox>
                </v:rect>
                <v:rect id="Rectangle 3029" o:spid="_x0000_s1052" style="position:absolute;left:8853;top:22787;width:564;height:2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" filled="f" stroked="f">
                  <v:textbox inset="0,0,0,0">
                    <w:txbxContent>
                      <w:p w14:paraId="0D57EC2D" w14:textId="77777777" w:rsidR="00450270" w:rsidRDefault="00450270" w:rsidP="00E1570A">
                        <w:pPr>
                          <w:spacing w:after="160" w:line="259" w:lineRule="auto"/>
                          <w:ind w:left="0" w:firstLine="0"/>
                          <w:jc w:val="left"/>
                        </w:pPr>
                        <w:r>
                          <w:t xml:space="preserve"> </w:t>
                        </w:r>
                      </w:p>
                    </w:txbxContent>
                  </v:textbox>
                </v:rect>
                <v:shape id="Shape 3031" o:spid="_x0000_s1053" style="position:absolute;left:35048;top:6041;width:15526;height:9912;visibility:visible;mso-wrap-style:square;v-text-anchor:top" coordsize="1552575,9912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" path="m,495681c,221869,347599,,776224,v428752,,776351,221869,776351,495681c1552575,769366,1204976,991235,776224,991235,347599,991235,,769366,,495681xe" filled="f">
                  <v:path arrowok="t" textboxrect="0,0,1552575,991235"/>
                </v:shape>
                <v:rect id="Rectangle 3032" o:spid="_x0000_s1054" style="position:absolute;left:38303;top:8320;width:9578;height:1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" filled="f" stroked="f">
                  <v:textbox inset="0,0,0,0">
                    <w:txbxContent>
                      <w:p w14:paraId="49E8191A" w14:textId="77777777" w:rsidR="00450270" w:rsidRPr="00B64F97" w:rsidRDefault="00450270" w:rsidP="00E1570A">
                        <w:pPr>
                          <w:spacing w:after="160" w:line="259" w:lineRule="auto"/>
                          <w:ind w:left="0" w:firstLine="0"/>
                          <w:jc w:val="left"/>
                          <w:rPr>
                            <w:rFonts w:ascii="Times New Roman" w:hAnsi="Times New Roman" w:cs="Times New Roman"/>
                          </w:rPr>
                        </w:pPr>
                        <w:r w:rsidRPr="00B64F97">
                          <w:rPr>
                            <w:rFonts w:ascii="Times New Roman" w:hAnsi="Times New Roman" w:cs="Times New Roman"/>
                          </w:rPr>
                          <w:t xml:space="preserve">Employee </w:t>
                        </w:r>
                      </w:p>
                    </w:txbxContent>
                  </v:textbox>
                </v:rect>
                <v:rect id="Rectangle 3033" o:spid="_x0000_s1055" style="position:absolute;left:38303;top:10225;width:11037;height:1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" filled="f" stroked="f">
                  <v:textbox inset="0,0,0,0">
                    <w:txbxContent>
                      <w:p w14:paraId="75C1CB72" w14:textId="77777777" w:rsidR="00450270" w:rsidRPr="00B64F97" w:rsidRDefault="00450270" w:rsidP="00E1570A">
                        <w:pPr>
                          <w:spacing w:after="160" w:line="259" w:lineRule="auto"/>
                          <w:ind w:left="0" w:firstLine="0"/>
                          <w:jc w:val="left"/>
                          <w:rPr>
                            <w:rFonts w:ascii="Times New Roman" w:hAnsi="Times New Roman" w:cs="Times New Roman"/>
                          </w:rPr>
                        </w:pPr>
                        <w:r w:rsidRPr="00B64F97">
                          <w:rPr>
                            <w:rFonts w:ascii="Times New Roman" w:hAnsi="Times New Roman" w:cs="Times New Roman"/>
                          </w:rPr>
                          <w:t>Commitment</w:t>
                        </w:r>
                      </w:p>
                    </w:txbxContent>
                  </v:textbox>
                </v:rect>
                <v:rect id="Rectangle 3034" o:spid="_x0000_s1056" style="position:absolute;left:46609;top:9955;width:563;height:2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" filled="f" stroked="f">
                  <v:textbox inset="0,0,0,0">
                    <w:txbxContent>
                      <w:p w14:paraId="670CBC2E" w14:textId="77777777" w:rsidR="00450270" w:rsidRDefault="00450270" w:rsidP="00E1570A">
                        <w:pPr>
                          <w:spacing w:after="160" w:line="259" w:lineRule="auto"/>
                          <w:ind w:left="0" w:firstLine="0"/>
                          <w:jc w:val="left"/>
                        </w:pPr>
                        <w:r>
                          <w:t xml:space="preserve"> </w:t>
                        </w:r>
                      </w:p>
                    </w:txbxContent>
                  </v:textbox>
                </v:rect>
                <v:rect id="Rectangle 3035" o:spid="_x0000_s1057" style="position:absolute;left:38303;top:13110;width:564;height:2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" filled="f" stroked="f">
                  <v:textbox inset="0,0,0,0">
                    <w:txbxContent>
                      <w:p w14:paraId="73C92F55" w14:textId="77777777" w:rsidR="00450270" w:rsidRDefault="00450270" w:rsidP="00E1570A">
                        <w:pPr>
                          <w:spacing w:after="160" w:line="259" w:lineRule="auto"/>
                          <w:ind w:left="0" w:firstLine="0"/>
                          <w:jc w:val="left"/>
                        </w:pPr>
                        <w:r>
                          <w:t xml:space="preserve"> </w:t>
                        </w:r>
                      </w:p>
                    </w:txbxContent>
                  </v:textbox>
                </v:rect>
                <w10:anchorlock/>
              </v:group>
            </w:pict>
          </mc:Fallback>
        </mc:AlternateContent>
      </w:r>
    </w:p>
    <w:p w14:paraId="75E2E54E" w14:textId="77777777" w:rsidR="00E1570A" w:rsidRPr="00E1570A" w:rsidRDefault="00E1570A" w:rsidP="00E1570A">
      <w:pPr>
        <w:tabs>
          <w:tab w:val="left" w:pos="7728"/>
        </w:tabs>
        <w:spacing w:after="0" w:line="360" w:lineRule="auto"/>
        <w:ind w:left="360" w:firstLine="0"/>
        <w:rPr>
          <w:rFonts w:ascii="Times New Roman" w:hAnsi="Times New Roman" w:cs="Times New Roman"/>
          <w:szCs w:val="24"/>
        </w:rPr>
      </w:pPr>
    </w:p>
    <w:p w14:paraId="1C83D7CD" w14:textId="77777777" w:rsidR="00E1570A" w:rsidRPr="00E1570A" w:rsidRDefault="00E1570A" w:rsidP="00E1570A">
      <w:pPr>
        <w:pStyle w:val="Heading3"/>
        <w:tabs>
          <w:tab w:val="left" w:pos="7728"/>
        </w:tabs>
        <w:spacing w:after="0"/>
        <w:rPr>
          <w:rFonts w:cs="Times New Roman"/>
          <w:szCs w:val="24"/>
        </w:rPr>
      </w:pPr>
      <w:bookmarkStart w:id="42" w:name="_Toc171948887"/>
      <w:r w:rsidRPr="00E1570A">
        <w:rPr>
          <w:rFonts w:cs="Times New Roman"/>
          <w:szCs w:val="24"/>
        </w:rPr>
        <w:t>a. Staffing</w:t>
      </w:r>
      <w:bookmarkEnd w:id="42"/>
    </w:p>
    <w:p w14:paraId="08FA8DB2"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color w:val="242731"/>
          <w:szCs w:val="24"/>
        </w:rPr>
        <w:t>Staffing in HRM refers to</w:t>
      </w:r>
      <w:r w:rsidRPr="00E1570A">
        <w:rPr>
          <w:rFonts w:ascii="Times New Roman" w:hAnsi="Times New Roman" w:cs="Times New Roman"/>
          <w:b/>
          <w:color w:val="242731"/>
          <w:szCs w:val="24"/>
        </w:rPr>
        <w:t xml:space="preserve"> </w:t>
      </w:r>
      <w:r w:rsidRPr="00E1570A">
        <w:rPr>
          <w:rFonts w:ascii="Times New Roman" w:hAnsi="Times New Roman" w:cs="Times New Roman"/>
          <w:color w:val="242731"/>
          <w:szCs w:val="24"/>
        </w:rPr>
        <w:t xml:space="preserve">the process of recruiting, screening, and selecting eligible candidates for specific job openings within an organization. A leadership function involves the appointment of competent persons on various posts to create positive impacts on the organization's effectiveness. Staffing is an operation of recruiting employees by evaluating their skills and knowledge before offering them specific job roles accordingly. It is a significant part of the HRM function and includes the maintenance of high standards and effectiveness in current employees as well as new employees. At the strategic level, staffing also includes succession planning for senior positions. </w:t>
      </w:r>
      <w:r w:rsidRPr="00E1570A">
        <w:rPr>
          <w:rFonts w:ascii="Times New Roman" w:hAnsi="Times New Roman" w:cs="Times New Roman"/>
          <w:szCs w:val="24"/>
        </w:rPr>
        <w:t>According to Hawary, et al. (2017), personnel significantly influence organizational commitment.</w:t>
      </w:r>
    </w:p>
    <w:p w14:paraId="0F1A9E50" w14:textId="77777777" w:rsidR="00E1570A" w:rsidRPr="00E1570A" w:rsidRDefault="00E1570A" w:rsidP="00E1570A">
      <w:pPr>
        <w:tabs>
          <w:tab w:val="left" w:pos="7728"/>
        </w:tabs>
        <w:spacing w:after="0" w:line="360" w:lineRule="auto"/>
        <w:ind w:left="355" w:right="345"/>
        <w:rPr>
          <w:rFonts w:ascii="Times New Roman" w:hAnsi="Times New Roman" w:cs="Times New Roman"/>
          <w:szCs w:val="24"/>
        </w:rPr>
      </w:pPr>
    </w:p>
    <w:p w14:paraId="0B3822D4" w14:textId="77777777" w:rsidR="00E1570A" w:rsidRPr="00E1570A" w:rsidRDefault="00E1570A" w:rsidP="00E1570A">
      <w:pPr>
        <w:pStyle w:val="Heading3"/>
        <w:tabs>
          <w:tab w:val="left" w:pos="7728"/>
        </w:tabs>
        <w:spacing w:after="0"/>
        <w:rPr>
          <w:rFonts w:cs="Times New Roman"/>
          <w:szCs w:val="24"/>
        </w:rPr>
      </w:pPr>
      <w:bookmarkStart w:id="43" w:name="_Toc171948888"/>
      <w:r w:rsidRPr="00E1570A">
        <w:rPr>
          <w:rFonts w:cs="Times New Roman"/>
          <w:szCs w:val="24"/>
        </w:rPr>
        <w:t>b. Training and development</w:t>
      </w:r>
      <w:bookmarkEnd w:id="43"/>
    </w:p>
    <w:p w14:paraId="039CE899"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color w:val="242731"/>
          <w:szCs w:val="24"/>
        </w:rPr>
        <w:t>Training and development in HRM refer to a system used by an organization to improve the skills and performance of employees</w:t>
      </w:r>
      <w:r w:rsidRPr="00E1570A">
        <w:rPr>
          <w:rFonts w:ascii="Times New Roman" w:hAnsi="Times New Roman" w:cs="Times New Roman"/>
          <w:b/>
          <w:color w:val="242731"/>
          <w:szCs w:val="24"/>
        </w:rPr>
        <w:t>.</w:t>
      </w:r>
      <w:r w:rsidRPr="00E1570A">
        <w:rPr>
          <w:rFonts w:ascii="Times New Roman" w:hAnsi="Times New Roman" w:cs="Times New Roman"/>
          <w:color w:val="242731"/>
          <w:szCs w:val="24"/>
        </w:rPr>
        <w:t xml:space="preserve"> An educational tool consists of information and instructions to make existing skills sharp and introduce new concepts and knowledge to improve employee performance. Training is a short-term reactive process meant for operatives, while development is designed continuous pro-active process meant for executives.</w:t>
      </w:r>
      <w:r w:rsidRPr="00E1570A">
        <w:rPr>
          <w:rFonts w:ascii="Times New Roman" w:hAnsi="Times New Roman" w:cs="Times New Roman"/>
          <w:szCs w:val="24"/>
        </w:rPr>
        <w:t xml:space="preserve"> 1) It helps individuals perform better, which is advantageous for both the individual and the organization. 2) Improve their spirits because of the fresh experiences they receive. Reduce the need for supervision, deal with the workplace's increasing change, and improve the organization's services and productivity. 6) Lower the number of workplace accidents Hawary &amp; Nusair, (2017)."Training with assured </w:t>
      </w:r>
      <w:r w:rsidRPr="00E1570A">
        <w:rPr>
          <w:rFonts w:ascii="Times New Roman" w:hAnsi="Times New Roman" w:cs="Times New Roman"/>
          <w:szCs w:val="24"/>
        </w:rPr>
        <w:lastRenderedPageBreak/>
        <w:t xml:space="preserve">positive effect" is the name of this method. It is the best approach for assisting a company in achieving its objectives Al-Hawary &amp; Metabis, (2013). </w:t>
      </w:r>
    </w:p>
    <w:p w14:paraId="3593F74C" w14:textId="77777777" w:rsidR="00E1570A" w:rsidRPr="00E1570A" w:rsidRDefault="00E1570A" w:rsidP="00E1570A">
      <w:pPr>
        <w:tabs>
          <w:tab w:val="left" w:pos="7728"/>
        </w:tabs>
        <w:spacing w:after="0" w:line="360" w:lineRule="auto"/>
        <w:ind w:left="355" w:right="340"/>
        <w:rPr>
          <w:rFonts w:ascii="Times New Roman" w:hAnsi="Times New Roman" w:cs="Times New Roman"/>
          <w:szCs w:val="24"/>
        </w:rPr>
      </w:pPr>
    </w:p>
    <w:p w14:paraId="0882DD8E" w14:textId="77777777" w:rsidR="00E1570A" w:rsidRPr="00E1570A" w:rsidRDefault="00E1570A" w:rsidP="00E1570A">
      <w:pPr>
        <w:pStyle w:val="Heading3"/>
        <w:tabs>
          <w:tab w:val="left" w:pos="7728"/>
        </w:tabs>
        <w:spacing w:after="0"/>
        <w:rPr>
          <w:rFonts w:cs="Times New Roman"/>
          <w:szCs w:val="24"/>
        </w:rPr>
      </w:pPr>
      <w:bookmarkStart w:id="44" w:name="_Toc171948889"/>
      <w:r w:rsidRPr="00E1570A">
        <w:rPr>
          <w:rFonts w:cs="Times New Roman"/>
          <w:szCs w:val="24"/>
        </w:rPr>
        <w:t>c. Compensation</w:t>
      </w:r>
      <w:bookmarkEnd w:id="44"/>
    </w:p>
    <w:p w14:paraId="1F7A33E1" w14:textId="77777777" w:rsidR="00E1570A" w:rsidRPr="00E1570A" w:rsidRDefault="00E1570A" w:rsidP="00E1570A">
      <w:pPr>
        <w:tabs>
          <w:tab w:val="left" w:pos="7728"/>
        </w:tabs>
        <w:spacing w:after="0" w:line="360" w:lineRule="auto"/>
        <w:ind w:left="0" w:right="340"/>
        <w:rPr>
          <w:rFonts w:ascii="Times New Roman" w:hAnsi="Times New Roman" w:cs="Times New Roman"/>
          <w:color w:val="242731"/>
          <w:szCs w:val="24"/>
        </w:rPr>
      </w:pPr>
      <w:r w:rsidRPr="00E1570A">
        <w:rPr>
          <w:rFonts w:ascii="Times New Roman" w:hAnsi="Times New Roman" w:cs="Times New Roman"/>
          <w:color w:val="242731"/>
          <w:szCs w:val="24"/>
        </w:rPr>
        <w:t>Compensation in HRM refers to</w:t>
      </w:r>
      <w:r w:rsidRPr="00E1570A">
        <w:rPr>
          <w:rFonts w:ascii="Times New Roman" w:hAnsi="Times New Roman" w:cs="Times New Roman"/>
          <w:b/>
          <w:color w:val="242731"/>
          <w:szCs w:val="24"/>
        </w:rPr>
        <w:t xml:space="preserve"> </w:t>
      </w:r>
      <w:r w:rsidRPr="00E1570A">
        <w:rPr>
          <w:rFonts w:ascii="Times New Roman" w:hAnsi="Times New Roman" w:cs="Times New Roman"/>
          <w:color w:val="242731"/>
          <w:szCs w:val="24"/>
        </w:rPr>
        <w:t>the money and other benefits received by an employee for providing services to their employer</w:t>
      </w:r>
      <w:r w:rsidRPr="00E1570A">
        <w:rPr>
          <w:rFonts w:ascii="Times New Roman" w:hAnsi="Times New Roman" w:cs="Times New Roman"/>
          <w:b/>
          <w:color w:val="242731"/>
          <w:szCs w:val="24"/>
        </w:rPr>
        <w:t>.</w:t>
      </w:r>
      <w:r w:rsidRPr="00E1570A">
        <w:rPr>
          <w:rFonts w:ascii="Times New Roman" w:hAnsi="Times New Roman" w:cs="Times New Roman"/>
          <w:color w:val="242731"/>
          <w:szCs w:val="24"/>
        </w:rPr>
        <w:t xml:space="preserve"> It is a scientific method to supplying financial price to personnel in trade for paintings performed. Compensation may include both financial and non-financial compensations. </w:t>
      </w:r>
    </w:p>
    <w:p w14:paraId="2E25076C"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color w:val="242731"/>
          <w:szCs w:val="24"/>
        </w:rPr>
        <w:t xml:space="preserve">Human resource management (HRM) is in charge of determining appropriate and equitable employee remuneration through tactics such as job evaluation and performance review. </w:t>
      </w:r>
      <w:r w:rsidRPr="00E1570A">
        <w:rPr>
          <w:rFonts w:ascii="Times New Roman" w:hAnsi="Times New Roman" w:cs="Times New Roman"/>
          <w:szCs w:val="24"/>
        </w:rPr>
        <w:t>The majority of research list performance-based compensation as one of the best HRM practices Al-Hawary &amp; Metabis, (2013). The compensation must be applied appropriately if it is to have the desired effect. In general, it needs to be connected to performance regardless of length of service, promote desired behavior at all levels, and offer the appropriate competition that aids in achieving and maintaining the high degree of abilities required by the business. Compensations must be fair to the workers who genuinely deserve them in the meantime. In accordance with their performance, employees who were more dedicated to their company perceived prospects and desirable rewards, according to research by Landau &amp; Hammer, (2008).</w:t>
      </w:r>
    </w:p>
    <w:p w14:paraId="5D9A750D" w14:textId="77777777" w:rsidR="00E1570A" w:rsidRPr="00E1570A" w:rsidRDefault="00E1570A" w:rsidP="00E1570A">
      <w:pPr>
        <w:tabs>
          <w:tab w:val="left" w:pos="7728"/>
        </w:tabs>
        <w:spacing w:after="0" w:line="360" w:lineRule="auto"/>
        <w:ind w:left="355" w:right="345"/>
        <w:rPr>
          <w:rFonts w:ascii="Times New Roman" w:hAnsi="Times New Roman" w:cs="Times New Roman"/>
          <w:szCs w:val="24"/>
        </w:rPr>
      </w:pPr>
    </w:p>
    <w:p w14:paraId="0989641E" w14:textId="77777777" w:rsidR="00E1570A" w:rsidRPr="00E1570A" w:rsidRDefault="00E1570A" w:rsidP="00E1570A">
      <w:pPr>
        <w:pStyle w:val="Heading3"/>
        <w:tabs>
          <w:tab w:val="left" w:pos="7728"/>
        </w:tabs>
        <w:spacing w:after="0"/>
        <w:rPr>
          <w:rFonts w:cs="Times New Roman"/>
          <w:szCs w:val="24"/>
        </w:rPr>
      </w:pPr>
      <w:bookmarkStart w:id="45" w:name="_Toc171948890"/>
      <w:r w:rsidRPr="00E1570A">
        <w:rPr>
          <w:rFonts w:cs="Times New Roman"/>
          <w:szCs w:val="24"/>
        </w:rPr>
        <w:t>d. Performance appraisal</w:t>
      </w:r>
      <w:bookmarkEnd w:id="45"/>
    </w:p>
    <w:p w14:paraId="76D2980E" w14:textId="77777777" w:rsidR="00E1570A" w:rsidRPr="00E1570A" w:rsidRDefault="00E1570A" w:rsidP="00E1570A">
      <w:pPr>
        <w:tabs>
          <w:tab w:val="left" w:pos="7728"/>
        </w:tabs>
        <w:spacing w:after="0" w:line="360" w:lineRule="auto"/>
        <w:ind w:left="0" w:right="26"/>
        <w:rPr>
          <w:rFonts w:ascii="Times New Roman" w:hAnsi="Times New Roman" w:cs="Times New Roman"/>
          <w:color w:val="242731"/>
          <w:szCs w:val="24"/>
        </w:rPr>
      </w:pPr>
      <w:r w:rsidRPr="00E1570A">
        <w:rPr>
          <w:rFonts w:ascii="Times New Roman" w:hAnsi="Times New Roman" w:cs="Times New Roman"/>
          <w:color w:val="242731"/>
          <w:szCs w:val="24"/>
        </w:rPr>
        <w:t>Performance appraisal is</w:t>
      </w:r>
      <w:r w:rsidRPr="00E1570A">
        <w:rPr>
          <w:rFonts w:ascii="Times New Roman" w:hAnsi="Times New Roman" w:cs="Times New Roman"/>
          <w:b/>
          <w:color w:val="242731"/>
          <w:szCs w:val="24"/>
        </w:rPr>
        <w:t xml:space="preserve"> </w:t>
      </w:r>
      <w:r w:rsidRPr="00E1570A">
        <w:rPr>
          <w:rFonts w:ascii="Times New Roman" w:hAnsi="Times New Roman" w:cs="Times New Roman"/>
          <w:color w:val="242731"/>
          <w:szCs w:val="24"/>
        </w:rPr>
        <w:t>a systematic process in which an employee's job performance is evaluated against predefined standards, such as knowledge of the job, quality and quantity of output, leadership abilities, attitude towards work, attendance, cooperation, judgment, versatility, health, and initiative. It is likewise referred to as an annual evaluation or overall performance evaluation.</w:t>
      </w:r>
    </w:p>
    <w:p w14:paraId="08204408" w14:textId="77777777" w:rsidR="00E1570A" w:rsidRPr="00E1570A" w:rsidRDefault="00E1570A" w:rsidP="00E1570A">
      <w:pPr>
        <w:tabs>
          <w:tab w:val="left" w:pos="7728"/>
        </w:tabs>
        <w:spacing w:after="0" w:line="360" w:lineRule="auto"/>
        <w:ind w:left="355" w:right="340"/>
        <w:rPr>
          <w:rFonts w:ascii="Times New Roman" w:hAnsi="Times New Roman" w:cs="Times New Roman"/>
          <w:color w:val="242731"/>
          <w:szCs w:val="24"/>
        </w:rPr>
      </w:pPr>
    </w:p>
    <w:p w14:paraId="58DE8C98"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color w:val="242731"/>
          <w:szCs w:val="24"/>
        </w:rPr>
        <w:t xml:space="preserve">Performance appraisals are an important aspect of career development since they involve regular reviews of employee performance inside firms. </w:t>
      </w:r>
      <w:r w:rsidRPr="00E1570A">
        <w:rPr>
          <w:rFonts w:ascii="Times New Roman" w:hAnsi="Times New Roman" w:cs="Times New Roman"/>
          <w:szCs w:val="24"/>
        </w:rPr>
        <w:t xml:space="preserve">Finding facts and specific information that can help in analyzing and understanding an employee's performance and behavior at work over a short period of time, as well as estimating the level of his technical and practical competence in carrying out the duties associated with his current and future work, is what is meant by performance appraisal Hawary &amp; Nusair, (2017). Both management and employees pay close attention to performance </w:t>
      </w:r>
      <w:r w:rsidRPr="00E1570A">
        <w:rPr>
          <w:rFonts w:ascii="Times New Roman" w:hAnsi="Times New Roman" w:cs="Times New Roman"/>
          <w:szCs w:val="24"/>
        </w:rPr>
        <w:lastRenderedPageBreak/>
        <w:t>reviews since they show how much a person has contributed. Hamdan &amp; Abbadi, (2018).</w:t>
      </w:r>
    </w:p>
    <w:p w14:paraId="6CC48B11" w14:textId="77777777" w:rsidR="00E1570A" w:rsidRPr="00E1570A" w:rsidRDefault="00E1570A" w:rsidP="00E1570A">
      <w:pPr>
        <w:tabs>
          <w:tab w:val="left" w:pos="7728"/>
        </w:tabs>
        <w:spacing w:after="0" w:line="360" w:lineRule="auto"/>
        <w:ind w:left="355" w:right="345"/>
        <w:rPr>
          <w:rFonts w:ascii="Times New Roman" w:hAnsi="Times New Roman" w:cs="Times New Roman"/>
          <w:szCs w:val="24"/>
        </w:rPr>
      </w:pPr>
    </w:p>
    <w:p w14:paraId="4B1801F0" w14:textId="77777777" w:rsidR="00E1570A" w:rsidRPr="00E1570A" w:rsidRDefault="00E1570A" w:rsidP="00E1570A">
      <w:pPr>
        <w:pStyle w:val="Heading3"/>
        <w:tabs>
          <w:tab w:val="left" w:pos="7728"/>
        </w:tabs>
        <w:spacing w:after="0"/>
        <w:rPr>
          <w:rFonts w:cs="Times New Roman"/>
          <w:szCs w:val="24"/>
        </w:rPr>
      </w:pPr>
      <w:bookmarkStart w:id="46" w:name="_Toc171948891"/>
      <w:r w:rsidRPr="00E1570A">
        <w:rPr>
          <w:rFonts w:cs="Times New Roman"/>
          <w:szCs w:val="24"/>
        </w:rPr>
        <w:t>e. Employees commitment</w:t>
      </w:r>
      <w:bookmarkEnd w:id="46"/>
    </w:p>
    <w:p w14:paraId="730F2A47"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color w:val="242731"/>
          <w:szCs w:val="24"/>
        </w:rPr>
        <w:t>Commitment to work is</w:t>
      </w:r>
      <w:r w:rsidRPr="00E1570A">
        <w:rPr>
          <w:rFonts w:ascii="Times New Roman" w:hAnsi="Times New Roman" w:cs="Times New Roman"/>
          <w:b/>
          <w:color w:val="242731"/>
          <w:szCs w:val="24"/>
        </w:rPr>
        <w:t xml:space="preserve"> </w:t>
      </w:r>
      <w:r w:rsidRPr="00E1570A">
        <w:rPr>
          <w:rFonts w:ascii="Times New Roman" w:hAnsi="Times New Roman" w:cs="Times New Roman"/>
          <w:color w:val="242731"/>
          <w:szCs w:val="24"/>
        </w:rPr>
        <w:t>a company-employee bond that gives the employee the purpose, desire, or interest to continue the job contract with some involvement</w:t>
      </w:r>
      <w:r w:rsidRPr="00E1570A">
        <w:rPr>
          <w:rFonts w:ascii="Times New Roman" w:hAnsi="Times New Roman" w:cs="Times New Roman"/>
          <w:b/>
          <w:color w:val="242731"/>
          <w:szCs w:val="24"/>
        </w:rPr>
        <w:t xml:space="preserve">. </w:t>
      </w:r>
      <w:r w:rsidRPr="00E1570A">
        <w:rPr>
          <w:rFonts w:ascii="Times New Roman" w:hAnsi="Times New Roman" w:cs="Times New Roman"/>
          <w:szCs w:val="24"/>
        </w:rPr>
        <w:t>The management of human resources can significantly increase employees ‘commitment to the organization. According to the Harvard model, HRM should result in employee commitment Hawary &amp; Nusair, (2017).</w:t>
      </w:r>
    </w:p>
    <w:p w14:paraId="27D5DAAF" w14:textId="77777777" w:rsidR="00E1570A" w:rsidRPr="00E1570A" w:rsidRDefault="00E1570A" w:rsidP="00E1570A">
      <w:pPr>
        <w:tabs>
          <w:tab w:val="left" w:pos="7728"/>
        </w:tabs>
        <w:spacing w:after="160" w:line="259" w:lineRule="auto"/>
        <w:ind w:left="0" w:firstLine="0"/>
        <w:jc w:val="left"/>
        <w:rPr>
          <w:rFonts w:ascii="Times New Roman" w:hAnsi="Times New Roman" w:cs="Times New Roman"/>
          <w:b/>
          <w:sz w:val="28"/>
          <w:szCs w:val="24"/>
        </w:rPr>
      </w:pPr>
      <w:r w:rsidRPr="00E1570A">
        <w:rPr>
          <w:rFonts w:ascii="Times New Roman" w:hAnsi="Times New Roman" w:cs="Times New Roman"/>
          <w:szCs w:val="24"/>
        </w:rPr>
        <w:br w:type="page"/>
      </w:r>
    </w:p>
    <w:p w14:paraId="52332CD6" w14:textId="77777777" w:rsidR="00E1570A" w:rsidRPr="00E1570A" w:rsidRDefault="00E1570A" w:rsidP="00E1570A">
      <w:pPr>
        <w:pStyle w:val="Heading1"/>
        <w:tabs>
          <w:tab w:val="left" w:pos="7728"/>
        </w:tabs>
        <w:spacing w:before="0" w:after="0"/>
        <w:jc w:val="center"/>
        <w:rPr>
          <w:rFonts w:cs="Times New Roman"/>
          <w:szCs w:val="24"/>
        </w:rPr>
      </w:pPr>
      <w:bookmarkStart w:id="47" w:name="_Toc171948892"/>
      <w:r w:rsidRPr="00E1570A">
        <w:rPr>
          <w:rFonts w:cs="Times New Roman"/>
          <w:szCs w:val="24"/>
        </w:rPr>
        <w:lastRenderedPageBreak/>
        <w:t>Chapter IV</w:t>
      </w:r>
      <w:bookmarkEnd w:id="47"/>
    </w:p>
    <w:p w14:paraId="104BEF9A" w14:textId="77777777" w:rsidR="00E1570A" w:rsidRPr="00E1570A" w:rsidRDefault="00E1570A" w:rsidP="00E1570A">
      <w:pPr>
        <w:pStyle w:val="Heading1"/>
        <w:tabs>
          <w:tab w:val="left" w:pos="7728"/>
        </w:tabs>
        <w:spacing w:before="0" w:after="0"/>
        <w:jc w:val="center"/>
        <w:rPr>
          <w:rFonts w:cs="Times New Roman"/>
          <w:szCs w:val="24"/>
        </w:rPr>
      </w:pPr>
      <w:bookmarkStart w:id="48" w:name="_Toc171945219"/>
      <w:bookmarkStart w:id="49" w:name="_Toc171948893"/>
      <w:r w:rsidRPr="00E1570A">
        <w:rPr>
          <w:rFonts w:cs="Times New Roman"/>
          <w:szCs w:val="24"/>
        </w:rPr>
        <w:t>RESULT AND DISCUSSION</w:t>
      </w:r>
      <w:bookmarkEnd w:id="48"/>
      <w:bookmarkEnd w:id="49"/>
    </w:p>
    <w:p w14:paraId="4C33A2F6" w14:textId="77777777" w:rsidR="00E1570A" w:rsidRPr="00E1570A" w:rsidRDefault="00E1570A" w:rsidP="00E1570A">
      <w:pPr>
        <w:pStyle w:val="Heading2"/>
        <w:tabs>
          <w:tab w:val="left" w:pos="7728"/>
        </w:tabs>
        <w:spacing w:before="0" w:after="0"/>
        <w:rPr>
          <w:rFonts w:cs="Times New Roman"/>
          <w:szCs w:val="24"/>
        </w:rPr>
      </w:pPr>
      <w:bookmarkStart w:id="50" w:name="_Toc171948894"/>
      <w:r w:rsidRPr="00E1570A">
        <w:rPr>
          <w:rFonts w:cs="Times New Roman"/>
          <w:szCs w:val="24"/>
        </w:rPr>
        <w:t>4.1 Results</w:t>
      </w:r>
      <w:bookmarkEnd w:id="50"/>
    </w:p>
    <w:p w14:paraId="73FFA429"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The outcomes or conclusions of a research study or investigation are referred to as research findings. The solutions to any research-related questions or hypotheses, as well as any patterns, connections, or trends that show up in the data, may fall under this category. In a research report or paper, research findings are often presented, and they may include tables, graphs, or other visual aids to help illustrate the findings.</w:t>
      </w:r>
    </w:p>
    <w:p w14:paraId="3149AF35" w14:textId="77777777" w:rsidR="00E1570A" w:rsidRPr="00E1570A" w:rsidRDefault="00E1570A" w:rsidP="00E1570A">
      <w:pPr>
        <w:pStyle w:val="Heading3"/>
        <w:tabs>
          <w:tab w:val="left" w:pos="7728"/>
        </w:tabs>
        <w:spacing w:after="0"/>
        <w:ind w:left="-360"/>
        <w:rPr>
          <w:rFonts w:cs="Times New Roman"/>
        </w:rPr>
      </w:pPr>
      <w:r w:rsidRPr="00E1570A">
        <w:rPr>
          <w:rFonts w:cs="Times New Roman"/>
        </w:rPr>
        <w:t xml:space="preserve">     </w:t>
      </w:r>
      <w:bookmarkStart w:id="51" w:name="_Toc171948895"/>
      <w:r w:rsidRPr="00E1570A">
        <w:rPr>
          <w:rFonts w:cs="Times New Roman"/>
        </w:rPr>
        <w:t>4.1.1 Demographic Profile of Respondents</w:t>
      </w:r>
      <w:bookmarkEnd w:id="51"/>
      <w:r w:rsidRPr="00E1570A">
        <w:rPr>
          <w:rFonts w:cs="Times New Roman"/>
        </w:rPr>
        <w:t xml:space="preserve"> </w:t>
      </w:r>
    </w:p>
    <w:p w14:paraId="72D356E6"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 xml:space="preserve">The descriptive analysis of respondents is done by gender, age range, job tenure, education and job title. </w:t>
      </w:r>
    </w:p>
    <w:p w14:paraId="30B99CCF" w14:textId="77777777" w:rsidR="00E1570A" w:rsidRPr="00E1570A" w:rsidRDefault="00E1570A" w:rsidP="00E1570A">
      <w:pPr>
        <w:pStyle w:val="Heading4"/>
        <w:numPr>
          <w:ilvl w:val="0"/>
          <w:numId w:val="6"/>
        </w:numPr>
        <w:tabs>
          <w:tab w:val="left" w:pos="7728"/>
        </w:tabs>
        <w:spacing w:after="0"/>
        <w:ind w:left="360"/>
        <w:rPr>
          <w:rFonts w:cs="Times New Roman"/>
        </w:rPr>
      </w:pPr>
      <w:bookmarkStart w:id="52" w:name="_Toc171948896"/>
      <w:r w:rsidRPr="00E1570A">
        <w:rPr>
          <w:rFonts w:cs="Times New Roman"/>
        </w:rPr>
        <w:t>Distribution by Gender</w:t>
      </w:r>
      <w:bookmarkEnd w:id="52"/>
    </w:p>
    <w:p w14:paraId="5BC1705D" w14:textId="77777777" w:rsidR="00E1570A" w:rsidRPr="00E1570A" w:rsidRDefault="00E1570A" w:rsidP="00E1570A">
      <w:pPr>
        <w:pStyle w:val="Caption"/>
        <w:ind w:left="0" w:firstLine="0"/>
        <w:rPr>
          <w:rFonts w:cs="Times New Roman"/>
          <w:i/>
          <w:szCs w:val="24"/>
        </w:rPr>
      </w:pPr>
      <w:bookmarkStart w:id="53" w:name="_Toc171947802"/>
      <w:r w:rsidRPr="00E1570A">
        <w:rPr>
          <w:rFonts w:cs="Times New Roman"/>
        </w:rPr>
        <w:t xml:space="preserve">Table </w:t>
      </w:r>
      <w:r w:rsidRPr="00E1570A">
        <w:rPr>
          <w:rFonts w:cs="Times New Roman"/>
        </w:rPr>
        <w:fldChar w:fldCharType="begin"/>
      </w:r>
      <w:r w:rsidRPr="00E1570A">
        <w:rPr>
          <w:rFonts w:cs="Times New Roman"/>
        </w:rPr>
        <w:instrText xml:space="preserve"> SEQ Table \* ARABIC </w:instrText>
      </w:r>
      <w:r w:rsidRPr="00E1570A">
        <w:rPr>
          <w:rFonts w:cs="Times New Roman"/>
        </w:rPr>
        <w:fldChar w:fldCharType="separate"/>
      </w:r>
      <w:r w:rsidRPr="00E1570A">
        <w:rPr>
          <w:rFonts w:cs="Times New Roman"/>
          <w:noProof/>
        </w:rPr>
        <w:t>2</w:t>
      </w:r>
      <w:r w:rsidRPr="00E1570A">
        <w:rPr>
          <w:rFonts w:cs="Times New Roman"/>
          <w:noProof/>
        </w:rPr>
        <w:fldChar w:fldCharType="end"/>
      </w:r>
      <w:r w:rsidRPr="00E1570A">
        <w:rPr>
          <w:rFonts w:cs="Times New Roman"/>
          <w:i/>
          <w:szCs w:val="24"/>
        </w:rPr>
        <w:t>.</w:t>
      </w:r>
      <w:bookmarkEnd w:id="53"/>
      <w:r w:rsidRPr="00E1570A">
        <w:rPr>
          <w:rFonts w:cs="Times New Roman"/>
          <w:i/>
          <w:szCs w:val="24"/>
        </w:rPr>
        <w:t xml:space="preserve"> </w:t>
      </w:r>
    </w:p>
    <w:p w14:paraId="27007E59" w14:textId="77777777" w:rsidR="00E1570A" w:rsidRPr="00E1570A" w:rsidRDefault="00E1570A" w:rsidP="00E1570A">
      <w:pPr>
        <w:pStyle w:val="Caption"/>
        <w:tabs>
          <w:tab w:val="left" w:pos="7728"/>
        </w:tabs>
        <w:spacing w:after="0"/>
        <w:ind w:left="0"/>
        <w:rPr>
          <w:rFonts w:cs="Times New Roman"/>
          <w:i/>
          <w:szCs w:val="24"/>
        </w:rPr>
      </w:pPr>
      <w:r w:rsidRPr="00E1570A">
        <w:rPr>
          <w:rFonts w:cs="Times New Roman"/>
          <w:i/>
          <w:szCs w:val="24"/>
        </w:rPr>
        <w:t>Distribution by Gender</w:t>
      </w:r>
    </w:p>
    <w:tbl>
      <w:tblPr>
        <w:tblStyle w:val="TableGrid"/>
        <w:tblW w:w="7569" w:type="dxa"/>
        <w:tblInd w:w="0" w:type="dxa"/>
        <w:tblLook w:val="04A0" w:firstRow="1" w:lastRow="0" w:firstColumn="1" w:lastColumn="0" w:noHBand="0" w:noVBand="1"/>
      </w:tblPr>
      <w:tblGrid>
        <w:gridCol w:w="2709"/>
        <w:gridCol w:w="2250"/>
        <w:gridCol w:w="2610"/>
      </w:tblGrid>
      <w:tr w:rsidR="00E1570A" w:rsidRPr="00E1570A" w14:paraId="4E3BFA92" w14:textId="77777777" w:rsidTr="00721A82">
        <w:trPr>
          <w:trHeight w:val="866"/>
        </w:trPr>
        <w:tc>
          <w:tcPr>
            <w:tcW w:w="2709" w:type="dxa"/>
            <w:tcBorders>
              <w:top w:val="single" w:sz="4" w:space="0" w:color="auto"/>
              <w:bottom w:val="single" w:sz="4" w:space="0" w:color="auto"/>
            </w:tcBorders>
          </w:tcPr>
          <w:p w14:paraId="58FBD8A6" w14:textId="77777777" w:rsidR="00E1570A" w:rsidRPr="00E1570A" w:rsidRDefault="00E1570A" w:rsidP="00721A82">
            <w:pPr>
              <w:tabs>
                <w:tab w:val="left" w:pos="7728"/>
              </w:tabs>
              <w:spacing w:after="0" w:line="360" w:lineRule="auto"/>
              <w:ind w:left="122" w:firstLine="0"/>
              <w:rPr>
                <w:rFonts w:ascii="Times New Roman" w:hAnsi="Times New Roman" w:cs="Times New Roman"/>
                <w:szCs w:val="24"/>
              </w:rPr>
            </w:pPr>
            <w:r w:rsidRPr="00E1570A">
              <w:rPr>
                <w:rFonts w:ascii="Times New Roman" w:hAnsi="Times New Roman" w:cs="Times New Roman"/>
                <w:szCs w:val="24"/>
              </w:rPr>
              <w:t>Gender</w:t>
            </w:r>
          </w:p>
        </w:tc>
        <w:tc>
          <w:tcPr>
            <w:tcW w:w="2250" w:type="dxa"/>
            <w:tcBorders>
              <w:top w:val="single" w:sz="4" w:space="0" w:color="auto"/>
              <w:bottom w:val="single" w:sz="4" w:space="0" w:color="auto"/>
            </w:tcBorders>
          </w:tcPr>
          <w:p w14:paraId="50B33A9C"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Frequency</w:t>
            </w:r>
          </w:p>
        </w:tc>
        <w:tc>
          <w:tcPr>
            <w:tcW w:w="2610" w:type="dxa"/>
            <w:tcBorders>
              <w:top w:val="single" w:sz="4" w:space="0" w:color="auto"/>
              <w:bottom w:val="single" w:sz="4" w:space="0" w:color="auto"/>
            </w:tcBorders>
          </w:tcPr>
          <w:p w14:paraId="06DC5881"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Percentage</w:t>
            </w:r>
          </w:p>
        </w:tc>
      </w:tr>
      <w:tr w:rsidR="00E1570A" w:rsidRPr="00E1570A" w14:paraId="0372CF51" w14:textId="77777777" w:rsidTr="00721A82">
        <w:trPr>
          <w:trHeight w:val="387"/>
        </w:trPr>
        <w:tc>
          <w:tcPr>
            <w:tcW w:w="2709" w:type="dxa"/>
            <w:tcBorders>
              <w:top w:val="single" w:sz="4" w:space="0" w:color="auto"/>
            </w:tcBorders>
          </w:tcPr>
          <w:p w14:paraId="6E08853C" w14:textId="77777777" w:rsidR="00E1570A" w:rsidRPr="00E1570A" w:rsidRDefault="00E1570A" w:rsidP="00721A82">
            <w:pPr>
              <w:tabs>
                <w:tab w:val="left" w:pos="7728"/>
              </w:tabs>
              <w:spacing w:after="0" w:line="360" w:lineRule="auto"/>
              <w:ind w:left="122" w:firstLine="0"/>
              <w:rPr>
                <w:rFonts w:ascii="Times New Roman" w:hAnsi="Times New Roman" w:cs="Times New Roman"/>
                <w:szCs w:val="24"/>
              </w:rPr>
            </w:pPr>
            <w:r w:rsidRPr="00E1570A">
              <w:rPr>
                <w:rFonts w:ascii="Times New Roman" w:hAnsi="Times New Roman" w:cs="Times New Roman"/>
                <w:szCs w:val="24"/>
              </w:rPr>
              <w:t>Male</w:t>
            </w:r>
          </w:p>
        </w:tc>
        <w:tc>
          <w:tcPr>
            <w:tcW w:w="2250" w:type="dxa"/>
            <w:tcBorders>
              <w:top w:val="single" w:sz="4" w:space="0" w:color="auto"/>
            </w:tcBorders>
          </w:tcPr>
          <w:p w14:paraId="57EC329A"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233</w:t>
            </w:r>
          </w:p>
        </w:tc>
        <w:tc>
          <w:tcPr>
            <w:tcW w:w="2610" w:type="dxa"/>
            <w:tcBorders>
              <w:top w:val="single" w:sz="4" w:space="0" w:color="auto"/>
            </w:tcBorders>
          </w:tcPr>
          <w:p w14:paraId="1B5E15B0"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58.3</w:t>
            </w:r>
          </w:p>
        </w:tc>
      </w:tr>
      <w:tr w:rsidR="00E1570A" w:rsidRPr="00E1570A" w14:paraId="155E44B6" w14:textId="77777777" w:rsidTr="00721A82">
        <w:trPr>
          <w:trHeight w:val="414"/>
        </w:trPr>
        <w:tc>
          <w:tcPr>
            <w:tcW w:w="2709" w:type="dxa"/>
          </w:tcPr>
          <w:p w14:paraId="668809C0" w14:textId="77777777" w:rsidR="00E1570A" w:rsidRPr="00E1570A" w:rsidRDefault="00E1570A" w:rsidP="00721A82">
            <w:pPr>
              <w:tabs>
                <w:tab w:val="left" w:pos="7728"/>
              </w:tabs>
              <w:spacing w:after="0" w:line="360" w:lineRule="auto"/>
              <w:ind w:left="122" w:firstLine="0"/>
              <w:rPr>
                <w:rFonts w:ascii="Times New Roman" w:hAnsi="Times New Roman" w:cs="Times New Roman"/>
                <w:szCs w:val="24"/>
              </w:rPr>
            </w:pPr>
            <w:r w:rsidRPr="00E1570A">
              <w:rPr>
                <w:rFonts w:ascii="Times New Roman" w:hAnsi="Times New Roman" w:cs="Times New Roman"/>
                <w:szCs w:val="24"/>
              </w:rPr>
              <w:t>Female</w:t>
            </w:r>
          </w:p>
        </w:tc>
        <w:tc>
          <w:tcPr>
            <w:tcW w:w="2250" w:type="dxa"/>
          </w:tcPr>
          <w:p w14:paraId="0BEAF4DA"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157</w:t>
            </w:r>
          </w:p>
        </w:tc>
        <w:tc>
          <w:tcPr>
            <w:tcW w:w="2610" w:type="dxa"/>
          </w:tcPr>
          <w:p w14:paraId="4FC00A77"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41.7</w:t>
            </w:r>
          </w:p>
        </w:tc>
      </w:tr>
      <w:tr w:rsidR="00E1570A" w:rsidRPr="00E1570A" w14:paraId="1A87EC84" w14:textId="77777777" w:rsidTr="00721A82">
        <w:trPr>
          <w:trHeight w:val="481"/>
        </w:trPr>
        <w:tc>
          <w:tcPr>
            <w:tcW w:w="2709" w:type="dxa"/>
            <w:tcBorders>
              <w:bottom w:val="single" w:sz="4" w:space="0" w:color="auto"/>
            </w:tcBorders>
          </w:tcPr>
          <w:p w14:paraId="5C7EA68C" w14:textId="77777777" w:rsidR="00E1570A" w:rsidRPr="00E1570A" w:rsidRDefault="00E1570A" w:rsidP="00721A82">
            <w:pPr>
              <w:tabs>
                <w:tab w:val="left" w:pos="7728"/>
              </w:tabs>
              <w:spacing w:after="0" w:line="360" w:lineRule="auto"/>
              <w:ind w:left="122" w:firstLine="0"/>
              <w:rPr>
                <w:rFonts w:ascii="Times New Roman" w:hAnsi="Times New Roman" w:cs="Times New Roman"/>
                <w:szCs w:val="24"/>
              </w:rPr>
            </w:pPr>
            <w:r w:rsidRPr="00E1570A">
              <w:rPr>
                <w:rFonts w:ascii="Times New Roman" w:hAnsi="Times New Roman" w:cs="Times New Roman"/>
                <w:szCs w:val="24"/>
              </w:rPr>
              <w:t>Total</w:t>
            </w:r>
          </w:p>
        </w:tc>
        <w:tc>
          <w:tcPr>
            <w:tcW w:w="2250" w:type="dxa"/>
            <w:tcBorders>
              <w:bottom w:val="single" w:sz="4" w:space="0" w:color="auto"/>
            </w:tcBorders>
          </w:tcPr>
          <w:p w14:paraId="01C83E0D"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400</w:t>
            </w:r>
          </w:p>
        </w:tc>
        <w:tc>
          <w:tcPr>
            <w:tcW w:w="2610" w:type="dxa"/>
            <w:tcBorders>
              <w:bottom w:val="single" w:sz="4" w:space="0" w:color="auto"/>
            </w:tcBorders>
          </w:tcPr>
          <w:p w14:paraId="7A012F7E"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100</w:t>
            </w:r>
          </w:p>
        </w:tc>
      </w:tr>
    </w:tbl>
    <w:p w14:paraId="6B89322E" w14:textId="77777777" w:rsidR="00E1570A" w:rsidRPr="00E1570A" w:rsidRDefault="00E1570A" w:rsidP="00E1570A">
      <w:pPr>
        <w:tabs>
          <w:tab w:val="left" w:pos="7728"/>
        </w:tabs>
        <w:spacing w:after="0" w:line="360" w:lineRule="auto"/>
        <w:ind w:left="0" w:firstLine="0"/>
        <w:rPr>
          <w:rFonts w:ascii="Times New Roman" w:hAnsi="Times New Roman" w:cs="Times New Roman"/>
          <w:i/>
          <w:szCs w:val="24"/>
        </w:rPr>
      </w:pPr>
      <w:r w:rsidRPr="00E1570A">
        <w:rPr>
          <w:rFonts w:ascii="Times New Roman" w:hAnsi="Times New Roman" w:cs="Times New Roman"/>
          <w:i/>
          <w:szCs w:val="24"/>
        </w:rPr>
        <w:t>Note. Opinion Survey, 2024</w:t>
      </w:r>
    </w:p>
    <w:p w14:paraId="095711B0"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 xml:space="preserve">Based on the percentage, Table 2 above shows the distribution of respondents by gender, with 58.3% of participants being men and 41.7% being women. Additionally, 233 of the 400 respondents were men and 157 were women, indicating a higher proportion of men than women. Given that, the banking industry is largely male-dominated both in Nepal and abroad, this result is predicted. </w:t>
      </w:r>
    </w:p>
    <w:p w14:paraId="6C4E53E4" w14:textId="77777777" w:rsidR="00E1570A" w:rsidRPr="00E1570A" w:rsidRDefault="00E1570A" w:rsidP="00E1570A">
      <w:pPr>
        <w:pStyle w:val="Heading4"/>
        <w:numPr>
          <w:ilvl w:val="0"/>
          <w:numId w:val="6"/>
        </w:numPr>
        <w:tabs>
          <w:tab w:val="left" w:pos="7728"/>
        </w:tabs>
        <w:spacing w:after="0"/>
        <w:ind w:left="360"/>
        <w:rPr>
          <w:rFonts w:cs="Times New Roman"/>
          <w:i/>
        </w:rPr>
      </w:pPr>
      <w:bookmarkStart w:id="54" w:name="_Toc171948897"/>
      <w:r w:rsidRPr="00E1570A">
        <w:rPr>
          <w:rFonts w:cs="Times New Roman"/>
        </w:rPr>
        <w:t>Distribution by Age Range</w:t>
      </w:r>
      <w:bookmarkEnd w:id="54"/>
    </w:p>
    <w:p w14:paraId="13F5528F" w14:textId="77777777" w:rsidR="00E1570A" w:rsidRPr="00E1570A" w:rsidRDefault="00E1570A" w:rsidP="00E1570A">
      <w:pPr>
        <w:pStyle w:val="Caption"/>
        <w:ind w:left="0" w:firstLine="0"/>
        <w:rPr>
          <w:rFonts w:cs="Times New Roman"/>
          <w:i/>
          <w:szCs w:val="24"/>
        </w:rPr>
      </w:pPr>
      <w:bookmarkStart w:id="55" w:name="_Toc171947803"/>
      <w:r w:rsidRPr="00E1570A">
        <w:rPr>
          <w:rFonts w:cs="Times New Roman"/>
        </w:rPr>
        <w:t xml:space="preserve">Table </w:t>
      </w:r>
      <w:r w:rsidRPr="00E1570A">
        <w:rPr>
          <w:rFonts w:cs="Times New Roman"/>
        </w:rPr>
        <w:fldChar w:fldCharType="begin"/>
      </w:r>
      <w:r w:rsidRPr="00E1570A">
        <w:rPr>
          <w:rFonts w:cs="Times New Roman"/>
        </w:rPr>
        <w:instrText xml:space="preserve"> SEQ Table \* ARABIC </w:instrText>
      </w:r>
      <w:r w:rsidRPr="00E1570A">
        <w:rPr>
          <w:rFonts w:cs="Times New Roman"/>
        </w:rPr>
        <w:fldChar w:fldCharType="separate"/>
      </w:r>
      <w:r w:rsidRPr="00E1570A">
        <w:rPr>
          <w:rFonts w:cs="Times New Roman"/>
          <w:noProof/>
        </w:rPr>
        <w:t>3</w:t>
      </w:r>
      <w:r w:rsidRPr="00E1570A">
        <w:rPr>
          <w:rFonts w:cs="Times New Roman"/>
          <w:noProof/>
        </w:rPr>
        <w:fldChar w:fldCharType="end"/>
      </w:r>
      <w:r w:rsidRPr="00E1570A">
        <w:rPr>
          <w:rFonts w:cs="Times New Roman"/>
          <w:i/>
          <w:szCs w:val="24"/>
        </w:rPr>
        <w:t>.</w:t>
      </w:r>
      <w:bookmarkEnd w:id="55"/>
    </w:p>
    <w:p w14:paraId="456CEDD3" w14:textId="77777777" w:rsidR="00E1570A" w:rsidRPr="00E1570A" w:rsidRDefault="00E1570A" w:rsidP="00E1570A">
      <w:pPr>
        <w:pStyle w:val="Caption"/>
        <w:tabs>
          <w:tab w:val="left" w:pos="7728"/>
        </w:tabs>
        <w:spacing w:after="0"/>
        <w:ind w:left="0"/>
        <w:rPr>
          <w:rFonts w:cs="Times New Roman"/>
          <w:i/>
          <w:szCs w:val="24"/>
        </w:rPr>
      </w:pPr>
      <w:r w:rsidRPr="00E1570A">
        <w:rPr>
          <w:rFonts w:cs="Times New Roman"/>
          <w:i/>
          <w:szCs w:val="24"/>
        </w:rPr>
        <w:t xml:space="preserve"> Distribution by Age Range</w:t>
      </w:r>
    </w:p>
    <w:tbl>
      <w:tblPr>
        <w:tblStyle w:val="TableGrid"/>
        <w:tblW w:w="7394" w:type="dxa"/>
        <w:tblInd w:w="0" w:type="dxa"/>
        <w:tblBorders>
          <w:top w:val="single" w:sz="4" w:space="0" w:color="auto"/>
          <w:bottom w:val="single" w:sz="4" w:space="0" w:color="auto"/>
        </w:tblBorders>
        <w:tblCellMar>
          <w:top w:w="52" w:type="dxa"/>
          <w:right w:w="115" w:type="dxa"/>
        </w:tblCellMar>
        <w:tblLook w:val="04A0" w:firstRow="1" w:lastRow="0" w:firstColumn="1" w:lastColumn="0" w:noHBand="0" w:noVBand="1"/>
      </w:tblPr>
      <w:tblGrid>
        <w:gridCol w:w="3074"/>
        <w:gridCol w:w="1980"/>
        <w:gridCol w:w="2340"/>
      </w:tblGrid>
      <w:tr w:rsidR="00E1570A" w:rsidRPr="00E1570A" w14:paraId="5137295D" w14:textId="77777777" w:rsidTr="00721A82">
        <w:trPr>
          <w:trHeight w:val="818"/>
        </w:trPr>
        <w:tc>
          <w:tcPr>
            <w:tcW w:w="3074" w:type="dxa"/>
            <w:tcBorders>
              <w:bottom w:val="single" w:sz="4" w:space="0" w:color="auto"/>
            </w:tcBorders>
          </w:tcPr>
          <w:p w14:paraId="7EEC8221" w14:textId="77777777" w:rsidR="00E1570A" w:rsidRPr="00E1570A" w:rsidRDefault="00E1570A" w:rsidP="00721A82">
            <w:pPr>
              <w:tabs>
                <w:tab w:val="left" w:pos="7728"/>
              </w:tabs>
              <w:spacing w:after="0" w:line="360" w:lineRule="auto"/>
              <w:ind w:left="122" w:firstLine="0"/>
              <w:rPr>
                <w:rFonts w:ascii="Times New Roman" w:hAnsi="Times New Roman" w:cs="Times New Roman"/>
                <w:szCs w:val="24"/>
              </w:rPr>
            </w:pPr>
            <w:r w:rsidRPr="00E1570A">
              <w:rPr>
                <w:rFonts w:ascii="Times New Roman" w:hAnsi="Times New Roman" w:cs="Times New Roman"/>
                <w:szCs w:val="24"/>
              </w:rPr>
              <w:t>Age group</w:t>
            </w:r>
          </w:p>
        </w:tc>
        <w:tc>
          <w:tcPr>
            <w:tcW w:w="1980" w:type="dxa"/>
            <w:tcBorders>
              <w:bottom w:val="single" w:sz="4" w:space="0" w:color="auto"/>
            </w:tcBorders>
          </w:tcPr>
          <w:p w14:paraId="52491AF5"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Frequency</w:t>
            </w:r>
          </w:p>
        </w:tc>
        <w:tc>
          <w:tcPr>
            <w:tcW w:w="2340" w:type="dxa"/>
            <w:tcBorders>
              <w:bottom w:val="single" w:sz="4" w:space="0" w:color="auto"/>
            </w:tcBorders>
          </w:tcPr>
          <w:p w14:paraId="599C034B"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Percentage</w:t>
            </w:r>
          </w:p>
        </w:tc>
      </w:tr>
      <w:tr w:rsidR="00E1570A" w:rsidRPr="00E1570A" w14:paraId="5E16C869" w14:textId="77777777" w:rsidTr="00721A82">
        <w:trPr>
          <w:trHeight w:val="366"/>
        </w:trPr>
        <w:tc>
          <w:tcPr>
            <w:tcW w:w="3074" w:type="dxa"/>
            <w:tcBorders>
              <w:top w:val="single" w:sz="4" w:space="0" w:color="auto"/>
            </w:tcBorders>
          </w:tcPr>
          <w:p w14:paraId="4C3ABBD0" w14:textId="77777777" w:rsidR="00E1570A" w:rsidRPr="00E1570A" w:rsidRDefault="00E1570A" w:rsidP="00721A82">
            <w:pPr>
              <w:tabs>
                <w:tab w:val="left" w:pos="7728"/>
              </w:tabs>
              <w:spacing w:after="0" w:line="360" w:lineRule="auto"/>
              <w:ind w:left="122" w:firstLine="0"/>
              <w:rPr>
                <w:rFonts w:ascii="Times New Roman" w:hAnsi="Times New Roman" w:cs="Times New Roman"/>
                <w:szCs w:val="24"/>
              </w:rPr>
            </w:pPr>
            <w:r w:rsidRPr="00E1570A">
              <w:rPr>
                <w:rFonts w:ascii="Times New Roman" w:hAnsi="Times New Roman" w:cs="Times New Roman"/>
                <w:szCs w:val="24"/>
              </w:rPr>
              <w:t>20-30</w:t>
            </w:r>
          </w:p>
        </w:tc>
        <w:tc>
          <w:tcPr>
            <w:tcW w:w="1980" w:type="dxa"/>
            <w:tcBorders>
              <w:top w:val="single" w:sz="4" w:space="0" w:color="auto"/>
            </w:tcBorders>
          </w:tcPr>
          <w:p w14:paraId="0443EB0A"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333</w:t>
            </w:r>
          </w:p>
        </w:tc>
        <w:tc>
          <w:tcPr>
            <w:tcW w:w="2340" w:type="dxa"/>
            <w:tcBorders>
              <w:top w:val="single" w:sz="4" w:space="0" w:color="auto"/>
            </w:tcBorders>
          </w:tcPr>
          <w:p w14:paraId="3C9C9542"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83.33</w:t>
            </w:r>
          </w:p>
        </w:tc>
      </w:tr>
      <w:tr w:rsidR="00E1570A" w:rsidRPr="00E1570A" w14:paraId="416AC2FF" w14:textId="77777777" w:rsidTr="00721A82">
        <w:trPr>
          <w:trHeight w:val="392"/>
        </w:trPr>
        <w:tc>
          <w:tcPr>
            <w:tcW w:w="3074" w:type="dxa"/>
          </w:tcPr>
          <w:p w14:paraId="2B135045" w14:textId="77777777" w:rsidR="00E1570A" w:rsidRPr="00E1570A" w:rsidRDefault="00E1570A" w:rsidP="00721A82">
            <w:pPr>
              <w:tabs>
                <w:tab w:val="left" w:pos="7728"/>
              </w:tabs>
              <w:spacing w:after="0" w:line="360" w:lineRule="auto"/>
              <w:ind w:left="122" w:firstLine="0"/>
              <w:rPr>
                <w:rFonts w:ascii="Times New Roman" w:hAnsi="Times New Roman" w:cs="Times New Roman"/>
                <w:szCs w:val="24"/>
              </w:rPr>
            </w:pPr>
            <w:r w:rsidRPr="00E1570A">
              <w:rPr>
                <w:rFonts w:ascii="Times New Roman" w:hAnsi="Times New Roman" w:cs="Times New Roman"/>
                <w:szCs w:val="24"/>
              </w:rPr>
              <w:t>30-40</w:t>
            </w:r>
          </w:p>
        </w:tc>
        <w:tc>
          <w:tcPr>
            <w:tcW w:w="1980" w:type="dxa"/>
          </w:tcPr>
          <w:p w14:paraId="1EFB1EAA"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67</w:t>
            </w:r>
          </w:p>
        </w:tc>
        <w:tc>
          <w:tcPr>
            <w:tcW w:w="2340" w:type="dxa"/>
          </w:tcPr>
          <w:p w14:paraId="22D4310F"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16.8</w:t>
            </w:r>
          </w:p>
        </w:tc>
      </w:tr>
      <w:tr w:rsidR="00E1570A" w:rsidRPr="00E1570A" w14:paraId="3795D864" w14:textId="77777777" w:rsidTr="00721A82">
        <w:trPr>
          <w:trHeight w:val="455"/>
        </w:trPr>
        <w:tc>
          <w:tcPr>
            <w:tcW w:w="3074" w:type="dxa"/>
          </w:tcPr>
          <w:p w14:paraId="37C79378" w14:textId="77777777" w:rsidR="00E1570A" w:rsidRPr="00E1570A" w:rsidRDefault="00E1570A" w:rsidP="00721A82">
            <w:pPr>
              <w:tabs>
                <w:tab w:val="left" w:pos="7728"/>
              </w:tabs>
              <w:spacing w:after="0" w:line="360" w:lineRule="auto"/>
              <w:ind w:left="122" w:firstLine="0"/>
              <w:rPr>
                <w:rFonts w:ascii="Times New Roman" w:hAnsi="Times New Roman" w:cs="Times New Roman"/>
                <w:szCs w:val="24"/>
              </w:rPr>
            </w:pPr>
            <w:r w:rsidRPr="00E1570A">
              <w:rPr>
                <w:rFonts w:ascii="Times New Roman" w:hAnsi="Times New Roman" w:cs="Times New Roman"/>
                <w:szCs w:val="24"/>
              </w:rPr>
              <w:t>Total</w:t>
            </w:r>
          </w:p>
        </w:tc>
        <w:tc>
          <w:tcPr>
            <w:tcW w:w="1980" w:type="dxa"/>
          </w:tcPr>
          <w:p w14:paraId="7E712C78"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400</w:t>
            </w:r>
          </w:p>
        </w:tc>
        <w:tc>
          <w:tcPr>
            <w:tcW w:w="2340" w:type="dxa"/>
          </w:tcPr>
          <w:p w14:paraId="56C3FB8B"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100</w:t>
            </w:r>
          </w:p>
        </w:tc>
      </w:tr>
    </w:tbl>
    <w:p w14:paraId="0A9B4674" w14:textId="77777777" w:rsidR="00E1570A" w:rsidRPr="00E1570A" w:rsidRDefault="00E1570A" w:rsidP="00E1570A">
      <w:pPr>
        <w:tabs>
          <w:tab w:val="left" w:pos="7728"/>
        </w:tabs>
        <w:spacing w:after="0" w:line="480" w:lineRule="auto"/>
        <w:ind w:left="0" w:firstLine="0"/>
        <w:rPr>
          <w:rFonts w:ascii="Times New Roman" w:hAnsi="Times New Roman" w:cs="Times New Roman"/>
          <w:i/>
          <w:szCs w:val="24"/>
        </w:rPr>
      </w:pPr>
      <w:r w:rsidRPr="00E1570A">
        <w:rPr>
          <w:rFonts w:ascii="Times New Roman" w:hAnsi="Times New Roman" w:cs="Times New Roman"/>
          <w:i/>
          <w:szCs w:val="24"/>
        </w:rPr>
        <w:lastRenderedPageBreak/>
        <w:t>Note. Opinion Survey, 2024</w:t>
      </w:r>
    </w:p>
    <w:p w14:paraId="01EA869E" w14:textId="77777777" w:rsidR="00E1570A" w:rsidRPr="00E1570A" w:rsidRDefault="00E1570A" w:rsidP="00E1570A">
      <w:pPr>
        <w:tabs>
          <w:tab w:val="left" w:pos="7728"/>
        </w:tabs>
        <w:spacing w:after="0" w:line="360" w:lineRule="auto"/>
        <w:ind w:left="0" w:right="26" w:firstLine="0"/>
        <w:rPr>
          <w:rFonts w:ascii="Times New Roman" w:hAnsi="Times New Roman" w:cs="Times New Roman"/>
          <w:szCs w:val="24"/>
        </w:rPr>
      </w:pPr>
      <w:r w:rsidRPr="00E1570A">
        <w:rPr>
          <w:rFonts w:ascii="Times New Roman" w:hAnsi="Times New Roman" w:cs="Times New Roman"/>
          <w:szCs w:val="24"/>
        </w:rPr>
        <w:t>The distribution of respondents according to age range is presented in Table 3 above. The age range with the highest frequency is 20-30, with 333 respondents, constituting over 64%the total respondents. Another age group of 30-40, with 67 respondents or 16.8%.</w:t>
      </w:r>
    </w:p>
    <w:p w14:paraId="1D3B10E6" w14:textId="77777777" w:rsidR="00E1570A" w:rsidRPr="00E1570A" w:rsidRDefault="00E1570A" w:rsidP="00E1570A">
      <w:pPr>
        <w:tabs>
          <w:tab w:val="left" w:pos="7728"/>
        </w:tabs>
        <w:spacing w:after="0" w:line="360" w:lineRule="auto"/>
        <w:ind w:left="345" w:right="345" w:firstLine="0"/>
        <w:rPr>
          <w:rFonts w:ascii="Times New Roman" w:hAnsi="Times New Roman" w:cs="Times New Roman"/>
          <w:szCs w:val="24"/>
        </w:rPr>
      </w:pPr>
    </w:p>
    <w:p w14:paraId="7E04158E" w14:textId="77777777" w:rsidR="00E1570A" w:rsidRPr="00E1570A" w:rsidRDefault="00E1570A" w:rsidP="00E1570A">
      <w:pPr>
        <w:pStyle w:val="Heading4"/>
        <w:numPr>
          <w:ilvl w:val="0"/>
          <w:numId w:val="6"/>
        </w:numPr>
        <w:tabs>
          <w:tab w:val="left" w:pos="7728"/>
        </w:tabs>
        <w:spacing w:after="0"/>
        <w:ind w:left="360"/>
        <w:rPr>
          <w:rFonts w:cs="Times New Roman"/>
        </w:rPr>
      </w:pPr>
      <w:bookmarkStart w:id="56" w:name="_Toc171948898"/>
      <w:r w:rsidRPr="00E1570A">
        <w:rPr>
          <w:rFonts w:cs="Times New Roman"/>
        </w:rPr>
        <w:t>Distribution by education</w:t>
      </w:r>
      <w:bookmarkEnd w:id="56"/>
    </w:p>
    <w:p w14:paraId="7DBBDCCC" w14:textId="77777777" w:rsidR="00E1570A" w:rsidRPr="00E1570A" w:rsidRDefault="00E1570A" w:rsidP="00E1570A">
      <w:pPr>
        <w:pStyle w:val="Caption"/>
        <w:ind w:left="0" w:firstLine="0"/>
        <w:rPr>
          <w:rFonts w:cs="Times New Roman"/>
          <w:i/>
          <w:szCs w:val="24"/>
        </w:rPr>
      </w:pPr>
      <w:bookmarkStart w:id="57" w:name="_Toc171947804"/>
      <w:r w:rsidRPr="00E1570A">
        <w:rPr>
          <w:rFonts w:cs="Times New Roman"/>
        </w:rPr>
        <w:t xml:space="preserve">Table </w:t>
      </w:r>
      <w:r w:rsidRPr="00E1570A">
        <w:rPr>
          <w:rFonts w:cs="Times New Roman"/>
        </w:rPr>
        <w:fldChar w:fldCharType="begin"/>
      </w:r>
      <w:r w:rsidRPr="00E1570A">
        <w:rPr>
          <w:rFonts w:cs="Times New Roman"/>
        </w:rPr>
        <w:instrText xml:space="preserve"> SEQ Table \* ARABIC </w:instrText>
      </w:r>
      <w:r w:rsidRPr="00E1570A">
        <w:rPr>
          <w:rFonts w:cs="Times New Roman"/>
        </w:rPr>
        <w:fldChar w:fldCharType="separate"/>
      </w:r>
      <w:r w:rsidRPr="00E1570A">
        <w:rPr>
          <w:rFonts w:cs="Times New Roman"/>
          <w:noProof/>
        </w:rPr>
        <w:t>4</w:t>
      </w:r>
      <w:r w:rsidRPr="00E1570A">
        <w:rPr>
          <w:rFonts w:cs="Times New Roman"/>
          <w:noProof/>
        </w:rPr>
        <w:fldChar w:fldCharType="end"/>
      </w:r>
      <w:r w:rsidRPr="00E1570A">
        <w:rPr>
          <w:rFonts w:cs="Times New Roman"/>
          <w:szCs w:val="24"/>
        </w:rPr>
        <w:t>.</w:t>
      </w:r>
      <w:bookmarkEnd w:id="57"/>
      <w:r w:rsidRPr="00E1570A">
        <w:rPr>
          <w:rFonts w:cs="Times New Roman"/>
          <w:i/>
          <w:szCs w:val="24"/>
        </w:rPr>
        <w:t xml:space="preserve"> </w:t>
      </w:r>
    </w:p>
    <w:p w14:paraId="2B1273D3" w14:textId="77777777" w:rsidR="00E1570A" w:rsidRPr="00E1570A" w:rsidRDefault="00E1570A" w:rsidP="00E1570A">
      <w:pPr>
        <w:pStyle w:val="Caption"/>
        <w:tabs>
          <w:tab w:val="left" w:pos="7728"/>
        </w:tabs>
        <w:spacing w:after="0"/>
        <w:ind w:left="0"/>
        <w:rPr>
          <w:rFonts w:cs="Times New Roman"/>
          <w:i/>
          <w:szCs w:val="24"/>
        </w:rPr>
      </w:pPr>
      <w:r w:rsidRPr="00E1570A">
        <w:rPr>
          <w:rFonts w:cs="Times New Roman"/>
          <w:i/>
          <w:szCs w:val="24"/>
        </w:rPr>
        <w:t>Distribution by education</w:t>
      </w:r>
    </w:p>
    <w:tbl>
      <w:tblPr>
        <w:tblStyle w:val="TableGrid"/>
        <w:tblW w:w="7484" w:type="dxa"/>
        <w:tblInd w:w="0" w:type="dxa"/>
        <w:tblBorders>
          <w:top w:val="single" w:sz="4" w:space="0" w:color="auto"/>
          <w:bottom w:val="single" w:sz="4" w:space="0" w:color="auto"/>
        </w:tblBorders>
        <w:tblCellMar>
          <w:top w:w="52" w:type="dxa"/>
          <w:right w:w="115" w:type="dxa"/>
        </w:tblCellMar>
        <w:tblLook w:val="04A0" w:firstRow="1" w:lastRow="0" w:firstColumn="1" w:lastColumn="0" w:noHBand="0" w:noVBand="1"/>
      </w:tblPr>
      <w:tblGrid>
        <w:gridCol w:w="3074"/>
        <w:gridCol w:w="1980"/>
        <w:gridCol w:w="2430"/>
      </w:tblGrid>
      <w:tr w:rsidR="00E1570A" w:rsidRPr="00E1570A" w14:paraId="109BE64C" w14:textId="77777777" w:rsidTr="00721A82">
        <w:trPr>
          <w:trHeight w:val="817"/>
        </w:trPr>
        <w:tc>
          <w:tcPr>
            <w:tcW w:w="3074" w:type="dxa"/>
            <w:tcBorders>
              <w:top w:val="single" w:sz="4" w:space="0" w:color="auto"/>
              <w:bottom w:val="single" w:sz="4" w:space="0" w:color="auto"/>
            </w:tcBorders>
          </w:tcPr>
          <w:p w14:paraId="7DF226E9" w14:textId="77777777" w:rsidR="00E1570A" w:rsidRPr="00E1570A" w:rsidRDefault="00E1570A" w:rsidP="00721A82">
            <w:pPr>
              <w:tabs>
                <w:tab w:val="left" w:pos="7728"/>
              </w:tabs>
              <w:spacing w:after="0" w:line="360" w:lineRule="auto"/>
              <w:ind w:left="122" w:firstLine="0"/>
              <w:rPr>
                <w:rFonts w:ascii="Times New Roman" w:hAnsi="Times New Roman" w:cs="Times New Roman"/>
                <w:szCs w:val="24"/>
              </w:rPr>
            </w:pPr>
            <w:r w:rsidRPr="00E1570A">
              <w:rPr>
                <w:rFonts w:ascii="Times New Roman" w:hAnsi="Times New Roman" w:cs="Times New Roman"/>
                <w:szCs w:val="24"/>
              </w:rPr>
              <w:t>Education</w:t>
            </w:r>
          </w:p>
        </w:tc>
        <w:tc>
          <w:tcPr>
            <w:tcW w:w="1980" w:type="dxa"/>
            <w:tcBorders>
              <w:top w:val="single" w:sz="4" w:space="0" w:color="auto"/>
              <w:bottom w:val="single" w:sz="4" w:space="0" w:color="auto"/>
            </w:tcBorders>
          </w:tcPr>
          <w:p w14:paraId="4DCBC0DD"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Frequency</w:t>
            </w:r>
          </w:p>
        </w:tc>
        <w:tc>
          <w:tcPr>
            <w:tcW w:w="2430" w:type="dxa"/>
            <w:tcBorders>
              <w:top w:val="single" w:sz="4" w:space="0" w:color="auto"/>
              <w:bottom w:val="single" w:sz="4" w:space="0" w:color="auto"/>
            </w:tcBorders>
          </w:tcPr>
          <w:p w14:paraId="1CB2C0D1"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Percentage</w:t>
            </w:r>
          </w:p>
        </w:tc>
      </w:tr>
      <w:tr w:rsidR="00E1570A" w:rsidRPr="00E1570A" w14:paraId="421E3BC7" w14:textId="77777777" w:rsidTr="00721A82">
        <w:trPr>
          <w:trHeight w:val="363"/>
        </w:trPr>
        <w:tc>
          <w:tcPr>
            <w:tcW w:w="3074" w:type="dxa"/>
            <w:tcBorders>
              <w:top w:val="single" w:sz="4" w:space="0" w:color="auto"/>
            </w:tcBorders>
          </w:tcPr>
          <w:p w14:paraId="47DEB951" w14:textId="77777777" w:rsidR="00E1570A" w:rsidRPr="00E1570A" w:rsidRDefault="00E1570A" w:rsidP="00721A82">
            <w:pPr>
              <w:tabs>
                <w:tab w:val="left" w:pos="7728"/>
              </w:tabs>
              <w:spacing w:after="0" w:line="360" w:lineRule="auto"/>
              <w:ind w:left="122" w:firstLine="0"/>
              <w:rPr>
                <w:rFonts w:ascii="Times New Roman" w:hAnsi="Times New Roman" w:cs="Times New Roman"/>
                <w:szCs w:val="24"/>
              </w:rPr>
            </w:pPr>
            <w:r w:rsidRPr="00E1570A">
              <w:rPr>
                <w:rFonts w:ascii="Times New Roman" w:hAnsi="Times New Roman" w:cs="Times New Roman"/>
                <w:szCs w:val="24"/>
              </w:rPr>
              <w:t>+2</w:t>
            </w:r>
          </w:p>
        </w:tc>
        <w:tc>
          <w:tcPr>
            <w:tcW w:w="1980" w:type="dxa"/>
            <w:tcBorders>
              <w:top w:val="single" w:sz="4" w:space="0" w:color="auto"/>
            </w:tcBorders>
          </w:tcPr>
          <w:p w14:paraId="46782BBF"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24</w:t>
            </w:r>
          </w:p>
        </w:tc>
        <w:tc>
          <w:tcPr>
            <w:tcW w:w="2430" w:type="dxa"/>
            <w:tcBorders>
              <w:top w:val="single" w:sz="4" w:space="0" w:color="auto"/>
            </w:tcBorders>
          </w:tcPr>
          <w:p w14:paraId="0B3317A1"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6</w:t>
            </w:r>
          </w:p>
        </w:tc>
      </w:tr>
      <w:tr w:rsidR="00E1570A" w:rsidRPr="00E1570A" w14:paraId="2FADE373" w14:textId="77777777" w:rsidTr="00721A82">
        <w:trPr>
          <w:trHeight w:val="390"/>
        </w:trPr>
        <w:tc>
          <w:tcPr>
            <w:tcW w:w="3074" w:type="dxa"/>
          </w:tcPr>
          <w:p w14:paraId="1CE8154A" w14:textId="77777777" w:rsidR="00E1570A" w:rsidRPr="00E1570A" w:rsidRDefault="00E1570A" w:rsidP="00721A82">
            <w:pPr>
              <w:tabs>
                <w:tab w:val="left" w:pos="7728"/>
              </w:tabs>
              <w:spacing w:after="0" w:line="360" w:lineRule="auto"/>
              <w:ind w:left="122" w:firstLine="0"/>
              <w:rPr>
                <w:rFonts w:ascii="Times New Roman" w:hAnsi="Times New Roman" w:cs="Times New Roman"/>
                <w:szCs w:val="24"/>
              </w:rPr>
            </w:pPr>
            <w:r w:rsidRPr="00E1570A">
              <w:rPr>
                <w:rFonts w:ascii="Times New Roman" w:hAnsi="Times New Roman" w:cs="Times New Roman"/>
                <w:szCs w:val="24"/>
              </w:rPr>
              <w:t>Bachelors</w:t>
            </w:r>
          </w:p>
        </w:tc>
        <w:tc>
          <w:tcPr>
            <w:tcW w:w="1980" w:type="dxa"/>
          </w:tcPr>
          <w:p w14:paraId="0E85831D"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226</w:t>
            </w:r>
          </w:p>
        </w:tc>
        <w:tc>
          <w:tcPr>
            <w:tcW w:w="2430" w:type="dxa"/>
          </w:tcPr>
          <w:p w14:paraId="3303B119"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56.5</w:t>
            </w:r>
          </w:p>
        </w:tc>
      </w:tr>
      <w:tr w:rsidR="00E1570A" w:rsidRPr="00E1570A" w14:paraId="7D933530" w14:textId="77777777" w:rsidTr="00721A82">
        <w:trPr>
          <w:trHeight w:val="390"/>
        </w:trPr>
        <w:tc>
          <w:tcPr>
            <w:tcW w:w="3074" w:type="dxa"/>
          </w:tcPr>
          <w:p w14:paraId="3CFB84AD" w14:textId="77777777" w:rsidR="00E1570A" w:rsidRPr="00E1570A" w:rsidRDefault="00E1570A" w:rsidP="00721A82">
            <w:pPr>
              <w:tabs>
                <w:tab w:val="left" w:pos="7728"/>
              </w:tabs>
              <w:spacing w:after="0" w:line="360" w:lineRule="auto"/>
              <w:ind w:left="122" w:firstLine="0"/>
              <w:rPr>
                <w:rFonts w:ascii="Times New Roman" w:hAnsi="Times New Roman" w:cs="Times New Roman"/>
                <w:szCs w:val="24"/>
              </w:rPr>
            </w:pPr>
            <w:r w:rsidRPr="00E1570A">
              <w:rPr>
                <w:rFonts w:ascii="Times New Roman" w:hAnsi="Times New Roman" w:cs="Times New Roman"/>
                <w:szCs w:val="24"/>
              </w:rPr>
              <w:t>Masters &amp; above</w:t>
            </w:r>
          </w:p>
        </w:tc>
        <w:tc>
          <w:tcPr>
            <w:tcW w:w="1980" w:type="dxa"/>
          </w:tcPr>
          <w:p w14:paraId="181DA8C8"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150</w:t>
            </w:r>
          </w:p>
        </w:tc>
        <w:tc>
          <w:tcPr>
            <w:tcW w:w="2430" w:type="dxa"/>
          </w:tcPr>
          <w:p w14:paraId="44E0C285"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37.5</w:t>
            </w:r>
          </w:p>
        </w:tc>
      </w:tr>
      <w:tr w:rsidR="00E1570A" w:rsidRPr="00E1570A" w14:paraId="71C04868" w14:textId="77777777" w:rsidTr="00721A82">
        <w:trPr>
          <w:trHeight w:val="453"/>
        </w:trPr>
        <w:tc>
          <w:tcPr>
            <w:tcW w:w="3074" w:type="dxa"/>
            <w:tcBorders>
              <w:top w:val="single" w:sz="4" w:space="0" w:color="auto"/>
              <w:bottom w:val="single" w:sz="4" w:space="0" w:color="auto"/>
            </w:tcBorders>
          </w:tcPr>
          <w:p w14:paraId="136C8094" w14:textId="77777777" w:rsidR="00E1570A" w:rsidRPr="00E1570A" w:rsidRDefault="00E1570A" w:rsidP="00721A82">
            <w:pPr>
              <w:tabs>
                <w:tab w:val="left" w:pos="7728"/>
              </w:tabs>
              <w:spacing w:after="0" w:line="360" w:lineRule="auto"/>
              <w:ind w:left="122" w:firstLine="0"/>
              <w:rPr>
                <w:rFonts w:ascii="Times New Roman" w:hAnsi="Times New Roman" w:cs="Times New Roman"/>
                <w:szCs w:val="24"/>
              </w:rPr>
            </w:pPr>
            <w:r w:rsidRPr="00E1570A">
              <w:rPr>
                <w:rFonts w:ascii="Times New Roman" w:hAnsi="Times New Roman" w:cs="Times New Roman"/>
                <w:szCs w:val="24"/>
              </w:rPr>
              <w:t>Total</w:t>
            </w:r>
          </w:p>
        </w:tc>
        <w:tc>
          <w:tcPr>
            <w:tcW w:w="1980" w:type="dxa"/>
            <w:tcBorders>
              <w:top w:val="single" w:sz="4" w:space="0" w:color="auto"/>
              <w:bottom w:val="single" w:sz="4" w:space="0" w:color="auto"/>
            </w:tcBorders>
          </w:tcPr>
          <w:p w14:paraId="448D7745"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400</w:t>
            </w:r>
          </w:p>
        </w:tc>
        <w:tc>
          <w:tcPr>
            <w:tcW w:w="2430" w:type="dxa"/>
            <w:tcBorders>
              <w:top w:val="single" w:sz="4" w:space="0" w:color="auto"/>
              <w:bottom w:val="single" w:sz="4" w:space="0" w:color="auto"/>
            </w:tcBorders>
          </w:tcPr>
          <w:p w14:paraId="0225732D"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100</w:t>
            </w:r>
          </w:p>
        </w:tc>
      </w:tr>
    </w:tbl>
    <w:p w14:paraId="78A6AD6C" w14:textId="77777777" w:rsidR="00E1570A" w:rsidRPr="00E1570A" w:rsidRDefault="00E1570A" w:rsidP="00E1570A">
      <w:pPr>
        <w:tabs>
          <w:tab w:val="left" w:pos="7728"/>
        </w:tabs>
        <w:spacing w:after="0" w:line="480" w:lineRule="auto"/>
        <w:ind w:left="0" w:firstLine="0"/>
        <w:rPr>
          <w:rFonts w:ascii="Times New Roman" w:hAnsi="Times New Roman" w:cs="Times New Roman"/>
          <w:i/>
          <w:szCs w:val="24"/>
        </w:rPr>
      </w:pPr>
      <w:r w:rsidRPr="00E1570A">
        <w:rPr>
          <w:rFonts w:ascii="Times New Roman" w:hAnsi="Times New Roman" w:cs="Times New Roman"/>
          <w:i/>
          <w:szCs w:val="24"/>
        </w:rPr>
        <w:t>Note. Opinion Survey, 2024</w:t>
      </w:r>
    </w:p>
    <w:p w14:paraId="2D5811E1"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Based on the percentage, Table 4 above shows the distribution of respondents by education, with 56.5% of participants completing bachelor.  Additionally, 226 of the 400 respondents had bachelor’s degree and 150 had master’s degree or above which represents 37.55 of the sample. Moreover, 24 respondents had completed only +2. So based on this sample we can see that most of the people in banking sector in Nepal have at least completed bachelors.</w:t>
      </w:r>
    </w:p>
    <w:p w14:paraId="26B2B224" w14:textId="77777777" w:rsidR="00E1570A" w:rsidRPr="00E1570A" w:rsidRDefault="00E1570A" w:rsidP="00E1570A">
      <w:pPr>
        <w:pStyle w:val="Heading4"/>
        <w:numPr>
          <w:ilvl w:val="0"/>
          <w:numId w:val="6"/>
        </w:numPr>
        <w:tabs>
          <w:tab w:val="left" w:pos="7728"/>
        </w:tabs>
        <w:spacing w:after="0"/>
        <w:ind w:left="360"/>
        <w:rPr>
          <w:rFonts w:cs="Times New Roman"/>
        </w:rPr>
      </w:pPr>
      <w:bookmarkStart w:id="58" w:name="_Toc171948899"/>
      <w:r w:rsidRPr="00E1570A">
        <w:rPr>
          <w:rFonts w:cs="Times New Roman"/>
        </w:rPr>
        <w:t>Distribution by job tenure</w:t>
      </w:r>
      <w:bookmarkEnd w:id="58"/>
    </w:p>
    <w:p w14:paraId="3068DAE8" w14:textId="77777777" w:rsidR="00E1570A" w:rsidRPr="00E1570A" w:rsidRDefault="00E1570A" w:rsidP="00E1570A">
      <w:pPr>
        <w:pStyle w:val="Caption"/>
        <w:ind w:left="0" w:firstLine="0"/>
        <w:rPr>
          <w:rFonts w:cs="Times New Roman"/>
          <w:i/>
          <w:szCs w:val="24"/>
        </w:rPr>
      </w:pPr>
      <w:bookmarkStart w:id="59" w:name="_Toc171947805"/>
      <w:r w:rsidRPr="00E1570A">
        <w:rPr>
          <w:rFonts w:cs="Times New Roman"/>
        </w:rPr>
        <w:t xml:space="preserve">Table </w:t>
      </w:r>
      <w:r w:rsidRPr="00E1570A">
        <w:rPr>
          <w:rFonts w:cs="Times New Roman"/>
        </w:rPr>
        <w:fldChar w:fldCharType="begin"/>
      </w:r>
      <w:r w:rsidRPr="00E1570A">
        <w:rPr>
          <w:rFonts w:cs="Times New Roman"/>
        </w:rPr>
        <w:instrText xml:space="preserve"> SEQ Table \* ARABIC </w:instrText>
      </w:r>
      <w:r w:rsidRPr="00E1570A">
        <w:rPr>
          <w:rFonts w:cs="Times New Roman"/>
        </w:rPr>
        <w:fldChar w:fldCharType="separate"/>
      </w:r>
      <w:r w:rsidRPr="00E1570A">
        <w:rPr>
          <w:rFonts w:cs="Times New Roman"/>
          <w:noProof/>
        </w:rPr>
        <w:t>5</w:t>
      </w:r>
      <w:r w:rsidRPr="00E1570A">
        <w:rPr>
          <w:rFonts w:cs="Times New Roman"/>
          <w:noProof/>
        </w:rPr>
        <w:fldChar w:fldCharType="end"/>
      </w:r>
      <w:r w:rsidRPr="00E1570A">
        <w:rPr>
          <w:rFonts w:cs="Times New Roman"/>
          <w:i/>
          <w:szCs w:val="24"/>
        </w:rPr>
        <w:t>.</w:t>
      </w:r>
      <w:bookmarkEnd w:id="59"/>
      <w:r w:rsidRPr="00E1570A">
        <w:rPr>
          <w:rFonts w:cs="Times New Roman"/>
          <w:i/>
          <w:szCs w:val="24"/>
        </w:rPr>
        <w:t xml:space="preserve"> </w:t>
      </w:r>
    </w:p>
    <w:p w14:paraId="41A2C93A" w14:textId="77777777" w:rsidR="00E1570A" w:rsidRPr="00E1570A" w:rsidRDefault="00E1570A" w:rsidP="00E1570A">
      <w:pPr>
        <w:pStyle w:val="Caption"/>
        <w:tabs>
          <w:tab w:val="left" w:pos="7728"/>
        </w:tabs>
        <w:spacing w:after="0"/>
        <w:ind w:left="0"/>
        <w:rPr>
          <w:rFonts w:cs="Times New Roman"/>
          <w:i/>
          <w:szCs w:val="24"/>
        </w:rPr>
      </w:pPr>
      <w:r w:rsidRPr="00E1570A">
        <w:rPr>
          <w:rFonts w:cs="Times New Roman"/>
          <w:i/>
          <w:szCs w:val="24"/>
        </w:rPr>
        <w:t>Distribution by job tenure</w:t>
      </w:r>
    </w:p>
    <w:tbl>
      <w:tblPr>
        <w:tblStyle w:val="TableGrid"/>
        <w:tblW w:w="7124" w:type="dxa"/>
        <w:tblInd w:w="0" w:type="dxa"/>
        <w:tblBorders>
          <w:top w:val="single" w:sz="4" w:space="0" w:color="auto"/>
          <w:bottom w:val="single" w:sz="4" w:space="0" w:color="auto"/>
        </w:tblBorders>
        <w:tblCellMar>
          <w:top w:w="52" w:type="dxa"/>
          <w:right w:w="115" w:type="dxa"/>
        </w:tblCellMar>
        <w:tblLook w:val="04A0" w:firstRow="1" w:lastRow="0" w:firstColumn="1" w:lastColumn="0" w:noHBand="0" w:noVBand="1"/>
      </w:tblPr>
      <w:tblGrid>
        <w:gridCol w:w="1994"/>
        <w:gridCol w:w="2880"/>
        <w:gridCol w:w="2250"/>
      </w:tblGrid>
      <w:tr w:rsidR="00E1570A" w:rsidRPr="00E1570A" w14:paraId="518F4B0F" w14:textId="77777777" w:rsidTr="00721A82">
        <w:trPr>
          <w:trHeight w:val="910"/>
        </w:trPr>
        <w:tc>
          <w:tcPr>
            <w:tcW w:w="1994" w:type="dxa"/>
            <w:tcBorders>
              <w:bottom w:val="single" w:sz="4" w:space="0" w:color="auto"/>
            </w:tcBorders>
          </w:tcPr>
          <w:p w14:paraId="1D0E92D6" w14:textId="77777777" w:rsidR="00E1570A" w:rsidRPr="00E1570A" w:rsidRDefault="00E1570A" w:rsidP="00721A82">
            <w:pPr>
              <w:tabs>
                <w:tab w:val="left" w:pos="7728"/>
              </w:tabs>
              <w:spacing w:after="0" w:line="360" w:lineRule="auto"/>
              <w:ind w:left="122" w:firstLine="0"/>
              <w:rPr>
                <w:rFonts w:ascii="Times New Roman" w:hAnsi="Times New Roman" w:cs="Times New Roman"/>
                <w:szCs w:val="24"/>
              </w:rPr>
            </w:pPr>
            <w:r w:rsidRPr="00E1570A">
              <w:rPr>
                <w:rFonts w:ascii="Times New Roman" w:hAnsi="Times New Roman" w:cs="Times New Roman"/>
                <w:szCs w:val="24"/>
              </w:rPr>
              <w:t>Job tenure</w:t>
            </w:r>
          </w:p>
        </w:tc>
        <w:tc>
          <w:tcPr>
            <w:tcW w:w="2880" w:type="dxa"/>
            <w:tcBorders>
              <w:bottom w:val="single" w:sz="4" w:space="0" w:color="auto"/>
            </w:tcBorders>
          </w:tcPr>
          <w:p w14:paraId="5323CA46"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Frequency</w:t>
            </w:r>
          </w:p>
        </w:tc>
        <w:tc>
          <w:tcPr>
            <w:tcW w:w="2250" w:type="dxa"/>
            <w:tcBorders>
              <w:bottom w:val="single" w:sz="4" w:space="0" w:color="auto"/>
            </w:tcBorders>
          </w:tcPr>
          <w:p w14:paraId="1F13B18E"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Percentage</w:t>
            </w:r>
          </w:p>
        </w:tc>
      </w:tr>
      <w:tr w:rsidR="00E1570A" w:rsidRPr="00E1570A" w14:paraId="6F6E460E" w14:textId="77777777" w:rsidTr="00721A82">
        <w:trPr>
          <w:trHeight w:val="405"/>
        </w:trPr>
        <w:tc>
          <w:tcPr>
            <w:tcW w:w="1994" w:type="dxa"/>
            <w:tcBorders>
              <w:top w:val="single" w:sz="4" w:space="0" w:color="auto"/>
            </w:tcBorders>
          </w:tcPr>
          <w:p w14:paraId="013F5A51" w14:textId="77777777" w:rsidR="00E1570A" w:rsidRPr="00E1570A" w:rsidRDefault="00E1570A" w:rsidP="00721A82">
            <w:pPr>
              <w:tabs>
                <w:tab w:val="left" w:pos="7728"/>
              </w:tabs>
              <w:spacing w:after="0" w:line="360" w:lineRule="auto"/>
              <w:ind w:left="122" w:firstLine="0"/>
              <w:rPr>
                <w:rFonts w:ascii="Times New Roman" w:hAnsi="Times New Roman" w:cs="Times New Roman"/>
                <w:szCs w:val="24"/>
              </w:rPr>
            </w:pPr>
            <w:r w:rsidRPr="00E1570A">
              <w:rPr>
                <w:rFonts w:ascii="Times New Roman" w:hAnsi="Times New Roman" w:cs="Times New Roman"/>
                <w:szCs w:val="24"/>
              </w:rPr>
              <w:t>Less than 2 years</w:t>
            </w:r>
          </w:p>
        </w:tc>
        <w:tc>
          <w:tcPr>
            <w:tcW w:w="2880" w:type="dxa"/>
            <w:tcBorders>
              <w:top w:val="single" w:sz="4" w:space="0" w:color="auto"/>
            </w:tcBorders>
          </w:tcPr>
          <w:p w14:paraId="76787D0F"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217</w:t>
            </w:r>
          </w:p>
        </w:tc>
        <w:tc>
          <w:tcPr>
            <w:tcW w:w="2250" w:type="dxa"/>
            <w:tcBorders>
              <w:top w:val="single" w:sz="4" w:space="0" w:color="auto"/>
            </w:tcBorders>
          </w:tcPr>
          <w:p w14:paraId="0762AC07"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54.3</w:t>
            </w:r>
          </w:p>
        </w:tc>
      </w:tr>
      <w:tr w:rsidR="00E1570A" w:rsidRPr="00E1570A" w14:paraId="66CCED18" w14:textId="77777777" w:rsidTr="00721A82">
        <w:trPr>
          <w:trHeight w:val="435"/>
        </w:trPr>
        <w:tc>
          <w:tcPr>
            <w:tcW w:w="1994" w:type="dxa"/>
          </w:tcPr>
          <w:p w14:paraId="74828C28" w14:textId="77777777" w:rsidR="00E1570A" w:rsidRPr="00E1570A" w:rsidRDefault="00E1570A" w:rsidP="00721A82">
            <w:pPr>
              <w:tabs>
                <w:tab w:val="left" w:pos="7728"/>
              </w:tabs>
              <w:spacing w:after="0" w:line="360" w:lineRule="auto"/>
              <w:ind w:left="122" w:firstLine="0"/>
              <w:rPr>
                <w:rFonts w:ascii="Times New Roman" w:hAnsi="Times New Roman" w:cs="Times New Roman"/>
                <w:szCs w:val="24"/>
              </w:rPr>
            </w:pPr>
            <w:r w:rsidRPr="00E1570A">
              <w:rPr>
                <w:rFonts w:ascii="Times New Roman" w:hAnsi="Times New Roman" w:cs="Times New Roman"/>
                <w:szCs w:val="24"/>
              </w:rPr>
              <w:t>2-5 years</w:t>
            </w:r>
          </w:p>
        </w:tc>
        <w:tc>
          <w:tcPr>
            <w:tcW w:w="2880" w:type="dxa"/>
          </w:tcPr>
          <w:p w14:paraId="4F47CB26"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116</w:t>
            </w:r>
          </w:p>
        </w:tc>
        <w:tc>
          <w:tcPr>
            <w:tcW w:w="2250" w:type="dxa"/>
          </w:tcPr>
          <w:p w14:paraId="10494AF2"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29</w:t>
            </w:r>
          </w:p>
        </w:tc>
      </w:tr>
      <w:tr w:rsidR="00E1570A" w:rsidRPr="00E1570A" w14:paraId="06C64763" w14:textId="77777777" w:rsidTr="00721A82">
        <w:trPr>
          <w:trHeight w:val="435"/>
        </w:trPr>
        <w:tc>
          <w:tcPr>
            <w:tcW w:w="1994" w:type="dxa"/>
          </w:tcPr>
          <w:p w14:paraId="5EB0A0FC" w14:textId="77777777" w:rsidR="00E1570A" w:rsidRPr="00E1570A" w:rsidRDefault="00E1570A" w:rsidP="00721A82">
            <w:pPr>
              <w:tabs>
                <w:tab w:val="left" w:pos="7728"/>
              </w:tabs>
              <w:spacing w:after="0" w:line="360" w:lineRule="auto"/>
              <w:ind w:left="122" w:firstLine="0"/>
              <w:rPr>
                <w:rFonts w:ascii="Times New Roman" w:hAnsi="Times New Roman" w:cs="Times New Roman"/>
                <w:szCs w:val="24"/>
              </w:rPr>
            </w:pPr>
            <w:r w:rsidRPr="00E1570A">
              <w:rPr>
                <w:rFonts w:ascii="Times New Roman" w:hAnsi="Times New Roman" w:cs="Times New Roman"/>
                <w:szCs w:val="24"/>
              </w:rPr>
              <w:t>5-10 years</w:t>
            </w:r>
          </w:p>
        </w:tc>
        <w:tc>
          <w:tcPr>
            <w:tcW w:w="2880" w:type="dxa"/>
          </w:tcPr>
          <w:p w14:paraId="391CD9A2"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67</w:t>
            </w:r>
          </w:p>
        </w:tc>
        <w:tc>
          <w:tcPr>
            <w:tcW w:w="2250" w:type="dxa"/>
          </w:tcPr>
          <w:p w14:paraId="22D5FFE2"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16.7</w:t>
            </w:r>
          </w:p>
        </w:tc>
      </w:tr>
      <w:tr w:rsidR="00E1570A" w:rsidRPr="00E1570A" w14:paraId="237FF125" w14:textId="77777777" w:rsidTr="00721A82">
        <w:trPr>
          <w:trHeight w:val="505"/>
        </w:trPr>
        <w:tc>
          <w:tcPr>
            <w:tcW w:w="1994" w:type="dxa"/>
          </w:tcPr>
          <w:p w14:paraId="7FAD62F9" w14:textId="77777777" w:rsidR="00E1570A" w:rsidRPr="00E1570A" w:rsidRDefault="00E1570A" w:rsidP="00721A82">
            <w:pPr>
              <w:tabs>
                <w:tab w:val="left" w:pos="7728"/>
              </w:tabs>
              <w:spacing w:after="0" w:line="360" w:lineRule="auto"/>
              <w:ind w:left="122" w:firstLine="0"/>
              <w:rPr>
                <w:rFonts w:ascii="Times New Roman" w:hAnsi="Times New Roman" w:cs="Times New Roman"/>
                <w:szCs w:val="24"/>
              </w:rPr>
            </w:pPr>
            <w:r w:rsidRPr="00E1570A">
              <w:rPr>
                <w:rFonts w:ascii="Times New Roman" w:hAnsi="Times New Roman" w:cs="Times New Roman"/>
                <w:szCs w:val="24"/>
              </w:rPr>
              <w:t>Total</w:t>
            </w:r>
          </w:p>
        </w:tc>
        <w:tc>
          <w:tcPr>
            <w:tcW w:w="2880" w:type="dxa"/>
          </w:tcPr>
          <w:p w14:paraId="39BAEBA2" w14:textId="77777777" w:rsidR="00E1570A" w:rsidRPr="00E1570A" w:rsidRDefault="00E1570A" w:rsidP="00721A82">
            <w:pPr>
              <w:tabs>
                <w:tab w:val="center" w:pos="1061"/>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400</w:t>
            </w:r>
          </w:p>
        </w:tc>
        <w:tc>
          <w:tcPr>
            <w:tcW w:w="2250" w:type="dxa"/>
          </w:tcPr>
          <w:p w14:paraId="52EE8562"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100</w:t>
            </w:r>
          </w:p>
        </w:tc>
      </w:tr>
    </w:tbl>
    <w:p w14:paraId="7E52EB89" w14:textId="77777777" w:rsidR="00E1570A" w:rsidRPr="00E1570A" w:rsidRDefault="00E1570A" w:rsidP="00E1570A">
      <w:pPr>
        <w:tabs>
          <w:tab w:val="left" w:pos="7728"/>
        </w:tabs>
        <w:spacing w:after="0" w:line="480" w:lineRule="auto"/>
        <w:ind w:left="0" w:firstLine="0"/>
        <w:rPr>
          <w:rFonts w:ascii="Times New Roman" w:hAnsi="Times New Roman" w:cs="Times New Roman"/>
          <w:i/>
          <w:szCs w:val="24"/>
        </w:rPr>
      </w:pPr>
      <w:r w:rsidRPr="00E1570A">
        <w:rPr>
          <w:rFonts w:ascii="Times New Roman" w:hAnsi="Times New Roman" w:cs="Times New Roman"/>
          <w:i/>
          <w:szCs w:val="24"/>
        </w:rPr>
        <w:t>Note. Opinion Survey, 2024</w:t>
      </w:r>
    </w:p>
    <w:p w14:paraId="4E22D178"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lastRenderedPageBreak/>
        <w:t>Table 5 presented above that displays job tenure of employees. From this table we can see that 217 respondents that represents 54.3% of sample have job tenure of less than two years. Similarly, 116 respondents have job tenure between two and five years, it represents 29% of total sample. Whereas only, 67 respondents who represent 16.7% have job tenure between five and ten years.</w:t>
      </w:r>
    </w:p>
    <w:p w14:paraId="28CAB53F" w14:textId="77777777" w:rsidR="00E1570A" w:rsidRPr="00E1570A" w:rsidRDefault="00E1570A" w:rsidP="00E1570A">
      <w:pPr>
        <w:tabs>
          <w:tab w:val="left" w:pos="7728"/>
        </w:tabs>
        <w:spacing w:after="0" w:line="360" w:lineRule="auto"/>
        <w:ind w:left="0" w:right="345" w:firstLine="0"/>
        <w:rPr>
          <w:rFonts w:ascii="Times New Roman" w:hAnsi="Times New Roman" w:cs="Times New Roman"/>
          <w:szCs w:val="24"/>
        </w:rPr>
      </w:pPr>
    </w:p>
    <w:p w14:paraId="039804C3" w14:textId="77777777" w:rsidR="00E1570A" w:rsidRPr="00E1570A" w:rsidRDefault="00E1570A" w:rsidP="00E1570A">
      <w:pPr>
        <w:pStyle w:val="Heading4"/>
        <w:numPr>
          <w:ilvl w:val="0"/>
          <w:numId w:val="6"/>
        </w:numPr>
        <w:tabs>
          <w:tab w:val="left" w:pos="7728"/>
        </w:tabs>
        <w:spacing w:after="0"/>
        <w:ind w:left="360"/>
        <w:rPr>
          <w:rFonts w:cs="Times New Roman"/>
        </w:rPr>
      </w:pPr>
      <w:bookmarkStart w:id="60" w:name="_Toc171948900"/>
      <w:r w:rsidRPr="00E1570A">
        <w:rPr>
          <w:rFonts w:cs="Times New Roman"/>
        </w:rPr>
        <w:t>Distribution by job title</w:t>
      </w:r>
      <w:bookmarkEnd w:id="60"/>
    </w:p>
    <w:p w14:paraId="79FB5C44" w14:textId="77777777" w:rsidR="00E1570A" w:rsidRPr="00E1570A" w:rsidRDefault="00E1570A" w:rsidP="00E1570A">
      <w:pPr>
        <w:pStyle w:val="Caption"/>
        <w:ind w:left="0" w:firstLine="0"/>
        <w:rPr>
          <w:rFonts w:cs="Times New Roman"/>
          <w:i/>
          <w:szCs w:val="24"/>
        </w:rPr>
      </w:pPr>
      <w:r w:rsidRPr="00E1570A">
        <w:rPr>
          <w:rFonts w:cs="Times New Roman"/>
          <w:szCs w:val="24"/>
        </w:rPr>
        <w:t xml:space="preserve"> </w:t>
      </w:r>
      <w:bookmarkStart w:id="61" w:name="_Toc171947806"/>
      <w:r w:rsidRPr="00E1570A">
        <w:rPr>
          <w:rFonts w:cs="Times New Roman"/>
        </w:rPr>
        <w:t xml:space="preserve">Table </w:t>
      </w:r>
      <w:r w:rsidRPr="00E1570A">
        <w:rPr>
          <w:rFonts w:cs="Times New Roman"/>
        </w:rPr>
        <w:fldChar w:fldCharType="begin"/>
      </w:r>
      <w:r w:rsidRPr="00E1570A">
        <w:rPr>
          <w:rFonts w:cs="Times New Roman"/>
        </w:rPr>
        <w:instrText xml:space="preserve"> SEQ Table \* ARABIC </w:instrText>
      </w:r>
      <w:r w:rsidRPr="00E1570A">
        <w:rPr>
          <w:rFonts w:cs="Times New Roman"/>
        </w:rPr>
        <w:fldChar w:fldCharType="separate"/>
      </w:r>
      <w:r w:rsidRPr="00E1570A">
        <w:rPr>
          <w:rFonts w:cs="Times New Roman"/>
          <w:noProof/>
        </w:rPr>
        <w:t>6</w:t>
      </w:r>
      <w:bookmarkEnd w:id="61"/>
      <w:r w:rsidRPr="00E1570A">
        <w:rPr>
          <w:rFonts w:cs="Times New Roman"/>
          <w:noProof/>
        </w:rPr>
        <w:fldChar w:fldCharType="end"/>
      </w:r>
    </w:p>
    <w:p w14:paraId="3B0F9C15" w14:textId="77777777" w:rsidR="00E1570A" w:rsidRPr="00E1570A" w:rsidRDefault="00E1570A" w:rsidP="00E1570A">
      <w:pPr>
        <w:pStyle w:val="Caption"/>
        <w:tabs>
          <w:tab w:val="left" w:pos="7728"/>
        </w:tabs>
        <w:spacing w:after="0"/>
        <w:ind w:left="0"/>
        <w:rPr>
          <w:rFonts w:cs="Times New Roman"/>
          <w:i/>
          <w:szCs w:val="24"/>
        </w:rPr>
      </w:pPr>
      <w:r w:rsidRPr="00E1570A">
        <w:rPr>
          <w:rFonts w:cs="Times New Roman"/>
          <w:i/>
          <w:szCs w:val="24"/>
        </w:rPr>
        <w:t>Distribution by job title</w:t>
      </w:r>
    </w:p>
    <w:tbl>
      <w:tblPr>
        <w:tblStyle w:val="TableGrid"/>
        <w:tblpPr w:leftFromText="180" w:rightFromText="180" w:vertAnchor="text" w:horzAnchor="margin" w:tblpY="89"/>
        <w:tblW w:w="7560" w:type="dxa"/>
        <w:tblInd w:w="0" w:type="dxa"/>
        <w:tblBorders>
          <w:top w:val="single" w:sz="4" w:space="0" w:color="auto"/>
          <w:bottom w:val="single" w:sz="4" w:space="0" w:color="auto"/>
        </w:tblBorders>
        <w:tblCellMar>
          <w:top w:w="52" w:type="dxa"/>
          <w:right w:w="115" w:type="dxa"/>
        </w:tblCellMar>
        <w:tblLook w:val="04A0" w:firstRow="1" w:lastRow="0" w:firstColumn="1" w:lastColumn="0" w:noHBand="0" w:noVBand="1"/>
      </w:tblPr>
      <w:tblGrid>
        <w:gridCol w:w="2007"/>
        <w:gridCol w:w="1905"/>
        <w:gridCol w:w="3648"/>
      </w:tblGrid>
      <w:tr w:rsidR="00E1570A" w:rsidRPr="00E1570A" w14:paraId="284B7F0C" w14:textId="77777777" w:rsidTr="00721A82">
        <w:trPr>
          <w:trHeight w:val="940"/>
        </w:trPr>
        <w:tc>
          <w:tcPr>
            <w:tcW w:w="2007" w:type="dxa"/>
            <w:tcBorders>
              <w:bottom w:val="single" w:sz="4" w:space="0" w:color="auto"/>
            </w:tcBorders>
          </w:tcPr>
          <w:p w14:paraId="60E3A360" w14:textId="77777777" w:rsidR="00E1570A" w:rsidRPr="00E1570A" w:rsidRDefault="00E1570A" w:rsidP="00721A82">
            <w:pPr>
              <w:tabs>
                <w:tab w:val="left" w:pos="7728"/>
              </w:tabs>
              <w:spacing w:after="0" w:line="360" w:lineRule="auto"/>
              <w:ind w:left="122" w:firstLine="0"/>
              <w:rPr>
                <w:rFonts w:ascii="Times New Roman" w:hAnsi="Times New Roman" w:cs="Times New Roman"/>
                <w:szCs w:val="24"/>
              </w:rPr>
            </w:pPr>
            <w:r w:rsidRPr="00E1570A">
              <w:rPr>
                <w:rFonts w:ascii="Times New Roman" w:hAnsi="Times New Roman" w:cs="Times New Roman"/>
                <w:szCs w:val="24"/>
              </w:rPr>
              <w:t>Job title</w:t>
            </w:r>
          </w:p>
        </w:tc>
        <w:tc>
          <w:tcPr>
            <w:tcW w:w="1905" w:type="dxa"/>
            <w:tcBorders>
              <w:bottom w:val="single" w:sz="4" w:space="0" w:color="auto"/>
            </w:tcBorders>
          </w:tcPr>
          <w:p w14:paraId="17FF7A3C"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Frequency</w:t>
            </w:r>
          </w:p>
        </w:tc>
        <w:tc>
          <w:tcPr>
            <w:tcW w:w="3648" w:type="dxa"/>
            <w:tcBorders>
              <w:bottom w:val="single" w:sz="4" w:space="0" w:color="auto"/>
            </w:tcBorders>
          </w:tcPr>
          <w:p w14:paraId="3F0119E7"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Percentage</w:t>
            </w:r>
          </w:p>
        </w:tc>
      </w:tr>
      <w:tr w:rsidR="00E1570A" w:rsidRPr="00E1570A" w14:paraId="57F0124B" w14:textId="77777777" w:rsidTr="00721A82">
        <w:trPr>
          <w:trHeight w:val="417"/>
        </w:trPr>
        <w:tc>
          <w:tcPr>
            <w:tcW w:w="2007" w:type="dxa"/>
            <w:tcBorders>
              <w:top w:val="single" w:sz="4" w:space="0" w:color="auto"/>
            </w:tcBorders>
          </w:tcPr>
          <w:p w14:paraId="7355B7D0" w14:textId="77777777" w:rsidR="00E1570A" w:rsidRPr="00E1570A" w:rsidRDefault="00E1570A" w:rsidP="00721A82">
            <w:pPr>
              <w:tabs>
                <w:tab w:val="left" w:pos="7728"/>
              </w:tabs>
              <w:spacing w:after="0" w:line="360" w:lineRule="auto"/>
              <w:ind w:left="122" w:firstLine="0"/>
              <w:rPr>
                <w:rFonts w:ascii="Times New Roman" w:hAnsi="Times New Roman" w:cs="Times New Roman"/>
                <w:szCs w:val="24"/>
              </w:rPr>
            </w:pPr>
            <w:r w:rsidRPr="00E1570A">
              <w:rPr>
                <w:rFonts w:ascii="Times New Roman" w:hAnsi="Times New Roman" w:cs="Times New Roman"/>
                <w:szCs w:val="24"/>
              </w:rPr>
              <w:t>Assistant</w:t>
            </w:r>
          </w:p>
        </w:tc>
        <w:tc>
          <w:tcPr>
            <w:tcW w:w="1905" w:type="dxa"/>
            <w:tcBorders>
              <w:top w:val="single" w:sz="4" w:space="0" w:color="auto"/>
            </w:tcBorders>
          </w:tcPr>
          <w:p w14:paraId="3A799934"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 xml:space="preserve">289                                     </w:t>
            </w:r>
          </w:p>
        </w:tc>
        <w:tc>
          <w:tcPr>
            <w:tcW w:w="3648" w:type="dxa"/>
            <w:tcBorders>
              <w:top w:val="single" w:sz="4" w:space="0" w:color="auto"/>
            </w:tcBorders>
          </w:tcPr>
          <w:p w14:paraId="65F7366E"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72.3</w:t>
            </w:r>
          </w:p>
        </w:tc>
      </w:tr>
      <w:tr w:rsidR="00E1570A" w:rsidRPr="00E1570A" w14:paraId="18283B3F" w14:textId="77777777" w:rsidTr="00721A82">
        <w:trPr>
          <w:trHeight w:val="449"/>
        </w:trPr>
        <w:tc>
          <w:tcPr>
            <w:tcW w:w="2007" w:type="dxa"/>
          </w:tcPr>
          <w:p w14:paraId="2FFABC83" w14:textId="77777777" w:rsidR="00E1570A" w:rsidRPr="00E1570A" w:rsidRDefault="00E1570A" w:rsidP="00721A82">
            <w:pPr>
              <w:tabs>
                <w:tab w:val="left" w:pos="7728"/>
              </w:tabs>
              <w:spacing w:after="0" w:line="360" w:lineRule="auto"/>
              <w:ind w:left="122" w:firstLine="0"/>
              <w:rPr>
                <w:rFonts w:ascii="Times New Roman" w:hAnsi="Times New Roman" w:cs="Times New Roman"/>
                <w:szCs w:val="24"/>
              </w:rPr>
            </w:pPr>
            <w:r w:rsidRPr="00E1570A">
              <w:rPr>
                <w:rFonts w:ascii="Times New Roman" w:hAnsi="Times New Roman" w:cs="Times New Roman"/>
                <w:szCs w:val="24"/>
              </w:rPr>
              <w:t>Senior officer</w:t>
            </w:r>
          </w:p>
        </w:tc>
        <w:tc>
          <w:tcPr>
            <w:tcW w:w="1905" w:type="dxa"/>
          </w:tcPr>
          <w:p w14:paraId="411EAB55"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55</w:t>
            </w:r>
          </w:p>
        </w:tc>
        <w:tc>
          <w:tcPr>
            <w:tcW w:w="3648" w:type="dxa"/>
          </w:tcPr>
          <w:p w14:paraId="509FA921"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13.8</w:t>
            </w:r>
          </w:p>
        </w:tc>
      </w:tr>
      <w:tr w:rsidR="00E1570A" w:rsidRPr="00E1570A" w14:paraId="029E6825" w14:textId="77777777" w:rsidTr="00721A82">
        <w:trPr>
          <w:trHeight w:val="449"/>
        </w:trPr>
        <w:tc>
          <w:tcPr>
            <w:tcW w:w="2007" w:type="dxa"/>
          </w:tcPr>
          <w:p w14:paraId="5A7594B6" w14:textId="77777777" w:rsidR="00E1570A" w:rsidRPr="00E1570A" w:rsidRDefault="00E1570A" w:rsidP="00721A82">
            <w:pPr>
              <w:tabs>
                <w:tab w:val="left" w:pos="7728"/>
              </w:tabs>
              <w:spacing w:after="0" w:line="360" w:lineRule="auto"/>
              <w:ind w:left="122" w:firstLine="0"/>
              <w:rPr>
                <w:rFonts w:ascii="Times New Roman" w:hAnsi="Times New Roman" w:cs="Times New Roman"/>
                <w:szCs w:val="24"/>
              </w:rPr>
            </w:pPr>
            <w:r w:rsidRPr="00E1570A">
              <w:rPr>
                <w:rFonts w:ascii="Times New Roman" w:hAnsi="Times New Roman" w:cs="Times New Roman"/>
                <w:szCs w:val="24"/>
              </w:rPr>
              <w:t>Manager &amp; above</w:t>
            </w:r>
          </w:p>
        </w:tc>
        <w:tc>
          <w:tcPr>
            <w:tcW w:w="1905" w:type="dxa"/>
          </w:tcPr>
          <w:p w14:paraId="6BD6E620"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56</w:t>
            </w:r>
          </w:p>
        </w:tc>
        <w:tc>
          <w:tcPr>
            <w:tcW w:w="3648" w:type="dxa"/>
          </w:tcPr>
          <w:p w14:paraId="2E475BED"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14</w:t>
            </w:r>
          </w:p>
        </w:tc>
      </w:tr>
      <w:tr w:rsidR="00E1570A" w:rsidRPr="00E1570A" w14:paraId="72BC6F50" w14:textId="77777777" w:rsidTr="00721A82">
        <w:trPr>
          <w:trHeight w:val="521"/>
        </w:trPr>
        <w:tc>
          <w:tcPr>
            <w:tcW w:w="2007" w:type="dxa"/>
          </w:tcPr>
          <w:p w14:paraId="120E0D24" w14:textId="77777777" w:rsidR="00E1570A" w:rsidRPr="00E1570A" w:rsidRDefault="00E1570A" w:rsidP="00721A82">
            <w:pPr>
              <w:tabs>
                <w:tab w:val="left" w:pos="7728"/>
              </w:tabs>
              <w:spacing w:after="0" w:line="360" w:lineRule="auto"/>
              <w:ind w:left="122" w:firstLine="0"/>
              <w:rPr>
                <w:rFonts w:ascii="Times New Roman" w:hAnsi="Times New Roman" w:cs="Times New Roman"/>
                <w:szCs w:val="24"/>
              </w:rPr>
            </w:pPr>
            <w:r w:rsidRPr="00E1570A">
              <w:rPr>
                <w:rFonts w:ascii="Times New Roman" w:hAnsi="Times New Roman" w:cs="Times New Roman"/>
                <w:szCs w:val="24"/>
              </w:rPr>
              <w:t>Total</w:t>
            </w:r>
          </w:p>
        </w:tc>
        <w:tc>
          <w:tcPr>
            <w:tcW w:w="1905" w:type="dxa"/>
          </w:tcPr>
          <w:p w14:paraId="401ACC50"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400</w:t>
            </w:r>
          </w:p>
        </w:tc>
        <w:tc>
          <w:tcPr>
            <w:tcW w:w="3648" w:type="dxa"/>
          </w:tcPr>
          <w:p w14:paraId="5F1CE650"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100</w:t>
            </w:r>
          </w:p>
        </w:tc>
      </w:tr>
    </w:tbl>
    <w:p w14:paraId="4207519D" w14:textId="77777777" w:rsidR="00E1570A" w:rsidRPr="00E1570A" w:rsidRDefault="00E1570A" w:rsidP="00E1570A">
      <w:pPr>
        <w:tabs>
          <w:tab w:val="left" w:pos="7728"/>
        </w:tabs>
        <w:spacing w:after="0" w:line="360" w:lineRule="auto"/>
        <w:rPr>
          <w:rFonts w:ascii="Times New Roman" w:hAnsi="Times New Roman" w:cs="Times New Roman"/>
          <w:szCs w:val="24"/>
        </w:rPr>
      </w:pPr>
    </w:p>
    <w:p w14:paraId="2DD2D020" w14:textId="77777777" w:rsidR="00E1570A" w:rsidRPr="00E1570A" w:rsidRDefault="00E1570A" w:rsidP="00E1570A">
      <w:pPr>
        <w:tabs>
          <w:tab w:val="left" w:pos="7728"/>
        </w:tabs>
        <w:spacing w:after="0" w:line="360" w:lineRule="auto"/>
        <w:ind w:left="0" w:right="345"/>
        <w:rPr>
          <w:rFonts w:ascii="Times New Roman" w:hAnsi="Times New Roman" w:cs="Times New Roman"/>
          <w:i/>
          <w:szCs w:val="24"/>
        </w:rPr>
      </w:pPr>
      <w:r w:rsidRPr="00E1570A">
        <w:rPr>
          <w:rFonts w:ascii="Times New Roman" w:hAnsi="Times New Roman" w:cs="Times New Roman"/>
          <w:i/>
          <w:szCs w:val="24"/>
        </w:rPr>
        <w:t>Note. Opinion Survey, 2024</w:t>
      </w:r>
    </w:p>
    <w:p w14:paraId="0B87182C"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Based on the percentage, Table 6 above represents the distribution of respondents based on job tittle. As per the table, 289 respondents representing the 73.3% of total sample were at assistant level. Furthermore, 13.8% of the respondents or 55 respondents were working at senior officer level. Only 56 respondents, which is 14% of total sample size, were at manager level or above. Based upon fact that most of the respondents have job tenure of less than two years, it is very natural that most of the employees were at assistant level.</w:t>
      </w:r>
    </w:p>
    <w:p w14:paraId="58B6FA78" w14:textId="77777777" w:rsidR="00E1570A" w:rsidRPr="00E1570A" w:rsidRDefault="00E1570A" w:rsidP="00E1570A">
      <w:pPr>
        <w:pStyle w:val="Heading2"/>
        <w:tabs>
          <w:tab w:val="left" w:pos="7728"/>
        </w:tabs>
        <w:spacing w:before="0" w:after="0"/>
        <w:rPr>
          <w:rFonts w:cs="Times New Roman"/>
        </w:rPr>
      </w:pPr>
      <w:bookmarkStart w:id="62" w:name="_Toc171948901"/>
      <w:r w:rsidRPr="00E1570A">
        <w:rPr>
          <w:rFonts w:cs="Times New Roman"/>
        </w:rPr>
        <w:t>4.2 Descriptive Analysis</w:t>
      </w:r>
      <w:bookmarkEnd w:id="62"/>
      <w:r w:rsidRPr="00E1570A">
        <w:rPr>
          <w:rFonts w:cs="Times New Roman"/>
        </w:rPr>
        <w:t xml:space="preserve"> </w:t>
      </w:r>
    </w:p>
    <w:p w14:paraId="7EB3A70E"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 xml:space="preserve">Descriptive analysis of the variables has been performed, which involves calculating the minimum, maximum, mean, and standard deviation. The results were examined using both independent and dependent variables, and the conclusions are discussed in this chapter. </w:t>
      </w:r>
    </w:p>
    <w:p w14:paraId="4D1CBFA4"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p>
    <w:p w14:paraId="62F0E4A5" w14:textId="77777777" w:rsidR="00E1570A" w:rsidRPr="00E1570A" w:rsidRDefault="00E1570A" w:rsidP="00E1570A">
      <w:pPr>
        <w:pStyle w:val="Heading3"/>
        <w:numPr>
          <w:ilvl w:val="0"/>
          <w:numId w:val="7"/>
        </w:numPr>
        <w:tabs>
          <w:tab w:val="left" w:pos="7728"/>
        </w:tabs>
        <w:spacing w:after="0"/>
        <w:ind w:left="270"/>
        <w:rPr>
          <w:rFonts w:cs="Times New Roman"/>
        </w:rPr>
      </w:pPr>
      <w:bookmarkStart w:id="63" w:name="_Toc171948902"/>
      <w:r w:rsidRPr="00E1570A">
        <w:rPr>
          <w:rFonts w:cs="Times New Roman"/>
        </w:rPr>
        <w:t>Descriptive Statistics of staffing</w:t>
      </w:r>
      <w:bookmarkEnd w:id="63"/>
    </w:p>
    <w:p w14:paraId="4E8087A0" w14:textId="77777777" w:rsidR="00E1570A" w:rsidRPr="00E1570A" w:rsidRDefault="00E1570A" w:rsidP="00E1570A">
      <w:pPr>
        <w:pStyle w:val="ListParagraph"/>
        <w:tabs>
          <w:tab w:val="left" w:pos="7728"/>
        </w:tabs>
        <w:spacing w:after="0" w:line="360" w:lineRule="auto"/>
        <w:ind w:left="0" w:right="26" w:firstLine="0"/>
        <w:rPr>
          <w:rFonts w:ascii="Times New Roman" w:hAnsi="Times New Roman" w:cs="Times New Roman"/>
          <w:b/>
          <w:szCs w:val="24"/>
        </w:rPr>
      </w:pPr>
      <w:r w:rsidRPr="00E1570A">
        <w:rPr>
          <w:rFonts w:ascii="Times New Roman" w:hAnsi="Times New Roman" w:cs="Times New Roman"/>
          <w:szCs w:val="24"/>
        </w:rPr>
        <w:t>The responses given by the respondents regarding staffing is presented in the below table.</w:t>
      </w:r>
      <w:r w:rsidRPr="00E1570A">
        <w:rPr>
          <w:rFonts w:ascii="Times New Roman" w:hAnsi="Times New Roman" w:cs="Times New Roman"/>
          <w:b/>
          <w:szCs w:val="24"/>
        </w:rPr>
        <w:t xml:space="preserve"> </w:t>
      </w:r>
    </w:p>
    <w:p w14:paraId="33DFDE5E" w14:textId="77777777" w:rsidR="00E1570A" w:rsidRPr="00E1570A" w:rsidRDefault="00E1570A" w:rsidP="00E1570A">
      <w:pPr>
        <w:pStyle w:val="Caption"/>
        <w:ind w:left="0" w:firstLine="0"/>
        <w:rPr>
          <w:rFonts w:cs="Times New Roman"/>
          <w:szCs w:val="24"/>
        </w:rPr>
      </w:pPr>
      <w:bookmarkStart w:id="64" w:name="_Toc171947807"/>
      <w:r w:rsidRPr="00E1570A">
        <w:rPr>
          <w:rFonts w:cs="Times New Roman"/>
        </w:rPr>
        <w:lastRenderedPageBreak/>
        <w:t xml:space="preserve">Table </w:t>
      </w:r>
      <w:r w:rsidRPr="00E1570A">
        <w:rPr>
          <w:rFonts w:cs="Times New Roman"/>
        </w:rPr>
        <w:fldChar w:fldCharType="begin"/>
      </w:r>
      <w:r w:rsidRPr="00E1570A">
        <w:rPr>
          <w:rFonts w:cs="Times New Roman"/>
        </w:rPr>
        <w:instrText xml:space="preserve"> SEQ Table \* ARABIC </w:instrText>
      </w:r>
      <w:r w:rsidRPr="00E1570A">
        <w:rPr>
          <w:rFonts w:cs="Times New Roman"/>
        </w:rPr>
        <w:fldChar w:fldCharType="separate"/>
      </w:r>
      <w:r w:rsidRPr="00E1570A">
        <w:rPr>
          <w:rFonts w:cs="Times New Roman"/>
          <w:noProof/>
        </w:rPr>
        <w:t>7</w:t>
      </w:r>
      <w:r w:rsidRPr="00E1570A">
        <w:rPr>
          <w:rFonts w:cs="Times New Roman"/>
          <w:noProof/>
        </w:rPr>
        <w:fldChar w:fldCharType="end"/>
      </w:r>
      <w:r w:rsidRPr="00E1570A">
        <w:rPr>
          <w:rFonts w:cs="Times New Roman"/>
          <w:i/>
          <w:szCs w:val="24"/>
        </w:rPr>
        <w:t>.</w:t>
      </w:r>
      <w:bookmarkEnd w:id="64"/>
      <w:r w:rsidRPr="00E1570A">
        <w:rPr>
          <w:rFonts w:cs="Times New Roman"/>
          <w:szCs w:val="24"/>
        </w:rPr>
        <w:t xml:space="preserve"> </w:t>
      </w:r>
    </w:p>
    <w:p w14:paraId="2E627C70" w14:textId="77777777" w:rsidR="00E1570A" w:rsidRPr="00E1570A" w:rsidRDefault="00E1570A" w:rsidP="00E1570A">
      <w:pPr>
        <w:pStyle w:val="Caption"/>
        <w:tabs>
          <w:tab w:val="left" w:pos="7728"/>
        </w:tabs>
        <w:spacing w:after="0"/>
        <w:ind w:left="0"/>
        <w:rPr>
          <w:rFonts w:cs="Times New Roman"/>
          <w:i/>
          <w:szCs w:val="24"/>
        </w:rPr>
      </w:pPr>
      <w:r w:rsidRPr="00E1570A">
        <w:rPr>
          <w:rFonts w:cs="Times New Roman"/>
          <w:i/>
          <w:szCs w:val="24"/>
        </w:rPr>
        <w:t>Descriptive Statistics of staffing</w:t>
      </w:r>
    </w:p>
    <w:tbl>
      <w:tblPr>
        <w:tblStyle w:val="TableGrid0"/>
        <w:tblW w:w="8280" w:type="dxa"/>
        <w:tblInd w:w="-5" w:type="dxa"/>
        <w:tblLayout w:type="fixed"/>
        <w:tblLook w:val="04A0" w:firstRow="1" w:lastRow="0" w:firstColumn="1" w:lastColumn="0" w:noHBand="0" w:noVBand="1"/>
      </w:tblPr>
      <w:tblGrid>
        <w:gridCol w:w="4140"/>
        <w:gridCol w:w="450"/>
        <w:gridCol w:w="540"/>
        <w:gridCol w:w="540"/>
        <w:gridCol w:w="540"/>
        <w:gridCol w:w="540"/>
        <w:gridCol w:w="720"/>
        <w:gridCol w:w="810"/>
      </w:tblGrid>
      <w:tr w:rsidR="00E1570A" w:rsidRPr="00E1570A" w14:paraId="37A4F27D" w14:textId="77777777" w:rsidTr="00721A82">
        <w:tc>
          <w:tcPr>
            <w:tcW w:w="4140" w:type="dxa"/>
          </w:tcPr>
          <w:p w14:paraId="134CA8AF" w14:textId="77777777" w:rsidR="00E1570A" w:rsidRPr="00E1570A" w:rsidRDefault="00E1570A" w:rsidP="00721A82">
            <w:pPr>
              <w:pStyle w:val="ListParagraph"/>
              <w:tabs>
                <w:tab w:val="left" w:pos="7728"/>
              </w:tabs>
              <w:spacing w:after="0" w:line="276" w:lineRule="auto"/>
              <w:ind w:left="0" w:right="345" w:firstLine="0"/>
              <w:rPr>
                <w:rFonts w:ascii="Times New Roman" w:hAnsi="Times New Roman" w:cs="Times New Roman"/>
                <w:szCs w:val="24"/>
              </w:rPr>
            </w:pPr>
            <w:r w:rsidRPr="00E1570A">
              <w:rPr>
                <w:rFonts w:ascii="Times New Roman" w:hAnsi="Times New Roman" w:cs="Times New Roman"/>
                <w:szCs w:val="24"/>
              </w:rPr>
              <w:t>Particular</w:t>
            </w:r>
          </w:p>
        </w:tc>
        <w:tc>
          <w:tcPr>
            <w:tcW w:w="450" w:type="dxa"/>
          </w:tcPr>
          <w:p w14:paraId="7EF00CCC" w14:textId="77777777" w:rsidR="00E1570A" w:rsidRPr="00E1570A" w:rsidRDefault="00E1570A" w:rsidP="00721A82">
            <w:pPr>
              <w:pStyle w:val="ListParagraph"/>
              <w:tabs>
                <w:tab w:val="left" w:pos="7728"/>
              </w:tabs>
              <w:spacing w:after="0" w:line="276" w:lineRule="auto"/>
              <w:ind w:left="0" w:right="-106" w:firstLine="0"/>
              <w:rPr>
                <w:rFonts w:ascii="Times New Roman" w:hAnsi="Times New Roman" w:cs="Times New Roman"/>
                <w:szCs w:val="24"/>
              </w:rPr>
            </w:pPr>
            <w:r w:rsidRPr="00E1570A">
              <w:rPr>
                <w:rFonts w:ascii="Times New Roman" w:hAnsi="Times New Roman" w:cs="Times New Roman"/>
                <w:szCs w:val="24"/>
              </w:rPr>
              <w:t>SD</w:t>
            </w:r>
          </w:p>
          <w:p w14:paraId="5A27FC66" w14:textId="77777777" w:rsidR="00E1570A" w:rsidRPr="00E1570A" w:rsidRDefault="00E1570A" w:rsidP="00721A82">
            <w:pPr>
              <w:pStyle w:val="ListParagraph"/>
              <w:tabs>
                <w:tab w:val="left" w:pos="7728"/>
              </w:tabs>
              <w:spacing w:after="0" w:line="276" w:lineRule="auto"/>
              <w:ind w:left="0" w:right="-106" w:firstLine="0"/>
              <w:rPr>
                <w:rFonts w:ascii="Times New Roman" w:hAnsi="Times New Roman" w:cs="Times New Roman"/>
                <w:szCs w:val="24"/>
              </w:rPr>
            </w:pPr>
            <w:r w:rsidRPr="00E1570A">
              <w:rPr>
                <w:rFonts w:ascii="Times New Roman" w:hAnsi="Times New Roman" w:cs="Times New Roman"/>
                <w:szCs w:val="24"/>
              </w:rPr>
              <w:t>%</w:t>
            </w:r>
          </w:p>
        </w:tc>
        <w:tc>
          <w:tcPr>
            <w:tcW w:w="540" w:type="dxa"/>
          </w:tcPr>
          <w:p w14:paraId="4B0AAC7F" w14:textId="77777777" w:rsidR="00E1570A" w:rsidRPr="00E1570A" w:rsidRDefault="00E1570A" w:rsidP="00721A82">
            <w:pPr>
              <w:pStyle w:val="ListParagraph"/>
              <w:tabs>
                <w:tab w:val="left" w:pos="7728"/>
              </w:tabs>
              <w:spacing w:after="0" w:line="276" w:lineRule="auto"/>
              <w:ind w:left="0" w:right="-106" w:firstLine="0"/>
              <w:rPr>
                <w:rFonts w:ascii="Times New Roman" w:hAnsi="Times New Roman" w:cs="Times New Roman"/>
                <w:szCs w:val="24"/>
              </w:rPr>
            </w:pPr>
            <w:r w:rsidRPr="00E1570A">
              <w:rPr>
                <w:rFonts w:ascii="Times New Roman" w:hAnsi="Times New Roman" w:cs="Times New Roman"/>
                <w:szCs w:val="24"/>
              </w:rPr>
              <w:t>D</w:t>
            </w:r>
          </w:p>
          <w:p w14:paraId="73885D00" w14:textId="77777777" w:rsidR="00E1570A" w:rsidRPr="00E1570A" w:rsidRDefault="00E1570A" w:rsidP="00721A82">
            <w:pPr>
              <w:pStyle w:val="ListParagraph"/>
              <w:tabs>
                <w:tab w:val="left" w:pos="7728"/>
              </w:tabs>
              <w:spacing w:after="0" w:line="276" w:lineRule="auto"/>
              <w:ind w:left="0" w:right="-106" w:firstLine="0"/>
              <w:rPr>
                <w:rFonts w:ascii="Times New Roman" w:hAnsi="Times New Roman" w:cs="Times New Roman"/>
                <w:szCs w:val="24"/>
              </w:rPr>
            </w:pPr>
            <w:r w:rsidRPr="00E1570A">
              <w:rPr>
                <w:rFonts w:ascii="Times New Roman" w:hAnsi="Times New Roman" w:cs="Times New Roman"/>
                <w:szCs w:val="24"/>
              </w:rPr>
              <w:t>%</w:t>
            </w:r>
          </w:p>
        </w:tc>
        <w:tc>
          <w:tcPr>
            <w:tcW w:w="540" w:type="dxa"/>
          </w:tcPr>
          <w:p w14:paraId="5164B32C" w14:textId="77777777" w:rsidR="00E1570A" w:rsidRPr="00E1570A" w:rsidRDefault="00E1570A" w:rsidP="00721A82">
            <w:pPr>
              <w:pStyle w:val="ListParagraph"/>
              <w:tabs>
                <w:tab w:val="left" w:pos="7728"/>
              </w:tabs>
              <w:spacing w:after="0" w:line="276" w:lineRule="auto"/>
              <w:ind w:left="0" w:right="-107" w:firstLine="0"/>
              <w:rPr>
                <w:rFonts w:ascii="Times New Roman" w:hAnsi="Times New Roman" w:cs="Times New Roman"/>
                <w:szCs w:val="24"/>
              </w:rPr>
            </w:pPr>
            <w:r w:rsidRPr="00E1570A">
              <w:rPr>
                <w:rFonts w:ascii="Times New Roman" w:hAnsi="Times New Roman" w:cs="Times New Roman"/>
                <w:szCs w:val="24"/>
              </w:rPr>
              <w:t>N</w:t>
            </w:r>
          </w:p>
          <w:p w14:paraId="1F3A87A9" w14:textId="77777777" w:rsidR="00E1570A" w:rsidRPr="00E1570A" w:rsidRDefault="00E1570A" w:rsidP="00721A82">
            <w:pPr>
              <w:pStyle w:val="ListParagraph"/>
              <w:tabs>
                <w:tab w:val="left" w:pos="7728"/>
              </w:tabs>
              <w:spacing w:after="0" w:line="276" w:lineRule="auto"/>
              <w:ind w:left="0" w:right="-107" w:firstLine="0"/>
              <w:rPr>
                <w:rFonts w:ascii="Times New Roman" w:hAnsi="Times New Roman" w:cs="Times New Roman"/>
                <w:szCs w:val="24"/>
              </w:rPr>
            </w:pPr>
            <w:r w:rsidRPr="00E1570A">
              <w:rPr>
                <w:rFonts w:ascii="Times New Roman" w:hAnsi="Times New Roman" w:cs="Times New Roman"/>
                <w:szCs w:val="24"/>
              </w:rPr>
              <w:t>%</w:t>
            </w:r>
          </w:p>
        </w:tc>
        <w:tc>
          <w:tcPr>
            <w:tcW w:w="540" w:type="dxa"/>
          </w:tcPr>
          <w:p w14:paraId="23732EB8" w14:textId="77777777" w:rsidR="00E1570A" w:rsidRPr="00E1570A" w:rsidRDefault="00E1570A" w:rsidP="00721A82">
            <w:pPr>
              <w:pStyle w:val="ListParagraph"/>
              <w:tabs>
                <w:tab w:val="left" w:pos="7728"/>
              </w:tabs>
              <w:spacing w:after="0" w:line="276" w:lineRule="auto"/>
              <w:ind w:left="0" w:right="-108" w:firstLine="0"/>
              <w:rPr>
                <w:rFonts w:ascii="Times New Roman" w:hAnsi="Times New Roman" w:cs="Times New Roman"/>
                <w:szCs w:val="24"/>
              </w:rPr>
            </w:pPr>
            <w:r w:rsidRPr="00E1570A">
              <w:rPr>
                <w:rFonts w:ascii="Times New Roman" w:hAnsi="Times New Roman" w:cs="Times New Roman"/>
                <w:szCs w:val="24"/>
              </w:rPr>
              <w:t>A</w:t>
            </w:r>
          </w:p>
          <w:p w14:paraId="14D417E5" w14:textId="77777777" w:rsidR="00E1570A" w:rsidRPr="00E1570A" w:rsidRDefault="00E1570A" w:rsidP="00721A82">
            <w:pPr>
              <w:pStyle w:val="ListParagraph"/>
              <w:tabs>
                <w:tab w:val="left" w:pos="7728"/>
              </w:tabs>
              <w:spacing w:after="0" w:line="276" w:lineRule="auto"/>
              <w:ind w:left="0" w:right="-108" w:firstLine="0"/>
              <w:rPr>
                <w:rFonts w:ascii="Times New Roman" w:hAnsi="Times New Roman" w:cs="Times New Roman"/>
                <w:szCs w:val="24"/>
              </w:rPr>
            </w:pPr>
            <w:r w:rsidRPr="00E1570A">
              <w:rPr>
                <w:rFonts w:ascii="Times New Roman" w:hAnsi="Times New Roman" w:cs="Times New Roman"/>
                <w:szCs w:val="24"/>
              </w:rPr>
              <w:t>%</w:t>
            </w:r>
          </w:p>
        </w:tc>
        <w:tc>
          <w:tcPr>
            <w:tcW w:w="540" w:type="dxa"/>
          </w:tcPr>
          <w:p w14:paraId="27A577DF" w14:textId="77777777" w:rsidR="00E1570A" w:rsidRPr="00E1570A" w:rsidRDefault="00E1570A" w:rsidP="00721A82">
            <w:pPr>
              <w:pStyle w:val="ListParagraph"/>
              <w:tabs>
                <w:tab w:val="left" w:pos="7728"/>
              </w:tabs>
              <w:spacing w:after="0" w:line="276" w:lineRule="auto"/>
              <w:ind w:left="0" w:right="-109" w:firstLine="0"/>
              <w:rPr>
                <w:rFonts w:ascii="Times New Roman" w:hAnsi="Times New Roman" w:cs="Times New Roman"/>
                <w:szCs w:val="24"/>
              </w:rPr>
            </w:pPr>
            <w:r w:rsidRPr="00E1570A">
              <w:rPr>
                <w:rFonts w:ascii="Times New Roman" w:hAnsi="Times New Roman" w:cs="Times New Roman"/>
                <w:szCs w:val="24"/>
              </w:rPr>
              <w:t>SA</w:t>
            </w:r>
          </w:p>
          <w:p w14:paraId="11F46B06" w14:textId="77777777" w:rsidR="00E1570A" w:rsidRPr="00E1570A" w:rsidRDefault="00E1570A" w:rsidP="00721A82">
            <w:pPr>
              <w:pStyle w:val="ListParagraph"/>
              <w:tabs>
                <w:tab w:val="left" w:pos="7728"/>
              </w:tabs>
              <w:spacing w:after="0" w:line="276" w:lineRule="auto"/>
              <w:ind w:left="0" w:right="-109" w:firstLine="0"/>
              <w:rPr>
                <w:rFonts w:ascii="Times New Roman" w:hAnsi="Times New Roman" w:cs="Times New Roman"/>
                <w:szCs w:val="24"/>
              </w:rPr>
            </w:pPr>
            <w:r w:rsidRPr="00E1570A">
              <w:rPr>
                <w:rFonts w:ascii="Times New Roman" w:hAnsi="Times New Roman" w:cs="Times New Roman"/>
                <w:szCs w:val="24"/>
              </w:rPr>
              <w:t>%</w:t>
            </w:r>
          </w:p>
        </w:tc>
        <w:tc>
          <w:tcPr>
            <w:tcW w:w="720" w:type="dxa"/>
          </w:tcPr>
          <w:p w14:paraId="68BA83D1" w14:textId="77777777" w:rsidR="00E1570A" w:rsidRPr="00E1570A" w:rsidRDefault="00E1570A" w:rsidP="00721A82">
            <w:pPr>
              <w:pStyle w:val="ListParagraph"/>
              <w:tabs>
                <w:tab w:val="left" w:pos="7728"/>
              </w:tabs>
              <w:spacing w:after="0" w:line="276" w:lineRule="auto"/>
              <w:ind w:left="0" w:right="-197" w:firstLine="0"/>
              <w:rPr>
                <w:rFonts w:ascii="Times New Roman" w:hAnsi="Times New Roman" w:cs="Times New Roman"/>
                <w:szCs w:val="24"/>
              </w:rPr>
            </w:pPr>
            <w:r w:rsidRPr="00E1570A">
              <w:rPr>
                <w:rFonts w:ascii="Times New Roman" w:hAnsi="Times New Roman" w:cs="Times New Roman"/>
                <w:szCs w:val="24"/>
              </w:rPr>
              <w:t>Mean</w:t>
            </w:r>
          </w:p>
        </w:tc>
        <w:tc>
          <w:tcPr>
            <w:tcW w:w="810" w:type="dxa"/>
          </w:tcPr>
          <w:p w14:paraId="565FE36F" w14:textId="77777777" w:rsidR="00E1570A" w:rsidRPr="00E1570A" w:rsidRDefault="00E1570A" w:rsidP="00721A82">
            <w:pPr>
              <w:pStyle w:val="ListParagraph"/>
              <w:tabs>
                <w:tab w:val="left" w:pos="7728"/>
              </w:tabs>
              <w:spacing w:after="0" w:line="276" w:lineRule="auto"/>
              <w:ind w:left="0" w:right="-110" w:firstLine="0"/>
              <w:rPr>
                <w:rFonts w:ascii="Times New Roman" w:hAnsi="Times New Roman" w:cs="Times New Roman"/>
                <w:szCs w:val="24"/>
              </w:rPr>
            </w:pPr>
            <w:r w:rsidRPr="00E1570A">
              <w:rPr>
                <w:rFonts w:ascii="Times New Roman" w:hAnsi="Times New Roman" w:cs="Times New Roman"/>
                <w:szCs w:val="24"/>
              </w:rPr>
              <w:t>Std. D</w:t>
            </w:r>
          </w:p>
        </w:tc>
      </w:tr>
      <w:tr w:rsidR="00E1570A" w:rsidRPr="00E1570A" w14:paraId="339DD00E" w14:textId="77777777" w:rsidTr="00721A82">
        <w:trPr>
          <w:trHeight w:val="494"/>
        </w:trPr>
        <w:tc>
          <w:tcPr>
            <w:tcW w:w="4140" w:type="dxa"/>
          </w:tcPr>
          <w:p w14:paraId="4DF78518" w14:textId="77777777" w:rsidR="00E1570A" w:rsidRPr="00E1570A" w:rsidRDefault="00E1570A" w:rsidP="00721A82">
            <w:pPr>
              <w:tabs>
                <w:tab w:val="left" w:pos="7728"/>
              </w:tabs>
              <w:spacing w:after="0" w:line="276" w:lineRule="auto"/>
              <w:ind w:left="0" w:right="345" w:firstLine="0"/>
              <w:rPr>
                <w:rFonts w:ascii="Times New Roman" w:hAnsi="Times New Roman" w:cs="Times New Roman"/>
                <w:szCs w:val="24"/>
              </w:rPr>
            </w:pPr>
            <w:r w:rsidRPr="00E1570A">
              <w:rPr>
                <w:rFonts w:ascii="Times New Roman" w:hAnsi="Times New Roman" w:cs="Times New Roman"/>
                <w:szCs w:val="24"/>
              </w:rPr>
              <w:t>I was well informed about my job before being employed during the recruitment process.</w:t>
            </w:r>
          </w:p>
        </w:tc>
        <w:tc>
          <w:tcPr>
            <w:tcW w:w="450" w:type="dxa"/>
          </w:tcPr>
          <w:p w14:paraId="2BB9C1D6" w14:textId="77777777" w:rsidR="00E1570A" w:rsidRPr="00E1570A" w:rsidRDefault="00E1570A" w:rsidP="00721A82">
            <w:pPr>
              <w:pStyle w:val="ListParagraph"/>
              <w:tabs>
                <w:tab w:val="left" w:pos="7728"/>
              </w:tabs>
              <w:spacing w:after="0" w:line="276" w:lineRule="auto"/>
              <w:ind w:left="0" w:right="-106" w:firstLine="0"/>
              <w:rPr>
                <w:rFonts w:ascii="Times New Roman" w:hAnsi="Times New Roman" w:cs="Times New Roman"/>
                <w:szCs w:val="24"/>
              </w:rPr>
            </w:pPr>
            <w:r w:rsidRPr="00E1570A">
              <w:rPr>
                <w:rFonts w:ascii="Times New Roman" w:hAnsi="Times New Roman" w:cs="Times New Roman"/>
                <w:szCs w:val="24"/>
              </w:rPr>
              <w:t>6.5</w:t>
            </w:r>
          </w:p>
        </w:tc>
        <w:tc>
          <w:tcPr>
            <w:tcW w:w="540" w:type="dxa"/>
          </w:tcPr>
          <w:p w14:paraId="104DF999" w14:textId="77777777" w:rsidR="00E1570A" w:rsidRPr="00E1570A" w:rsidRDefault="00E1570A" w:rsidP="00721A82">
            <w:pPr>
              <w:pStyle w:val="ListParagraph"/>
              <w:tabs>
                <w:tab w:val="left" w:pos="7728"/>
              </w:tabs>
              <w:spacing w:after="0" w:line="276" w:lineRule="auto"/>
              <w:ind w:left="0" w:right="-106" w:firstLine="0"/>
              <w:rPr>
                <w:rFonts w:ascii="Times New Roman" w:hAnsi="Times New Roman" w:cs="Times New Roman"/>
                <w:szCs w:val="24"/>
              </w:rPr>
            </w:pPr>
            <w:r w:rsidRPr="00E1570A">
              <w:rPr>
                <w:rFonts w:ascii="Times New Roman" w:hAnsi="Times New Roman" w:cs="Times New Roman"/>
                <w:szCs w:val="24"/>
              </w:rPr>
              <w:t>18.5</w:t>
            </w:r>
          </w:p>
        </w:tc>
        <w:tc>
          <w:tcPr>
            <w:tcW w:w="540" w:type="dxa"/>
          </w:tcPr>
          <w:p w14:paraId="1A6D27AB" w14:textId="77777777" w:rsidR="00E1570A" w:rsidRPr="00E1570A" w:rsidRDefault="00E1570A" w:rsidP="00721A82">
            <w:pPr>
              <w:pStyle w:val="ListParagraph"/>
              <w:tabs>
                <w:tab w:val="left" w:pos="7728"/>
              </w:tabs>
              <w:spacing w:after="0" w:line="276" w:lineRule="auto"/>
              <w:ind w:left="0" w:right="-107" w:firstLine="0"/>
              <w:rPr>
                <w:rFonts w:ascii="Times New Roman" w:hAnsi="Times New Roman" w:cs="Times New Roman"/>
                <w:szCs w:val="24"/>
              </w:rPr>
            </w:pPr>
            <w:r w:rsidRPr="00E1570A">
              <w:rPr>
                <w:rFonts w:ascii="Times New Roman" w:hAnsi="Times New Roman" w:cs="Times New Roman"/>
                <w:szCs w:val="24"/>
              </w:rPr>
              <w:t>19.3</w:t>
            </w:r>
          </w:p>
        </w:tc>
        <w:tc>
          <w:tcPr>
            <w:tcW w:w="540" w:type="dxa"/>
          </w:tcPr>
          <w:p w14:paraId="689790BA" w14:textId="77777777" w:rsidR="00E1570A" w:rsidRPr="00E1570A" w:rsidRDefault="00E1570A" w:rsidP="00721A82">
            <w:pPr>
              <w:pStyle w:val="ListParagraph"/>
              <w:tabs>
                <w:tab w:val="left" w:pos="7728"/>
              </w:tabs>
              <w:spacing w:after="0" w:line="276" w:lineRule="auto"/>
              <w:ind w:left="0" w:right="-108" w:firstLine="0"/>
              <w:rPr>
                <w:rFonts w:ascii="Times New Roman" w:hAnsi="Times New Roman" w:cs="Times New Roman"/>
                <w:szCs w:val="24"/>
              </w:rPr>
            </w:pPr>
            <w:r w:rsidRPr="00E1570A">
              <w:rPr>
                <w:rFonts w:ascii="Times New Roman" w:hAnsi="Times New Roman" w:cs="Times New Roman"/>
                <w:szCs w:val="24"/>
              </w:rPr>
              <w:t>42.0</w:t>
            </w:r>
          </w:p>
        </w:tc>
        <w:tc>
          <w:tcPr>
            <w:tcW w:w="540" w:type="dxa"/>
          </w:tcPr>
          <w:p w14:paraId="199825F6" w14:textId="77777777" w:rsidR="00E1570A" w:rsidRPr="00E1570A" w:rsidRDefault="00E1570A" w:rsidP="00721A82">
            <w:pPr>
              <w:pStyle w:val="ListParagraph"/>
              <w:tabs>
                <w:tab w:val="left" w:pos="7728"/>
              </w:tabs>
              <w:spacing w:after="0" w:line="276" w:lineRule="auto"/>
              <w:ind w:left="0" w:right="-109" w:firstLine="0"/>
              <w:rPr>
                <w:rFonts w:ascii="Times New Roman" w:hAnsi="Times New Roman" w:cs="Times New Roman"/>
                <w:szCs w:val="24"/>
              </w:rPr>
            </w:pPr>
            <w:r w:rsidRPr="00E1570A">
              <w:rPr>
                <w:rFonts w:ascii="Times New Roman" w:hAnsi="Times New Roman" w:cs="Times New Roman"/>
                <w:szCs w:val="24"/>
              </w:rPr>
              <w:t>13.8</w:t>
            </w:r>
          </w:p>
        </w:tc>
        <w:tc>
          <w:tcPr>
            <w:tcW w:w="720" w:type="dxa"/>
          </w:tcPr>
          <w:p w14:paraId="7CF5018A" w14:textId="77777777" w:rsidR="00E1570A" w:rsidRPr="00E1570A" w:rsidRDefault="00E1570A" w:rsidP="00721A82">
            <w:pPr>
              <w:tabs>
                <w:tab w:val="left" w:pos="7728"/>
              </w:tabs>
              <w:spacing w:after="0" w:line="276" w:lineRule="auto"/>
              <w:ind w:left="0" w:right="-197" w:firstLine="0"/>
              <w:rPr>
                <w:rFonts w:ascii="Times New Roman" w:hAnsi="Times New Roman" w:cs="Times New Roman"/>
                <w:szCs w:val="24"/>
              </w:rPr>
            </w:pPr>
            <w:r w:rsidRPr="00E1570A">
              <w:rPr>
                <w:rFonts w:ascii="Times New Roman" w:hAnsi="Times New Roman" w:cs="Times New Roman"/>
                <w:szCs w:val="24"/>
              </w:rPr>
              <w:t>3.38</w:t>
            </w:r>
          </w:p>
        </w:tc>
        <w:tc>
          <w:tcPr>
            <w:tcW w:w="810" w:type="dxa"/>
          </w:tcPr>
          <w:p w14:paraId="5E490DA8" w14:textId="77777777" w:rsidR="00E1570A" w:rsidRPr="00E1570A" w:rsidRDefault="00E1570A" w:rsidP="00721A82">
            <w:pPr>
              <w:tabs>
                <w:tab w:val="left" w:pos="7728"/>
              </w:tabs>
              <w:spacing w:after="0" w:line="276" w:lineRule="auto"/>
              <w:ind w:left="0" w:right="-110" w:firstLine="0"/>
              <w:rPr>
                <w:rFonts w:ascii="Times New Roman" w:hAnsi="Times New Roman" w:cs="Times New Roman"/>
                <w:szCs w:val="24"/>
              </w:rPr>
            </w:pPr>
            <w:r w:rsidRPr="00E1570A">
              <w:rPr>
                <w:rFonts w:ascii="Times New Roman" w:hAnsi="Times New Roman" w:cs="Times New Roman"/>
                <w:szCs w:val="24"/>
              </w:rPr>
              <w:t>1.129</w:t>
            </w:r>
          </w:p>
        </w:tc>
      </w:tr>
      <w:tr w:rsidR="00E1570A" w:rsidRPr="00E1570A" w14:paraId="20FBCA9F" w14:textId="77777777" w:rsidTr="00721A82">
        <w:tc>
          <w:tcPr>
            <w:tcW w:w="4140" w:type="dxa"/>
          </w:tcPr>
          <w:p w14:paraId="484383C0" w14:textId="77777777" w:rsidR="00E1570A" w:rsidRPr="00E1570A" w:rsidRDefault="00E1570A" w:rsidP="00721A82">
            <w:pPr>
              <w:tabs>
                <w:tab w:val="left" w:pos="7728"/>
              </w:tabs>
              <w:spacing w:after="0" w:line="276" w:lineRule="auto"/>
              <w:ind w:left="0" w:right="345" w:firstLine="0"/>
              <w:rPr>
                <w:rFonts w:ascii="Times New Roman" w:hAnsi="Times New Roman" w:cs="Times New Roman"/>
                <w:szCs w:val="24"/>
              </w:rPr>
            </w:pPr>
            <w:r w:rsidRPr="00E1570A">
              <w:rPr>
                <w:rFonts w:ascii="Times New Roman" w:hAnsi="Times New Roman" w:cs="Times New Roman"/>
                <w:szCs w:val="24"/>
              </w:rPr>
              <w:t>HR clearly defines the job description and job specifications in the recruitment process.</w:t>
            </w:r>
          </w:p>
        </w:tc>
        <w:tc>
          <w:tcPr>
            <w:tcW w:w="450" w:type="dxa"/>
          </w:tcPr>
          <w:p w14:paraId="61222E58" w14:textId="77777777" w:rsidR="00E1570A" w:rsidRPr="00E1570A" w:rsidRDefault="00E1570A" w:rsidP="00721A82">
            <w:pPr>
              <w:pStyle w:val="ListParagraph"/>
              <w:tabs>
                <w:tab w:val="left" w:pos="7728"/>
              </w:tabs>
              <w:spacing w:after="0" w:line="276" w:lineRule="auto"/>
              <w:ind w:left="0" w:right="-106" w:firstLine="0"/>
              <w:rPr>
                <w:rFonts w:ascii="Times New Roman" w:hAnsi="Times New Roman" w:cs="Times New Roman"/>
                <w:szCs w:val="24"/>
              </w:rPr>
            </w:pPr>
            <w:r w:rsidRPr="00E1570A">
              <w:rPr>
                <w:rFonts w:ascii="Times New Roman" w:hAnsi="Times New Roman" w:cs="Times New Roman"/>
                <w:szCs w:val="24"/>
              </w:rPr>
              <w:t>8.0</w:t>
            </w:r>
          </w:p>
        </w:tc>
        <w:tc>
          <w:tcPr>
            <w:tcW w:w="540" w:type="dxa"/>
          </w:tcPr>
          <w:p w14:paraId="7758DEC0" w14:textId="77777777" w:rsidR="00E1570A" w:rsidRPr="00E1570A" w:rsidRDefault="00E1570A" w:rsidP="00721A82">
            <w:pPr>
              <w:pStyle w:val="ListParagraph"/>
              <w:tabs>
                <w:tab w:val="left" w:pos="7728"/>
              </w:tabs>
              <w:spacing w:after="0" w:line="276" w:lineRule="auto"/>
              <w:ind w:left="0" w:right="-106" w:firstLine="0"/>
              <w:rPr>
                <w:rFonts w:ascii="Times New Roman" w:hAnsi="Times New Roman" w:cs="Times New Roman"/>
                <w:szCs w:val="24"/>
              </w:rPr>
            </w:pPr>
            <w:r w:rsidRPr="00E1570A">
              <w:rPr>
                <w:rFonts w:ascii="Times New Roman" w:hAnsi="Times New Roman" w:cs="Times New Roman"/>
                <w:szCs w:val="24"/>
              </w:rPr>
              <w:t>7.8</w:t>
            </w:r>
          </w:p>
        </w:tc>
        <w:tc>
          <w:tcPr>
            <w:tcW w:w="540" w:type="dxa"/>
          </w:tcPr>
          <w:p w14:paraId="27666476" w14:textId="77777777" w:rsidR="00E1570A" w:rsidRPr="00E1570A" w:rsidRDefault="00E1570A" w:rsidP="00721A82">
            <w:pPr>
              <w:pStyle w:val="ListParagraph"/>
              <w:tabs>
                <w:tab w:val="left" w:pos="7728"/>
              </w:tabs>
              <w:spacing w:after="0" w:line="276" w:lineRule="auto"/>
              <w:ind w:left="0" w:right="-107" w:firstLine="0"/>
              <w:rPr>
                <w:rFonts w:ascii="Times New Roman" w:hAnsi="Times New Roman" w:cs="Times New Roman"/>
                <w:szCs w:val="24"/>
              </w:rPr>
            </w:pPr>
            <w:r w:rsidRPr="00E1570A">
              <w:rPr>
                <w:rFonts w:ascii="Times New Roman" w:hAnsi="Times New Roman" w:cs="Times New Roman"/>
                <w:szCs w:val="24"/>
              </w:rPr>
              <w:t>29.3</w:t>
            </w:r>
          </w:p>
        </w:tc>
        <w:tc>
          <w:tcPr>
            <w:tcW w:w="540" w:type="dxa"/>
          </w:tcPr>
          <w:p w14:paraId="1E28CE53" w14:textId="77777777" w:rsidR="00E1570A" w:rsidRPr="00E1570A" w:rsidRDefault="00E1570A" w:rsidP="00721A82">
            <w:pPr>
              <w:pStyle w:val="ListParagraph"/>
              <w:tabs>
                <w:tab w:val="left" w:pos="7728"/>
              </w:tabs>
              <w:spacing w:after="0" w:line="276" w:lineRule="auto"/>
              <w:ind w:left="0" w:right="-108" w:firstLine="0"/>
              <w:rPr>
                <w:rFonts w:ascii="Times New Roman" w:hAnsi="Times New Roman" w:cs="Times New Roman"/>
                <w:szCs w:val="24"/>
              </w:rPr>
            </w:pPr>
            <w:r w:rsidRPr="00E1570A">
              <w:rPr>
                <w:rFonts w:ascii="Times New Roman" w:hAnsi="Times New Roman" w:cs="Times New Roman"/>
                <w:szCs w:val="24"/>
              </w:rPr>
              <w:t>45.8</w:t>
            </w:r>
          </w:p>
        </w:tc>
        <w:tc>
          <w:tcPr>
            <w:tcW w:w="540" w:type="dxa"/>
          </w:tcPr>
          <w:p w14:paraId="1E7FF642" w14:textId="77777777" w:rsidR="00E1570A" w:rsidRPr="00E1570A" w:rsidRDefault="00E1570A" w:rsidP="00721A82">
            <w:pPr>
              <w:pStyle w:val="ListParagraph"/>
              <w:tabs>
                <w:tab w:val="left" w:pos="7728"/>
              </w:tabs>
              <w:spacing w:after="0" w:line="276" w:lineRule="auto"/>
              <w:ind w:left="0" w:right="-109" w:firstLine="0"/>
              <w:rPr>
                <w:rFonts w:ascii="Times New Roman" w:hAnsi="Times New Roman" w:cs="Times New Roman"/>
                <w:szCs w:val="24"/>
              </w:rPr>
            </w:pPr>
            <w:r w:rsidRPr="00E1570A">
              <w:rPr>
                <w:rFonts w:ascii="Times New Roman" w:hAnsi="Times New Roman" w:cs="Times New Roman"/>
                <w:szCs w:val="24"/>
              </w:rPr>
              <w:t>9.3</w:t>
            </w:r>
          </w:p>
        </w:tc>
        <w:tc>
          <w:tcPr>
            <w:tcW w:w="720" w:type="dxa"/>
          </w:tcPr>
          <w:p w14:paraId="2E170CFB" w14:textId="77777777" w:rsidR="00E1570A" w:rsidRPr="00E1570A" w:rsidRDefault="00E1570A" w:rsidP="00721A82">
            <w:pPr>
              <w:tabs>
                <w:tab w:val="left" w:pos="7728"/>
              </w:tabs>
              <w:spacing w:after="0" w:line="276" w:lineRule="auto"/>
              <w:ind w:left="0" w:right="-197" w:firstLine="0"/>
              <w:rPr>
                <w:rFonts w:ascii="Times New Roman" w:hAnsi="Times New Roman" w:cs="Times New Roman"/>
                <w:szCs w:val="24"/>
              </w:rPr>
            </w:pPr>
            <w:r w:rsidRPr="00E1570A">
              <w:rPr>
                <w:rFonts w:ascii="Times New Roman" w:hAnsi="Times New Roman" w:cs="Times New Roman"/>
                <w:szCs w:val="24"/>
              </w:rPr>
              <w:t>3.40</w:t>
            </w:r>
          </w:p>
        </w:tc>
        <w:tc>
          <w:tcPr>
            <w:tcW w:w="810" w:type="dxa"/>
          </w:tcPr>
          <w:p w14:paraId="4559CC34" w14:textId="77777777" w:rsidR="00E1570A" w:rsidRPr="00E1570A" w:rsidRDefault="00E1570A" w:rsidP="00721A82">
            <w:pPr>
              <w:tabs>
                <w:tab w:val="left" w:pos="7728"/>
              </w:tabs>
              <w:spacing w:after="0" w:line="276" w:lineRule="auto"/>
              <w:ind w:left="0" w:right="-110" w:firstLine="0"/>
              <w:rPr>
                <w:rFonts w:ascii="Times New Roman" w:hAnsi="Times New Roman" w:cs="Times New Roman"/>
                <w:szCs w:val="24"/>
              </w:rPr>
            </w:pPr>
            <w:r w:rsidRPr="00E1570A">
              <w:rPr>
                <w:rFonts w:ascii="Times New Roman" w:hAnsi="Times New Roman" w:cs="Times New Roman"/>
                <w:szCs w:val="24"/>
              </w:rPr>
              <w:t>1.031</w:t>
            </w:r>
          </w:p>
        </w:tc>
      </w:tr>
      <w:tr w:rsidR="00E1570A" w:rsidRPr="00E1570A" w14:paraId="332DA6E5" w14:textId="77777777" w:rsidTr="00721A82">
        <w:tc>
          <w:tcPr>
            <w:tcW w:w="4140" w:type="dxa"/>
          </w:tcPr>
          <w:p w14:paraId="76990688" w14:textId="77777777" w:rsidR="00E1570A" w:rsidRPr="00E1570A" w:rsidRDefault="00E1570A" w:rsidP="00721A82">
            <w:pPr>
              <w:tabs>
                <w:tab w:val="left" w:pos="7728"/>
              </w:tabs>
              <w:spacing w:after="0" w:line="276" w:lineRule="auto"/>
              <w:ind w:left="0" w:right="345" w:firstLine="0"/>
              <w:rPr>
                <w:rFonts w:ascii="Times New Roman" w:hAnsi="Times New Roman" w:cs="Times New Roman"/>
                <w:szCs w:val="24"/>
              </w:rPr>
            </w:pPr>
            <w:r w:rsidRPr="00E1570A">
              <w:rPr>
                <w:rFonts w:ascii="Times New Roman" w:hAnsi="Times New Roman" w:cs="Times New Roman"/>
                <w:szCs w:val="24"/>
              </w:rPr>
              <w:t>Fair practice of recruitment and selection is carried out in my organization</w:t>
            </w:r>
          </w:p>
        </w:tc>
        <w:tc>
          <w:tcPr>
            <w:tcW w:w="450" w:type="dxa"/>
          </w:tcPr>
          <w:p w14:paraId="679C8843" w14:textId="77777777" w:rsidR="00E1570A" w:rsidRPr="00E1570A" w:rsidRDefault="00E1570A" w:rsidP="00721A82">
            <w:pPr>
              <w:pStyle w:val="ListParagraph"/>
              <w:tabs>
                <w:tab w:val="left" w:pos="7728"/>
              </w:tabs>
              <w:spacing w:after="0" w:line="276" w:lineRule="auto"/>
              <w:ind w:left="0" w:right="-106" w:firstLine="0"/>
              <w:rPr>
                <w:rFonts w:ascii="Times New Roman" w:hAnsi="Times New Roman" w:cs="Times New Roman"/>
                <w:szCs w:val="24"/>
              </w:rPr>
            </w:pPr>
            <w:r w:rsidRPr="00E1570A">
              <w:rPr>
                <w:rFonts w:ascii="Times New Roman" w:hAnsi="Times New Roman" w:cs="Times New Roman"/>
                <w:szCs w:val="24"/>
              </w:rPr>
              <w:t>4.8</w:t>
            </w:r>
          </w:p>
        </w:tc>
        <w:tc>
          <w:tcPr>
            <w:tcW w:w="540" w:type="dxa"/>
          </w:tcPr>
          <w:p w14:paraId="7B247217" w14:textId="77777777" w:rsidR="00E1570A" w:rsidRPr="00E1570A" w:rsidRDefault="00E1570A" w:rsidP="00721A82">
            <w:pPr>
              <w:pStyle w:val="ListParagraph"/>
              <w:tabs>
                <w:tab w:val="left" w:pos="7728"/>
              </w:tabs>
              <w:spacing w:after="0" w:line="276" w:lineRule="auto"/>
              <w:ind w:left="0" w:right="-106" w:firstLine="0"/>
              <w:rPr>
                <w:rFonts w:ascii="Times New Roman" w:hAnsi="Times New Roman" w:cs="Times New Roman"/>
                <w:szCs w:val="24"/>
              </w:rPr>
            </w:pPr>
            <w:r w:rsidRPr="00E1570A">
              <w:rPr>
                <w:rFonts w:ascii="Times New Roman" w:hAnsi="Times New Roman" w:cs="Times New Roman"/>
                <w:szCs w:val="24"/>
              </w:rPr>
              <w:t>15.5</w:t>
            </w:r>
          </w:p>
        </w:tc>
        <w:tc>
          <w:tcPr>
            <w:tcW w:w="540" w:type="dxa"/>
          </w:tcPr>
          <w:p w14:paraId="4039D0F2" w14:textId="77777777" w:rsidR="00E1570A" w:rsidRPr="00E1570A" w:rsidRDefault="00E1570A" w:rsidP="00721A82">
            <w:pPr>
              <w:pStyle w:val="ListParagraph"/>
              <w:tabs>
                <w:tab w:val="left" w:pos="7728"/>
              </w:tabs>
              <w:spacing w:after="0" w:line="276" w:lineRule="auto"/>
              <w:ind w:left="0" w:right="-107" w:firstLine="0"/>
              <w:rPr>
                <w:rFonts w:ascii="Times New Roman" w:hAnsi="Times New Roman" w:cs="Times New Roman"/>
                <w:szCs w:val="24"/>
              </w:rPr>
            </w:pPr>
            <w:r w:rsidRPr="00E1570A">
              <w:rPr>
                <w:rFonts w:ascii="Times New Roman" w:hAnsi="Times New Roman" w:cs="Times New Roman"/>
                <w:szCs w:val="24"/>
              </w:rPr>
              <w:t>31.0</w:t>
            </w:r>
          </w:p>
        </w:tc>
        <w:tc>
          <w:tcPr>
            <w:tcW w:w="540" w:type="dxa"/>
          </w:tcPr>
          <w:p w14:paraId="05119FAC" w14:textId="77777777" w:rsidR="00E1570A" w:rsidRPr="00E1570A" w:rsidRDefault="00E1570A" w:rsidP="00721A82">
            <w:pPr>
              <w:pStyle w:val="ListParagraph"/>
              <w:tabs>
                <w:tab w:val="left" w:pos="7728"/>
              </w:tabs>
              <w:spacing w:after="0" w:line="276" w:lineRule="auto"/>
              <w:ind w:left="0" w:right="-108" w:firstLine="0"/>
              <w:rPr>
                <w:rFonts w:ascii="Times New Roman" w:hAnsi="Times New Roman" w:cs="Times New Roman"/>
                <w:szCs w:val="24"/>
              </w:rPr>
            </w:pPr>
            <w:r w:rsidRPr="00E1570A">
              <w:rPr>
                <w:rFonts w:ascii="Times New Roman" w:hAnsi="Times New Roman" w:cs="Times New Roman"/>
                <w:szCs w:val="24"/>
              </w:rPr>
              <w:t>36.8</w:t>
            </w:r>
          </w:p>
        </w:tc>
        <w:tc>
          <w:tcPr>
            <w:tcW w:w="540" w:type="dxa"/>
          </w:tcPr>
          <w:p w14:paraId="10272F1A" w14:textId="77777777" w:rsidR="00E1570A" w:rsidRPr="00E1570A" w:rsidRDefault="00E1570A" w:rsidP="00721A82">
            <w:pPr>
              <w:pStyle w:val="ListParagraph"/>
              <w:tabs>
                <w:tab w:val="left" w:pos="7728"/>
              </w:tabs>
              <w:spacing w:after="0" w:line="276" w:lineRule="auto"/>
              <w:ind w:left="0" w:right="-109" w:firstLine="0"/>
              <w:rPr>
                <w:rFonts w:ascii="Times New Roman" w:hAnsi="Times New Roman" w:cs="Times New Roman"/>
                <w:szCs w:val="24"/>
              </w:rPr>
            </w:pPr>
            <w:r w:rsidRPr="00E1570A">
              <w:rPr>
                <w:rFonts w:ascii="Times New Roman" w:hAnsi="Times New Roman" w:cs="Times New Roman"/>
                <w:szCs w:val="24"/>
              </w:rPr>
              <w:t>12.0</w:t>
            </w:r>
          </w:p>
        </w:tc>
        <w:tc>
          <w:tcPr>
            <w:tcW w:w="720" w:type="dxa"/>
          </w:tcPr>
          <w:p w14:paraId="4A46B2F7" w14:textId="77777777" w:rsidR="00E1570A" w:rsidRPr="00E1570A" w:rsidRDefault="00E1570A" w:rsidP="00721A82">
            <w:pPr>
              <w:tabs>
                <w:tab w:val="left" w:pos="7728"/>
              </w:tabs>
              <w:spacing w:after="0" w:line="276" w:lineRule="auto"/>
              <w:ind w:left="0" w:right="-197" w:firstLine="0"/>
              <w:rPr>
                <w:rFonts w:ascii="Times New Roman" w:hAnsi="Times New Roman" w:cs="Times New Roman"/>
                <w:szCs w:val="24"/>
              </w:rPr>
            </w:pPr>
            <w:r w:rsidRPr="00E1570A">
              <w:rPr>
                <w:rFonts w:ascii="Times New Roman" w:hAnsi="Times New Roman" w:cs="Times New Roman"/>
                <w:szCs w:val="24"/>
              </w:rPr>
              <w:t>3.36</w:t>
            </w:r>
          </w:p>
        </w:tc>
        <w:tc>
          <w:tcPr>
            <w:tcW w:w="810" w:type="dxa"/>
          </w:tcPr>
          <w:p w14:paraId="154C8241" w14:textId="77777777" w:rsidR="00E1570A" w:rsidRPr="00E1570A" w:rsidRDefault="00E1570A" w:rsidP="00721A82">
            <w:pPr>
              <w:tabs>
                <w:tab w:val="left" w:pos="7728"/>
              </w:tabs>
              <w:spacing w:after="0" w:line="276" w:lineRule="auto"/>
              <w:ind w:left="0" w:right="-110" w:firstLine="0"/>
              <w:rPr>
                <w:rFonts w:ascii="Times New Roman" w:hAnsi="Times New Roman" w:cs="Times New Roman"/>
                <w:szCs w:val="24"/>
              </w:rPr>
            </w:pPr>
            <w:r w:rsidRPr="00E1570A">
              <w:rPr>
                <w:rFonts w:ascii="Times New Roman" w:hAnsi="Times New Roman" w:cs="Times New Roman"/>
                <w:szCs w:val="24"/>
              </w:rPr>
              <w:t>1.033</w:t>
            </w:r>
          </w:p>
        </w:tc>
      </w:tr>
      <w:tr w:rsidR="00E1570A" w:rsidRPr="00E1570A" w14:paraId="3B4318E7" w14:textId="77777777" w:rsidTr="00721A82">
        <w:tc>
          <w:tcPr>
            <w:tcW w:w="4140" w:type="dxa"/>
          </w:tcPr>
          <w:p w14:paraId="79686A44" w14:textId="77777777" w:rsidR="00E1570A" w:rsidRPr="00E1570A" w:rsidRDefault="00E1570A" w:rsidP="00721A82">
            <w:pPr>
              <w:tabs>
                <w:tab w:val="left" w:pos="7728"/>
              </w:tabs>
              <w:spacing w:after="0" w:line="276" w:lineRule="auto"/>
              <w:ind w:left="0" w:right="345" w:firstLine="0"/>
              <w:rPr>
                <w:rFonts w:ascii="Times New Roman" w:hAnsi="Times New Roman" w:cs="Times New Roman"/>
                <w:szCs w:val="24"/>
              </w:rPr>
            </w:pPr>
            <w:r w:rsidRPr="00E1570A">
              <w:rPr>
                <w:rFonts w:ascii="Times New Roman" w:hAnsi="Times New Roman" w:cs="Times New Roman"/>
                <w:szCs w:val="24"/>
              </w:rPr>
              <w:t>All the information I received at the recruitment process about the job is accurate.</w:t>
            </w:r>
          </w:p>
        </w:tc>
        <w:tc>
          <w:tcPr>
            <w:tcW w:w="450" w:type="dxa"/>
          </w:tcPr>
          <w:p w14:paraId="35C1B30E" w14:textId="77777777" w:rsidR="00E1570A" w:rsidRPr="00E1570A" w:rsidRDefault="00E1570A" w:rsidP="00721A82">
            <w:pPr>
              <w:pStyle w:val="ListParagraph"/>
              <w:tabs>
                <w:tab w:val="left" w:pos="7728"/>
              </w:tabs>
              <w:spacing w:after="0" w:line="276" w:lineRule="auto"/>
              <w:ind w:left="0" w:right="-106" w:firstLine="0"/>
              <w:rPr>
                <w:rFonts w:ascii="Times New Roman" w:hAnsi="Times New Roman" w:cs="Times New Roman"/>
                <w:szCs w:val="24"/>
              </w:rPr>
            </w:pPr>
            <w:r w:rsidRPr="00E1570A">
              <w:rPr>
                <w:rFonts w:ascii="Times New Roman" w:hAnsi="Times New Roman" w:cs="Times New Roman"/>
                <w:szCs w:val="24"/>
              </w:rPr>
              <w:t>3.3</w:t>
            </w:r>
          </w:p>
        </w:tc>
        <w:tc>
          <w:tcPr>
            <w:tcW w:w="540" w:type="dxa"/>
          </w:tcPr>
          <w:p w14:paraId="62FEFFC4" w14:textId="77777777" w:rsidR="00E1570A" w:rsidRPr="00E1570A" w:rsidRDefault="00E1570A" w:rsidP="00721A82">
            <w:pPr>
              <w:pStyle w:val="ListParagraph"/>
              <w:tabs>
                <w:tab w:val="left" w:pos="7728"/>
              </w:tabs>
              <w:spacing w:after="0" w:line="276" w:lineRule="auto"/>
              <w:ind w:left="0" w:right="-106" w:firstLine="0"/>
              <w:rPr>
                <w:rFonts w:ascii="Times New Roman" w:hAnsi="Times New Roman" w:cs="Times New Roman"/>
                <w:szCs w:val="24"/>
              </w:rPr>
            </w:pPr>
            <w:r w:rsidRPr="00E1570A">
              <w:rPr>
                <w:rFonts w:ascii="Times New Roman" w:hAnsi="Times New Roman" w:cs="Times New Roman"/>
                <w:szCs w:val="24"/>
              </w:rPr>
              <w:t>18.8</w:t>
            </w:r>
          </w:p>
        </w:tc>
        <w:tc>
          <w:tcPr>
            <w:tcW w:w="540" w:type="dxa"/>
          </w:tcPr>
          <w:p w14:paraId="6BA700AE" w14:textId="77777777" w:rsidR="00E1570A" w:rsidRPr="00E1570A" w:rsidRDefault="00E1570A" w:rsidP="00721A82">
            <w:pPr>
              <w:pStyle w:val="ListParagraph"/>
              <w:tabs>
                <w:tab w:val="left" w:pos="7728"/>
              </w:tabs>
              <w:spacing w:after="0" w:line="276" w:lineRule="auto"/>
              <w:ind w:left="0" w:right="-107" w:firstLine="0"/>
              <w:rPr>
                <w:rFonts w:ascii="Times New Roman" w:hAnsi="Times New Roman" w:cs="Times New Roman"/>
                <w:szCs w:val="24"/>
              </w:rPr>
            </w:pPr>
            <w:r w:rsidRPr="00E1570A">
              <w:rPr>
                <w:rFonts w:ascii="Times New Roman" w:hAnsi="Times New Roman" w:cs="Times New Roman"/>
                <w:szCs w:val="24"/>
              </w:rPr>
              <w:t>32.8</w:t>
            </w:r>
          </w:p>
        </w:tc>
        <w:tc>
          <w:tcPr>
            <w:tcW w:w="540" w:type="dxa"/>
          </w:tcPr>
          <w:p w14:paraId="00D2046F" w14:textId="77777777" w:rsidR="00E1570A" w:rsidRPr="00E1570A" w:rsidRDefault="00E1570A" w:rsidP="00721A82">
            <w:pPr>
              <w:pStyle w:val="ListParagraph"/>
              <w:tabs>
                <w:tab w:val="left" w:pos="7728"/>
              </w:tabs>
              <w:spacing w:after="0" w:line="276" w:lineRule="auto"/>
              <w:ind w:left="0" w:right="-108" w:firstLine="0"/>
              <w:rPr>
                <w:rFonts w:ascii="Times New Roman" w:hAnsi="Times New Roman" w:cs="Times New Roman"/>
                <w:szCs w:val="24"/>
              </w:rPr>
            </w:pPr>
            <w:r w:rsidRPr="00E1570A">
              <w:rPr>
                <w:rFonts w:ascii="Times New Roman" w:hAnsi="Times New Roman" w:cs="Times New Roman"/>
                <w:szCs w:val="24"/>
              </w:rPr>
              <w:t>42.3</w:t>
            </w:r>
          </w:p>
        </w:tc>
        <w:tc>
          <w:tcPr>
            <w:tcW w:w="540" w:type="dxa"/>
          </w:tcPr>
          <w:p w14:paraId="1400B51F" w14:textId="77777777" w:rsidR="00E1570A" w:rsidRPr="00E1570A" w:rsidRDefault="00E1570A" w:rsidP="00721A82">
            <w:pPr>
              <w:pStyle w:val="ListParagraph"/>
              <w:tabs>
                <w:tab w:val="left" w:pos="7728"/>
              </w:tabs>
              <w:spacing w:after="0" w:line="276" w:lineRule="auto"/>
              <w:ind w:left="0" w:right="-109" w:firstLine="0"/>
              <w:rPr>
                <w:rFonts w:ascii="Times New Roman" w:hAnsi="Times New Roman" w:cs="Times New Roman"/>
                <w:szCs w:val="24"/>
              </w:rPr>
            </w:pPr>
            <w:r w:rsidRPr="00E1570A">
              <w:rPr>
                <w:rFonts w:ascii="Times New Roman" w:hAnsi="Times New Roman" w:cs="Times New Roman"/>
                <w:szCs w:val="24"/>
              </w:rPr>
              <w:t>3.0</w:t>
            </w:r>
          </w:p>
        </w:tc>
        <w:tc>
          <w:tcPr>
            <w:tcW w:w="720" w:type="dxa"/>
          </w:tcPr>
          <w:p w14:paraId="7A3132D6" w14:textId="77777777" w:rsidR="00E1570A" w:rsidRPr="00E1570A" w:rsidRDefault="00E1570A" w:rsidP="00721A82">
            <w:pPr>
              <w:tabs>
                <w:tab w:val="left" w:pos="7728"/>
              </w:tabs>
              <w:spacing w:after="0" w:line="276" w:lineRule="auto"/>
              <w:ind w:left="0" w:right="-197" w:firstLine="0"/>
              <w:rPr>
                <w:rFonts w:ascii="Times New Roman" w:hAnsi="Times New Roman" w:cs="Times New Roman"/>
                <w:szCs w:val="24"/>
              </w:rPr>
            </w:pPr>
            <w:r w:rsidRPr="00E1570A">
              <w:rPr>
                <w:rFonts w:ascii="Times New Roman" w:hAnsi="Times New Roman" w:cs="Times New Roman"/>
                <w:szCs w:val="24"/>
              </w:rPr>
              <w:t>3.23</w:t>
            </w:r>
          </w:p>
        </w:tc>
        <w:tc>
          <w:tcPr>
            <w:tcW w:w="810" w:type="dxa"/>
          </w:tcPr>
          <w:p w14:paraId="4C783982" w14:textId="77777777" w:rsidR="00E1570A" w:rsidRPr="00E1570A" w:rsidRDefault="00E1570A" w:rsidP="00721A82">
            <w:pPr>
              <w:tabs>
                <w:tab w:val="left" w:pos="7728"/>
              </w:tabs>
              <w:spacing w:after="0" w:line="276" w:lineRule="auto"/>
              <w:ind w:left="0" w:right="-110" w:firstLine="0"/>
              <w:rPr>
                <w:rFonts w:ascii="Times New Roman" w:hAnsi="Times New Roman" w:cs="Times New Roman"/>
                <w:szCs w:val="24"/>
              </w:rPr>
            </w:pPr>
            <w:r w:rsidRPr="00E1570A">
              <w:rPr>
                <w:rFonts w:ascii="Times New Roman" w:hAnsi="Times New Roman" w:cs="Times New Roman"/>
                <w:szCs w:val="24"/>
              </w:rPr>
              <w:t>0.900</w:t>
            </w:r>
          </w:p>
        </w:tc>
      </w:tr>
      <w:tr w:rsidR="00E1570A" w:rsidRPr="00E1570A" w14:paraId="43EA9512" w14:textId="77777777" w:rsidTr="00721A82">
        <w:tc>
          <w:tcPr>
            <w:tcW w:w="4140" w:type="dxa"/>
          </w:tcPr>
          <w:p w14:paraId="181F263E" w14:textId="77777777" w:rsidR="00E1570A" w:rsidRPr="00E1570A" w:rsidRDefault="00E1570A" w:rsidP="00721A82">
            <w:pPr>
              <w:tabs>
                <w:tab w:val="left" w:pos="7728"/>
              </w:tabs>
              <w:spacing w:after="0" w:line="276" w:lineRule="auto"/>
              <w:ind w:left="0" w:right="345" w:firstLine="0"/>
              <w:rPr>
                <w:rFonts w:ascii="Times New Roman" w:hAnsi="Times New Roman" w:cs="Times New Roman"/>
                <w:szCs w:val="24"/>
              </w:rPr>
            </w:pPr>
            <w:r w:rsidRPr="00E1570A">
              <w:rPr>
                <w:rFonts w:ascii="Times New Roman" w:hAnsi="Times New Roman" w:cs="Times New Roman"/>
                <w:szCs w:val="24"/>
              </w:rPr>
              <w:t>HR maintains pool of qualified candidates.</w:t>
            </w:r>
          </w:p>
        </w:tc>
        <w:tc>
          <w:tcPr>
            <w:tcW w:w="450" w:type="dxa"/>
          </w:tcPr>
          <w:p w14:paraId="7E0AE792" w14:textId="77777777" w:rsidR="00E1570A" w:rsidRPr="00E1570A" w:rsidRDefault="00E1570A" w:rsidP="00721A82">
            <w:pPr>
              <w:pStyle w:val="ListParagraph"/>
              <w:tabs>
                <w:tab w:val="left" w:pos="7728"/>
              </w:tabs>
              <w:spacing w:after="0" w:line="276" w:lineRule="auto"/>
              <w:ind w:left="0" w:right="-106" w:firstLine="0"/>
              <w:rPr>
                <w:rFonts w:ascii="Times New Roman" w:hAnsi="Times New Roman" w:cs="Times New Roman"/>
                <w:szCs w:val="24"/>
              </w:rPr>
            </w:pPr>
            <w:r w:rsidRPr="00E1570A">
              <w:rPr>
                <w:rFonts w:ascii="Times New Roman" w:hAnsi="Times New Roman" w:cs="Times New Roman"/>
                <w:szCs w:val="24"/>
              </w:rPr>
              <w:t>9.3</w:t>
            </w:r>
          </w:p>
        </w:tc>
        <w:tc>
          <w:tcPr>
            <w:tcW w:w="540" w:type="dxa"/>
          </w:tcPr>
          <w:p w14:paraId="0362BE15" w14:textId="77777777" w:rsidR="00E1570A" w:rsidRPr="00E1570A" w:rsidRDefault="00E1570A" w:rsidP="00721A82">
            <w:pPr>
              <w:pStyle w:val="ListParagraph"/>
              <w:tabs>
                <w:tab w:val="left" w:pos="7728"/>
              </w:tabs>
              <w:spacing w:after="0" w:line="276" w:lineRule="auto"/>
              <w:ind w:left="0" w:right="-106" w:firstLine="0"/>
              <w:rPr>
                <w:rFonts w:ascii="Times New Roman" w:hAnsi="Times New Roman" w:cs="Times New Roman"/>
                <w:szCs w:val="24"/>
              </w:rPr>
            </w:pPr>
            <w:r w:rsidRPr="00E1570A">
              <w:rPr>
                <w:rFonts w:ascii="Times New Roman" w:hAnsi="Times New Roman" w:cs="Times New Roman"/>
                <w:szCs w:val="24"/>
              </w:rPr>
              <w:t>14.0</w:t>
            </w:r>
          </w:p>
        </w:tc>
        <w:tc>
          <w:tcPr>
            <w:tcW w:w="540" w:type="dxa"/>
          </w:tcPr>
          <w:p w14:paraId="7E22F0C9" w14:textId="77777777" w:rsidR="00E1570A" w:rsidRPr="00E1570A" w:rsidRDefault="00E1570A" w:rsidP="00721A82">
            <w:pPr>
              <w:pStyle w:val="ListParagraph"/>
              <w:tabs>
                <w:tab w:val="left" w:pos="7728"/>
              </w:tabs>
              <w:spacing w:after="0" w:line="276" w:lineRule="auto"/>
              <w:ind w:left="0" w:right="-107" w:firstLine="0"/>
              <w:rPr>
                <w:rFonts w:ascii="Times New Roman" w:hAnsi="Times New Roman" w:cs="Times New Roman"/>
                <w:szCs w:val="24"/>
              </w:rPr>
            </w:pPr>
            <w:r w:rsidRPr="00E1570A">
              <w:rPr>
                <w:rFonts w:ascii="Times New Roman" w:hAnsi="Times New Roman" w:cs="Times New Roman"/>
                <w:szCs w:val="24"/>
              </w:rPr>
              <w:t>30.8</w:t>
            </w:r>
          </w:p>
        </w:tc>
        <w:tc>
          <w:tcPr>
            <w:tcW w:w="540" w:type="dxa"/>
          </w:tcPr>
          <w:p w14:paraId="1D7C41F6" w14:textId="77777777" w:rsidR="00E1570A" w:rsidRPr="00E1570A" w:rsidRDefault="00E1570A" w:rsidP="00721A82">
            <w:pPr>
              <w:pStyle w:val="ListParagraph"/>
              <w:tabs>
                <w:tab w:val="left" w:pos="7728"/>
              </w:tabs>
              <w:spacing w:after="0" w:line="276" w:lineRule="auto"/>
              <w:ind w:left="0" w:right="-108" w:firstLine="0"/>
              <w:rPr>
                <w:rFonts w:ascii="Times New Roman" w:hAnsi="Times New Roman" w:cs="Times New Roman"/>
                <w:szCs w:val="24"/>
              </w:rPr>
            </w:pPr>
            <w:r w:rsidRPr="00E1570A">
              <w:rPr>
                <w:rFonts w:ascii="Times New Roman" w:hAnsi="Times New Roman" w:cs="Times New Roman"/>
                <w:szCs w:val="24"/>
              </w:rPr>
              <w:t>38.3</w:t>
            </w:r>
          </w:p>
        </w:tc>
        <w:tc>
          <w:tcPr>
            <w:tcW w:w="540" w:type="dxa"/>
          </w:tcPr>
          <w:p w14:paraId="42FB466B" w14:textId="77777777" w:rsidR="00E1570A" w:rsidRPr="00E1570A" w:rsidRDefault="00E1570A" w:rsidP="00721A82">
            <w:pPr>
              <w:pStyle w:val="ListParagraph"/>
              <w:tabs>
                <w:tab w:val="left" w:pos="7728"/>
              </w:tabs>
              <w:spacing w:after="0" w:line="276" w:lineRule="auto"/>
              <w:ind w:left="0" w:right="-109" w:firstLine="0"/>
              <w:rPr>
                <w:rFonts w:ascii="Times New Roman" w:hAnsi="Times New Roman" w:cs="Times New Roman"/>
                <w:szCs w:val="24"/>
              </w:rPr>
            </w:pPr>
            <w:r w:rsidRPr="00E1570A">
              <w:rPr>
                <w:rFonts w:ascii="Times New Roman" w:hAnsi="Times New Roman" w:cs="Times New Roman"/>
                <w:szCs w:val="24"/>
              </w:rPr>
              <w:t>7.8</w:t>
            </w:r>
          </w:p>
          <w:p w14:paraId="3CC95EB9" w14:textId="77777777" w:rsidR="00E1570A" w:rsidRPr="00E1570A" w:rsidRDefault="00E1570A" w:rsidP="00721A82">
            <w:pPr>
              <w:pStyle w:val="ListParagraph"/>
              <w:tabs>
                <w:tab w:val="left" w:pos="7728"/>
              </w:tabs>
              <w:spacing w:after="0" w:line="276" w:lineRule="auto"/>
              <w:ind w:left="0" w:right="-109" w:firstLine="0"/>
              <w:rPr>
                <w:rFonts w:ascii="Times New Roman" w:hAnsi="Times New Roman" w:cs="Times New Roman"/>
                <w:szCs w:val="24"/>
              </w:rPr>
            </w:pPr>
          </w:p>
        </w:tc>
        <w:tc>
          <w:tcPr>
            <w:tcW w:w="720" w:type="dxa"/>
          </w:tcPr>
          <w:p w14:paraId="1443AF9C" w14:textId="77777777" w:rsidR="00E1570A" w:rsidRPr="00E1570A" w:rsidRDefault="00E1570A" w:rsidP="00721A82">
            <w:pPr>
              <w:tabs>
                <w:tab w:val="left" w:pos="7728"/>
              </w:tabs>
              <w:spacing w:after="0" w:line="276" w:lineRule="auto"/>
              <w:ind w:left="0" w:right="-197" w:firstLine="0"/>
              <w:rPr>
                <w:rFonts w:ascii="Times New Roman" w:hAnsi="Times New Roman" w:cs="Times New Roman"/>
                <w:szCs w:val="24"/>
              </w:rPr>
            </w:pPr>
            <w:r w:rsidRPr="00E1570A">
              <w:rPr>
                <w:rFonts w:ascii="Times New Roman" w:hAnsi="Times New Roman" w:cs="Times New Roman"/>
                <w:szCs w:val="24"/>
              </w:rPr>
              <w:t>3.21</w:t>
            </w:r>
          </w:p>
        </w:tc>
        <w:tc>
          <w:tcPr>
            <w:tcW w:w="810" w:type="dxa"/>
          </w:tcPr>
          <w:p w14:paraId="03B4A355" w14:textId="77777777" w:rsidR="00E1570A" w:rsidRPr="00E1570A" w:rsidRDefault="00E1570A" w:rsidP="00721A82">
            <w:pPr>
              <w:tabs>
                <w:tab w:val="left" w:pos="7728"/>
              </w:tabs>
              <w:spacing w:after="0" w:line="276" w:lineRule="auto"/>
              <w:ind w:left="0" w:right="-110" w:firstLine="0"/>
              <w:rPr>
                <w:rFonts w:ascii="Times New Roman" w:hAnsi="Times New Roman" w:cs="Times New Roman"/>
                <w:szCs w:val="24"/>
              </w:rPr>
            </w:pPr>
            <w:r w:rsidRPr="00E1570A">
              <w:rPr>
                <w:rFonts w:ascii="Times New Roman" w:hAnsi="Times New Roman" w:cs="Times New Roman"/>
                <w:szCs w:val="24"/>
              </w:rPr>
              <w:t>1.077</w:t>
            </w:r>
          </w:p>
        </w:tc>
      </w:tr>
    </w:tbl>
    <w:p w14:paraId="1965BF4A" w14:textId="77777777" w:rsidR="00E1570A" w:rsidRPr="00E1570A" w:rsidRDefault="00E1570A" w:rsidP="00E1570A">
      <w:pPr>
        <w:tabs>
          <w:tab w:val="left" w:pos="7728"/>
        </w:tabs>
        <w:spacing w:after="0" w:line="360" w:lineRule="auto"/>
        <w:ind w:left="0" w:right="345" w:firstLine="0"/>
        <w:rPr>
          <w:rFonts w:ascii="Times New Roman" w:hAnsi="Times New Roman" w:cs="Times New Roman"/>
          <w:szCs w:val="24"/>
        </w:rPr>
      </w:pPr>
    </w:p>
    <w:p w14:paraId="6F683500"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In the aforementioned Table 7, the respondents' staffing-related responses are displayed. The mean and standard deviation for the statement “I was well informed about their job before being employed during the recruitment process." were determined to be 3.38 and 1.129, respectively.  The highest percentage of respondents agree with 42% and the lowest percentage of the respondents strongly disagree with it i.e. 6.5% .The vast majority of respondents were neutral with tendency to agree.</w:t>
      </w:r>
    </w:p>
    <w:p w14:paraId="0BC626E8" w14:textId="77777777" w:rsidR="00E1570A" w:rsidRPr="00E1570A" w:rsidRDefault="00E1570A" w:rsidP="00E1570A">
      <w:pPr>
        <w:tabs>
          <w:tab w:val="left" w:pos="7728"/>
        </w:tabs>
        <w:spacing w:after="0" w:line="360" w:lineRule="auto"/>
        <w:ind w:left="355" w:right="26"/>
        <w:rPr>
          <w:rFonts w:ascii="Times New Roman" w:hAnsi="Times New Roman" w:cs="Times New Roman"/>
          <w:szCs w:val="24"/>
        </w:rPr>
      </w:pPr>
    </w:p>
    <w:p w14:paraId="4BCF46F5"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For the statement, “HR clearly defines the job description and job specifications in the recruitment process.”  The mean was found to be 3.40 with a standard deviation of 1.031. .  The highest percentage of respondents agree with 45.8% and the lowest percentage of the respondents disagree with it i.e. 7.8%. The respondents were more or less neutral, but a significant number tended to agree.</w:t>
      </w:r>
    </w:p>
    <w:p w14:paraId="69E1F314" w14:textId="77777777" w:rsidR="00E1570A" w:rsidRPr="00E1570A" w:rsidRDefault="00E1570A" w:rsidP="00E1570A">
      <w:pPr>
        <w:tabs>
          <w:tab w:val="left" w:pos="7728"/>
        </w:tabs>
        <w:spacing w:after="0" w:line="360" w:lineRule="auto"/>
        <w:ind w:left="355" w:right="26"/>
        <w:rPr>
          <w:rFonts w:ascii="Times New Roman" w:hAnsi="Times New Roman" w:cs="Times New Roman"/>
          <w:szCs w:val="24"/>
        </w:rPr>
      </w:pPr>
    </w:p>
    <w:p w14:paraId="1C372A72"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 xml:space="preserve">The mean and standard deviation for the statement “Fair practice of recruitment and selection is carried out in my organization." were determined to be 3.36 and 1.033, respectively. The highest percentage of respondents agree with 36.8% and the lowest percentage of the respondents strongly disagree with it i.e. 4.8%. The majority of the </w:t>
      </w:r>
      <w:r w:rsidRPr="00E1570A">
        <w:rPr>
          <w:rFonts w:ascii="Times New Roman" w:hAnsi="Times New Roman" w:cs="Times New Roman"/>
          <w:szCs w:val="24"/>
        </w:rPr>
        <w:lastRenderedPageBreak/>
        <w:t>respondents were more or less neutral, but the standard deviation of 1.033 shows that a sizable portion tended to agree.</w:t>
      </w:r>
    </w:p>
    <w:p w14:paraId="0B642BA3" w14:textId="77777777" w:rsidR="00E1570A" w:rsidRPr="00E1570A" w:rsidRDefault="00E1570A" w:rsidP="00E1570A">
      <w:pPr>
        <w:tabs>
          <w:tab w:val="left" w:pos="7728"/>
        </w:tabs>
        <w:spacing w:after="0" w:line="360" w:lineRule="auto"/>
        <w:ind w:left="355" w:right="26"/>
        <w:rPr>
          <w:rFonts w:ascii="Times New Roman" w:hAnsi="Times New Roman" w:cs="Times New Roman"/>
          <w:szCs w:val="24"/>
        </w:rPr>
      </w:pPr>
    </w:p>
    <w:p w14:paraId="1CEAC5FD"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As for the statement, “All the information I received at the recruitment process about the job is accurate.” The highest percentage of respondents agree with 42.3% and the lowest percentage of the respondents strongly agree with it i.e. 3%.The mean was found to be 3.23 with a standard deviation of 0.900. The respondents were more or less neutral. Finally, the mean and standard deviation for the sentence "HR maintains pool of qualified candidates." were determined to be 3.21 and 1.077, respectively. The majority of the responses were more or less neutral, but the standard deviation of 1.077 shows that a sizable portion tended to agree.</w:t>
      </w:r>
    </w:p>
    <w:p w14:paraId="75BA301B" w14:textId="77777777" w:rsidR="00E1570A" w:rsidRPr="00E1570A" w:rsidRDefault="00E1570A" w:rsidP="00E1570A">
      <w:pPr>
        <w:tabs>
          <w:tab w:val="left" w:pos="7728"/>
        </w:tabs>
        <w:spacing w:after="0" w:line="360" w:lineRule="auto"/>
        <w:ind w:left="360" w:right="296"/>
        <w:rPr>
          <w:rFonts w:ascii="Times New Roman" w:hAnsi="Times New Roman" w:cs="Times New Roman"/>
          <w:szCs w:val="24"/>
        </w:rPr>
      </w:pPr>
    </w:p>
    <w:p w14:paraId="02D47AAB" w14:textId="77777777" w:rsidR="00E1570A" w:rsidRPr="00E1570A" w:rsidRDefault="00E1570A" w:rsidP="00E1570A">
      <w:pPr>
        <w:pStyle w:val="Heading3"/>
        <w:numPr>
          <w:ilvl w:val="0"/>
          <w:numId w:val="7"/>
        </w:numPr>
        <w:tabs>
          <w:tab w:val="left" w:pos="7728"/>
        </w:tabs>
        <w:spacing w:after="0"/>
        <w:ind w:left="360"/>
        <w:rPr>
          <w:rFonts w:cs="Times New Roman"/>
        </w:rPr>
      </w:pPr>
      <w:bookmarkStart w:id="65" w:name="_Toc171948903"/>
      <w:r w:rsidRPr="00E1570A">
        <w:rPr>
          <w:rFonts w:cs="Times New Roman"/>
        </w:rPr>
        <w:t>Descriptive Statistics of Training and development</w:t>
      </w:r>
      <w:bookmarkEnd w:id="65"/>
    </w:p>
    <w:p w14:paraId="2C72932A" w14:textId="77777777" w:rsidR="00E1570A" w:rsidRPr="00E1570A" w:rsidRDefault="00E1570A" w:rsidP="00E1570A">
      <w:pPr>
        <w:pStyle w:val="ListParagraph"/>
        <w:tabs>
          <w:tab w:val="left" w:pos="7728"/>
        </w:tabs>
        <w:spacing w:after="0" w:line="360" w:lineRule="auto"/>
        <w:ind w:left="0" w:right="-64" w:firstLine="0"/>
        <w:rPr>
          <w:rFonts w:ascii="Times New Roman" w:hAnsi="Times New Roman" w:cs="Times New Roman"/>
          <w:szCs w:val="24"/>
        </w:rPr>
      </w:pPr>
      <w:r w:rsidRPr="00E1570A">
        <w:rPr>
          <w:rFonts w:ascii="Times New Roman" w:hAnsi="Times New Roman" w:cs="Times New Roman"/>
          <w:szCs w:val="24"/>
        </w:rPr>
        <w:t>The responses given by the respondents regarding training and development is presented in the below table.</w:t>
      </w:r>
    </w:p>
    <w:p w14:paraId="42849012" w14:textId="77777777" w:rsidR="00E1570A" w:rsidRPr="00E1570A" w:rsidRDefault="00E1570A" w:rsidP="00E1570A">
      <w:pPr>
        <w:pStyle w:val="Caption"/>
        <w:ind w:left="0" w:firstLine="0"/>
        <w:rPr>
          <w:rFonts w:cs="Times New Roman"/>
          <w:i/>
          <w:szCs w:val="24"/>
        </w:rPr>
      </w:pPr>
      <w:bookmarkStart w:id="66" w:name="_Toc171947808"/>
      <w:r w:rsidRPr="00E1570A">
        <w:rPr>
          <w:rFonts w:cs="Times New Roman"/>
        </w:rPr>
        <w:t xml:space="preserve">Table </w:t>
      </w:r>
      <w:r w:rsidRPr="00E1570A">
        <w:rPr>
          <w:rFonts w:cs="Times New Roman"/>
        </w:rPr>
        <w:fldChar w:fldCharType="begin"/>
      </w:r>
      <w:r w:rsidRPr="00E1570A">
        <w:rPr>
          <w:rFonts w:cs="Times New Roman"/>
        </w:rPr>
        <w:instrText xml:space="preserve"> SEQ Table \* ARABIC </w:instrText>
      </w:r>
      <w:r w:rsidRPr="00E1570A">
        <w:rPr>
          <w:rFonts w:cs="Times New Roman"/>
        </w:rPr>
        <w:fldChar w:fldCharType="separate"/>
      </w:r>
      <w:r w:rsidRPr="00E1570A">
        <w:rPr>
          <w:rFonts w:cs="Times New Roman"/>
          <w:noProof/>
        </w:rPr>
        <w:t>8</w:t>
      </w:r>
      <w:r w:rsidRPr="00E1570A">
        <w:rPr>
          <w:rFonts w:cs="Times New Roman"/>
          <w:noProof/>
        </w:rPr>
        <w:fldChar w:fldCharType="end"/>
      </w:r>
      <w:r w:rsidRPr="00E1570A">
        <w:rPr>
          <w:rFonts w:cs="Times New Roman"/>
          <w:i/>
          <w:szCs w:val="24"/>
        </w:rPr>
        <w:t>.</w:t>
      </w:r>
      <w:bookmarkEnd w:id="66"/>
    </w:p>
    <w:p w14:paraId="7297DCE6" w14:textId="77777777" w:rsidR="00E1570A" w:rsidRPr="00E1570A" w:rsidRDefault="00E1570A" w:rsidP="00E1570A">
      <w:pPr>
        <w:pStyle w:val="ListParagraph"/>
        <w:tabs>
          <w:tab w:val="left" w:pos="7728"/>
        </w:tabs>
        <w:spacing w:after="0" w:line="360" w:lineRule="auto"/>
        <w:ind w:left="0" w:right="296" w:firstLine="0"/>
        <w:rPr>
          <w:rFonts w:ascii="Times New Roman" w:hAnsi="Times New Roman" w:cs="Times New Roman"/>
          <w:szCs w:val="24"/>
        </w:rPr>
      </w:pPr>
      <w:r w:rsidRPr="00E1570A">
        <w:rPr>
          <w:rFonts w:ascii="Times New Roman" w:hAnsi="Times New Roman" w:cs="Times New Roman"/>
          <w:i/>
          <w:szCs w:val="24"/>
        </w:rPr>
        <w:t xml:space="preserve"> Descriptive Statistics of Training and development</w:t>
      </w:r>
    </w:p>
    <w:tbl>
      <w:tblPr>
        <w:tblStyle w:val="TableGrid0"/>
        <w:tblW w:w="8370" w:type="dxa"/>
        <w:tblInd w:w="-5" w:type="dxa"/>
        <w:tblLayout w:type="fixed"/>
        <w:tblLook w:val="04A0" w:firstRow="1" w:lastRow="0" w:firstColumn="1" w:lastColumn="0" w:noHBand="0" w:noVBand="1"/>
      </w:tblPr>
      <w:tblGrid>
        <w:gridCol w:w="3870"/>
        <w:gridCol w:w="720"/>
        <w:gridCol w:w="540"/>
        <w:gridCol w:w="630"/>
        <w:gridCol w:w="630"/>
        <w:gridCol w:w="540"/>
        <w:gridCol w:w="720"/>
        <w:gridCol w:w="720"/>
      </w:tblGrid>
      <w:tr w:rsidR="00E1570A" w:rsidRPr="00E1570A" w14:paraId="40D05B89" w14:textId="77777777" w:rsidTr="00721A82">
        <w:tc>
          <w:tcPr>
            <w:tcW w:w="3870" w:type="dxa"/>
          </w:tcPr>
          <w:p w14:paraId="47026601" w14:textId="77777777" w:rsidR="00E1570A" w:rsidRPr="00E1570A" w:rsidRDefault="00E1570A" w:rsidP="00721A82">
            <w:pPr>
              <w:pStyle w:val="ListParagraph"/>
              <w:tabs>
                <w:tab w:val="left" w:pos="7728"/>
              </w:tabs>
              <w:spacing w:after="0" w:line="360" w:lineRule="auto"/>
              <w:ind w:left="0" w:right="345" w:firstLine="0"/>
              <w:rPr>
                <w:rFonts w:ascii="Times New Roman" w:hAnsi="Times New Roman" w:cs="Times New Roman"/>
                <w:szCs w:val="24"/>
              </w:rPr>
            </w:pPr>
            <w:r w:rsidRPr="00E1570A">
              <w:rPr>
                <w:rFonts w:ascii="Times New Roman" w:hAnsi="Times New Roman" w:cs="Times New Roman"/>
                <w:szCs w:val="24"/>
              </w:rPr>
              <w:t>Particular</w:t>
            </w:r>
          </w:p>
        </w:tc>
        <w:tc>
          <w:tcPr>
            <w:tcW w:w="720" w:type="dxa"/>
          </w:tcPr>
          <w:p w14:paraId="42101758" w14:textId="77777777" w:rsidR="00E1570A" w:rsidRPr="00E1570A" w:rsidRDefault="00E1570A" w:rsidP="00721A82">
            <w:pPr>
              <w:pStyle w:val="ListParagraph"/>
              <w:tabs>
                <w:tab w:val="left" w:pos="7728"/>
              </w:tabs>
              <w:spacing w:after="0" w:line="360" w:lineRule="auto"/>
              <w:ind w:left="0" w:right="78" w:firstLine="0"/>
              <w:rPr>
                <w:rFonts w:ascii="Times New Roman" w:hAnsi="Times New Roman" w:cs="Times New Roman"/>
                <w:szCs w:val="24"/>
              </w:rPr>
            </w:pPr>
            <w:r w:rsidRPr="00E1570A">
              <w:rPr>
                <w:rFonts w:ascii="Times New Roman" w:hAnsi="Times New Roman" w:cs="Times New Roman"/>
                <w:szCs w:val="24"/>
              </w:rPr>
              <w:t>SD</w:t>
            </w:r>
          </w:p>
          <w:p w14:paraId="7E5C62C8" w14:textId="77777777" w:rsidR="00E1570A" w:rsidRPr="00E1570A" w:rsidRDefault="00E1570A" w:rsidP="00721A82">
            <w:pPr>
              <w:pStyle w:val="ListParagraph"/>
              <w:tabs>
                <w:tab w:val="left" w:pos="7728"/>
              </w:tabs>
              <w:spacing w:after="0" w:line="360" w:lineRule="auto"/>
              <w:ind w:left="0" w:right="78" w:firstLine="0"/>
              <w:rPr>
                <w:rFonts w:ascii="Times New Roman" w:hAnsi="Times New Roman" w:cs="Times New Roman"/>
                <w:szCs w:val="24"/>
              </w:rPr>
            </w:pPr>
            <w:r w:rsidRPr="00E1570A">
              <w:rPr>
                <w:rFonts w:ascii="Times New Roman" w:hAnsi="Times New Roman" w:cs="Times New Roman"/>
                <w:szCs w:val="24"/>
              </w:rPr>
              <w:t>%</w:t>
            </w:r>
          </w:p>
        </w:tc>
        <w:tc>
          <w:tcPr>
            <w:tcW w:w="540" w:type="dxa"/>
          </w:tcPr>
          <w:p w14:paraId="39468E5D" w14:textId="77777777" w:rsidR="00E1570A" w:rsidRPr="00E1570A" w:rsidRDefault="00E1570A" w:rsidP="00721A82">
            <w:pPr>
              <w:pStyle w:val="ListParagraph"/>
              <w:tabs>
                <w:tab w:val="left" w:pos="7728"/>
              </w:tabs>
              <w:spacing w:after="0" w:line="360" w:lineRule="auto"/>
              <w:ind w:left="0" w:right="-100" w:firstLine="0"/>
              <w:rPr>
                <w:rFonts w:ascii="Times New Roman" w:hAnsi="Times New Roman" w:cs="Times New Roman"/>
                <w:szCs w:val="24"/>
              </w:rPr>
            </w:pPr>
            <w:r w:rsidRPr="00E1570A">
              <w:rPr>
                <w:rFonts w:ascii="Times New Roman" w:hAnsi="Times New Roman" w:cs="Times New Roman"/>
                <w:szCs w:val="24"/>
              </w:rPr>
              <w:t>D</w:t>
            </w:r>
          </w:p>
          <w:p w14:paraId="62D05B6D" w14:textId="77777777" w:rsidR="00E1570A" w:rsidRPr="00E1570A" w:rsidRDefault="00E1570A" w:rsidP="00721A82">
            <w:pPr>
              <w:pStyle w:val="ListParagraph"/>
              <w:tabs>
                <w:tab w:val="left" w:pos="7728"/>
              </w:tabs>
              <w:spacing w:after="0" w:line="360" w:lineRule="auto"/>
              <w:ind w:left="0" w:right="-100" w:firstLine="0"/>
              <w:rPr>
                <w:rFonts w:ascii="Times New Roman" w:hAnsi="Times New Roman" w:cs="Times New Roman"/>
                <w:szCs w:val="24"/>
              </w:rPr>
            </w:pPr>
            <w:r w:rsidRPr="00E1570A">
              <w:rPr>
                <w:rFonts w:ascii="Times New Roman" w:hAnsi="Times New Roman" w:cs="Times New Roman"/>
                <w:szCs w:val="24"/>
              </w:rPr>
              <w:t>%</w:t>
            </w:r>
          </w:p>
        </w:tc>
        <w:tc>
          <w:tcPr>
            <w:tcW w:w="630" w:type="dxa"/>
          </w:tcPr>
          <w:p w14:paraId="6E505609" w14:textId="77777777" w:rsidR="00E1570A" w:rsidRPr="00E1570A" w:rsidRDefault="00E1570A" w:rsidP="00721A82">
            <w:pPr>
              <w:pStyle w:val="ListParagraph"/>
              <w:tabs>
                <w:tab w:val="left" w:pos="7728"/>
              </w:tabs>
              <w:spacing w:after="0" w:line="360" w:lineRule="auto"/>
              <w:ind w:left="0" w:right="-21" w:firstLine="0"/>
              <w:rPr>
                <w:rFonts w:ascii="Times New Roman" w:hAnsi="Times New Roman" w:cs="Times New Roman"/>
                <w:szCs w:val="24"/>
              </w:rPr>
            </w:pPr>
            <w:r w:rsidRPr="00E1570A">
              <w:rPr>
                <w:rFonts w:ascii="Times New Roman" w:hAnsi="Times New Roman" w:cs="Times New Roman"/>
                <w:szCs w:val="24"/>
              </w:rPr>
              <w:t>N</w:t>
            </w:r>
          </w:p>
          <w:p w14:paraId="1B0197A0" w14:textId="77777777" w:rsidR="00E1570A" w:rsidRPr="00E1570A" w:rsidRDefault="00E1570A" w:rsidP="00721A82">
            <w:pPr>
              <w:pStyle w:val="ListParagraph"/>
              <w:tabs>
                <w:tab w:val="left" w:pos="7728"/>
              </w:tabs>
              <w:spacing w:after="0" w:line="360" w:lineRule="auto"/>
              <w:ind w:left="0" w:right="-21" w:firstLine="0"/>
              <w:rPr>
                <w:rFonts w:ascii="Times New Roman" w:hAnsi="Times New Roman" w:cs="Times New Roman"/>
                <w:szCs w:val="24"/>
              </w:rPr>
            </w:pPr>
            <w:r w:rsidRPr="00E1570A">
              <w:rPr>
                <w:rFonts w:ascii="Times New Roman" w:hAnsi="Times New Roman" w:cs="Times New Roman"/>
                <w:szCs w:val="24"/>
              </w:rPr>
              <w:t>%</w:t>
            </w:r>
          </w:p>
        </w:tc>
        <w:tc>
          <w:tcPr>
            <w:tcW w:w="630" w:type="dxa"/>
          </w:tcPr>
          <w:p w14:paraId="27228E72" w14:textId="77777777" w:rsidR="00E1570A" w:rsidRPr="00E1570A" w:rsidRDefault="00E1570A" w:rsidP="00721A82">
            <w:pPr>
              <w:pStyle w:val="ListParagraph"/>
              <w:tabs>
                <w:tab w:val="left" w:pos="7728"/>
              </w:tabs>
              <w:spacing w:after="0" w:line="360" w:lineRule="auto"/>
              <w:ind w:left="0" w:right="-32" w:firstLine="0"/>
              <w:rPr>
                <w:rFonts w:ascii="Times New Roman" w:hAnsi="Times New Roman" w:cs="Times New Roman"/>
                <w:szCs w:val="24"/>
              </w:rPr>
            </w:pPr>
            <w:r w:rsidRPr="00E1570A">
              <w:rPr>
                <w:rFonts w:ascii="Times New Roman" w:hAnsi="Times New Roman" w:cs="Times New Roman"/>
                <w:szCs w:val="24"/>
              </w:rPr>
              <w:t>A</w:t>
            </w:r>
          </w:p>
          <w:p w14:paraId="73BF8387" w14:textId="77777777" w:rsidR="00E1570A" w:rsidRPr="00E1570A" w:rsidRDefault="00E1570A" w:rsidP="00721A82">
            <w:pPr>
              <w:pStyle w:val="ListParagraph"/>
              <w:tabs>
                <w:tab w:val="left" w:pos="7728"/>
              </w:tabs>
              <w:spacing w:after="0" w:line="360" w:lineRule="auto"/>
              <w:ind w:left="0" w:right="-32" w:firstLine="0"/>
              <w:rPr>
                <w:rFonts w:ascii="Times New Roman" w:hAnsi="Times New Roman" w:cs="Times New Roman"/>
                <w:szCs w:val="24"/>
              </w:rPr>
            </w:pPr>
            <w:r w:rsidRPr="00E1570A">
              <w:rPr>
                <w:rFonts w:ascii="Times New Roman" w:hAnsi="Times New Roman" w:cs="Times New Roman"/>
                <w:szCs w:val="24"/>
              </w:rPr>
              <w:t>%</w:t>
            </w:r>
          </w:p>
        </w:tc>
        <w:tc>
          <w:tcPr>
            <w:tcW w:w="540" w:type="dxa"/>
          </w:tcPr>
          <w:p w14:paraId="1525C343" w14:textId="77777777" w:rsidR="00E1570A" w:rsidRPr="00E1570A" w:rsidRDefault="00E1570A" w:rsidP="00721A82">
            <w:pPr>
              <w:pStyle w:val="ListParagraph"/>
              <w:tabs>
                <w:tab w:val="left" w:pos="7728"/>
              </w:tabs>
              <w:spacing w:after="0" w:line="360" w:lineRule="auto"/>
              <w:ind w:left="0" w:right="-105" w:firstLine="0"/>
              <w:rPr>
                <w:rFonts w:ascii="Times New Roman" w:hAnsi="Times New Roman" w:cs="Times New Roman"/>
                <w:szCs w:val="24"/>
              </w:rPr>
            </w:pPr>
            <w:r w:rsidRPr="00E1570A">
              <w:rPr>
                <w:rFonts w:ascii="Times New Roman" w:hAnsi="Times New Roman" w:cs="Times New Roman"/>
                <w:szCs w:val="24"/>
              </w:rPr>
              <w:t>SA</w:t>
            </w:r>
          </w:p>
          <w:p w14:paraId="64C0A67F" w14:textId="77777777" w:rsidR="00E1570A" w:rsidRPr="00E1570A" w:rsidRDefault="00E1570A" w:rsidP="00721A82">
            <w:pPr>
              <w:pStyle w:val="ListParagraph"/>
              <w:tabs>
                <w:tab w:val="left" w:pos="7728"/>
              </w:tabs>
              <w:spacing w:after="0" w:line="360" w:lineRule="auto"/>
              <w:ind w:left="0" w:right="-105" w:firstLine="0"/>
              <w:rPr>
                <w:rFonts w:ascii="Times New Roman" w:hAnsi="Times New Roman" w:cs="Times New Roman"/>
                <w:szCs w:val="24"/>
              </w:rPr>
            </w:pPr>
            <w:r w:rsidRPr="00E1570A">
              <w:rPr>
                <w:rFonts w:ascii="Times New Roman" w:hAnsi="Times New Roman" w:cs="Times New Roman"/>
                <w:szCs w:val="24"/>
              </w:rPr>
              <w:t>%</w:t>
            </w:r>
          </w:p>
        </w:tc>
        <w:tc>
          <w:tcPr>
            <w:tcW w:w="720" w:type="dxa"/>
          </w:tcPr>
          <w:p w14:paraId="4DC04914" w14:textId="77777777" w:rsidR="00E1570A" w:rsidRPr="00E1570A" w:rsidRDefault="00E1570A" w:rsidP="00721A82">
            <w:pPr>
              <w:tabs>
                <w:tab w:val="left" w:pos="7728"/>
              </w:tabs>
              <w:spacing w:after="0" w:line="360" w:lineRule="auto"/>
              <w:ind w:left="-69"/>
              <w:jc w:val="left"/>
              <w:rPr>
                <w:rFonts w:ascii="Times New Roman" w:hAnsi="Times New Roman" w:cs="Times New Roman"/>
                <w:szCs w:val="24"/>
              </w:rPr>
            </w:pPr>
            <w:r w:rsidRPr="00E1570A">
              <w:rPr>
                <w:rFonts w:ascii="Times New Roman" w:hAnsi="Times New Roman" w:cs="Times New Roman"/>
                <w:szCs w:val="24"/>
              </w:rPr>
              <w:t>Mean</w:t>
            </w:r>
          </w:p>
        </w:tc>
        <w:tc>
          <w:tcPr>
            <w:tcW w:w="720" w:type="dxa"/>
          </w:tcPr>
          <w:p w14:paraId="64C0502B" w14:textId="77777777" w:rsidR="00E1570A" w:rsidRPr="00E1570A" w:rsidRDefault="00E1570A" w:rsidP="00721A82">
            <w:pPr>
              <w:pStyle w:val="ListParagraph"/>
              <w:tabs>
                <w:tab w:val="left" w:pos="7728"/>
              </w:tabs>
              <w:spacing w:after="0" w:line="360" w:lineRule="auto"/>
              <w:ind w:left="0" w:right="-107" w:firstLine="0"/>
              <w:rPr>
                <w:rFonts w:ascii="Times New Roman" w:hAnsi="Times New Roman" w:cs="Times New Roman"/>
                <w:szCs w:val="24"/>
              </w:rPr>
            </w:pPr>
            <w:r w:rsidRPr="00E1570A">
              <w:rPr>
                <w:rFonts w:ascii="Times New Roman" w:hAnsi="Times New Roman" w:cs="Times New Roman"/>
                <w:szCs w:val="24"/>
              </w:rPr>
              <w:t>Std. D</w:t>
            </w:r>
          </w:p>
        </w:tc>
      </w:tr>
      <w:tr w:rsidR="00E1570A" w:rsidRPr="00E1570A" w14:paraId="7A96D9C4" w14:textId="77777777" w:rsidTr="00721A82">
        <w:trPr>
          <w:trHeight w:val="1502"/>
        </w:trPr>
        <w:tc>
          <w:tcPr>
            <w:tcW w:w="3870" w:type="dxa"/>
          </w:tcPr>
          <w:p w14:paraId="14546F6A" w14:textId="77777777" w:rsidR="00E1570A" w:rsidRPr="00E1570A" w:rsidRDefault="00E1570A" w:rsidP="00721A82">
            <w:pPr>
              <w:tabs>
                <w:tab w:val="left" w:pos="7728"/>
              </w:tabs>
              <w:spacing w:after="0" w:line="360" w:lineRule="auto"/>
              <w:ind w:left="-20"/>
              <w:rPr>
                <w:rFonts w:ascii="Times New Roman" w:hAnsi="Times New Roman" w:cs="Times New Roman"/>
                <w:szCs w:val="24"/>
              </w:rPr>
            </w:pPr>
            <w:r w:rsidRPr="00E1570A">
              <w:rPr>
                <w:rFonts w:ascii="Times New Roman" w:hAnsi="Times New Roman" w:cs="Times New Roman"/>
                <w:szCs w:val="24"/>
              </w:rPr>
              <w:t>My organization provides me with the training opportunities which are helping me to increase my range of skills and abilities</w:t>
            </w:r>
          </w:p>
        </w:tc>
        <w:tc>
          <w:tcPr>
            <w:tcW w:w="720" w:type="dxa"/>
          </w:tcPr>
          <w:p w14:paraId="0642E46B" w14:textId="77777777" w:rsidR="00E1570A" w:rsidRPr="00E1570A" w:rsidRDefault="00E1570A" w:rsidP="00721A82">
            <w:pPr>
              <w:pStyle w:val="ListParagraph"/>
              <w:tabs>
                <w:tab w:val="left" w:pos="7728"/>
              </w:tabs>
              <w:spacing w:after="0" w:line="360" w:lineRule="auto"/>
              <w:ind w:left="0" w:right="78" w:firstLine="0"/>
              <w:rPr>
                <w:rFonts w:ascii="Times New Roman" w:hAnsi="Times New Roman" w:cs="Times New Roman"/>
                <w:szCs w:val="24"/>
              </w:rPr>
            </w:pPr>
            <w:r w:rsidRPr="00E1570A">
              <w:rPr>
                <w:rFonts w:ascii="Times New Roman" w:hAnsi="Times New Roman" w:cs="Times New Roman"/>
                <w:szCs w:val="24"/>
              </w:rPr>
              <w:t>11.3</w:t>
            </w:r>
          </w:p>
        </w:tc>
        <w:tc>
          <w:tcPr>
            <w:tcW w:w="540" w:type="dxa"/>
          </w:tcPr>
          <w:p w14:paraId="4F41851B" w14:textId="77777777" w:rsidR="00E1570A" w:rsidRPr="00E1570A" w:rsidRDefault="00E1570A" w:rsidP="00721A82">
            <w:pPr>
              <w:pStyle w:val="ListParagraph"/>
              <w:tabs>
                <w:tab w:val="left" w:pos="7728"/>
              </w:tabs>
              <w:spacing w:after="0" w:line="360" w:lineRule="auto"/>
              <w:ind w:left="0" w:right="-100" w:firstLine="0"/>
              <w:rPr>
                <w:rFonts w:ascii="Times New Roman" w:hAnsi="Times New Roman" w:cs="Times New Roman"/>
                <w:szCs w:val="24"/>
              </w:rPr>
            </w:pPr>
            <w:r w:rsidRPr="00E1570A">
              <w:rPr>
                <w:rFonts w:ascii="Times New Roman" w:hAnsi="Times New Roman" w:cs="Times New Roman"/>
                <w:szCs w:val="24"/>
              </w:rPr>
              <w:t>10.5</w:t>
            </w:r>
          </w:p>
        </w:tc>
        <w:tc>
          <w:tcPr>
            <w:tcW w:w="630" w:type="dxa"/>
          </w:tcPr>
          <w:p w14:paraId="1F9C4B68" w14:textId="77777777" w:rsidR="00E1570A" w:rsidRPr="00E1570A" w:rsidRDefault="00E1570A" w:rsidP="00721A82">
            <w:pPr>
              <w:pStyle w:val="ListParagraph"/>
              <w:tabs>
                <w:tab w:val="left" w:pos="7728"/>
              </w:tabs>
              <w:spacing w:after="0" w:line="360" w:lineRule="auto"/>
              <w:ind w:left="0" w:right="-21" w:firstLine="0"/>
              <w:rPr>
                <w:rFonts w:ascii="Times New Roman" w:hAnsi="Times New Roman" w:cs="Times New Roman"/>
                <w:szCs w:val="24"/>
              </w:rPr>
            </w:pPr>
            <w:r w:rsidRPr="00E1570A">
              <w:rPr>
                <w:rFonts w:ascii="Times New Roman" w:hAnsi="Times New Roman" w:cs="Times New Roman"/>
                <w:szCs w:val="24"/>
              </w:rPr>
              <w:t>30.3</w:t>
            </w:r>
          </w:p>
        </w:tc>
        <w:tc>
          <w:tcPr>
            <w:tcW w:w="630" w:type="dxa"/>
          </w:tcPr>
          <w:p w14:paraId="4A058C27" w14:textId="77777777" w:rsidR="00E1570A" w:rsidRPr="00E1570A" w:rsidRDefault="00E1570A" w:rsidP="00721A82">
            <w:pPr>
              <w:pStyle w:val="ListParagraph"/>
              <w:tabs>
                <w:tab w:val="left" w:pos="7728"/>
              </w:tabs>
              <w:spacing w:after="0" w:line="360" w:lineRule="auto"/>
              <w:ind w:left="0" w:right="-32" w:firstLine="0"/>
              <w:rPr>
                <w:rFonts w:ascii="Times New Roman" w:hAnsi="Times New Roman" w:cs="Times New Roman"/>
                <w:szCs w:val="24"/>
              </w:rPr>
            </w:pPr>
            <w:r w:rsidRPr="00E1570A">
              <w:rPr>
                <w:rFonts w:ascii="Times New Roman" w:hAnsi="Times New Roman" w:cs="Times New Roman"/>
                <w:szCs w:val="24"/>
              </w:rPr>
              <w:t>40.5</w:t>
            </w:r>
          </w:p>
        </w:tc>
        <w:tc>
          <w:tcPr>
            <w:tcW w:w="540" w:type="dxa"/>
          </w:tcPr>
          <w:p w14:paraId="51DE96EC" w14:textId="77777777" w:rsidR="00E1570A" w:rsidRPr="00E1570A" w:rsidRDefault="00E1570A" w:rsidP="00721A82">
            <w:pPr>
              <w:pStyle w:val="ListParagraph"/>
              <w:tabs>
                <w:tab w:val="left" w:pos="7728"/>
              </w:tabs>
              <w:spacing w:after="0" w:line="360" w:lineRule="auto"/>
              <w:ind w:left="0" w:right="-105" w:firstLine="0"/>
              <w:rPr>
                <w:rFonts w:ascii="Times New Roman" w:hAnsi="Times New Roman" w:cs="Times New Roman"/>
                <w:szCs w:val="24"/>
              </w:rPr>
            </w:pPr>
            <w:r w:rsidRPr="00E1570A">
              <w:rPr>
                <w:rFonts w:ascii="Times New Roman" w:hAnsi="Times New Roman" w:cs="Times New Roman"/>
                <w:szCs w:val="24"/>
              </w:rPr>
              <w:t>7.8</w:t>
            </w:r>
          </w:p>
        </w:tc>
        <w:tc>
          <w:tcPr>
            <w:tcW w:w="720" w:type="dxa"/>
          </w:tcPr>
          <w:p w14:paraId="6350C502" w14:textId="77777777" w:rsidR="00E1570A" w:rsidRPr="00E1570A" w:rsidRDefault="00E1570A" w:rsidP="00721A82">
            <w:pPr>
              <w:tabs>
                <w:tab w:val="left" w:pos="7728"/>
              </w:tabs>
              <w:spacing w:after="0" w:line="360" w:lineRule="auto"/>
              <w:ind w:left="0" w:firstLine="0"/>
              <w:jc w:val="center"/>
              <w:rPr>
                <w:rFonts w:ascii="Times New Roman" w:hAnsi="Times New Roman" w:cs="Times New Roman"/>
                <w:szCs w:val="24"/>
              </w:rPr>
            </w:pPr>
            <w:r w:rsidRPr="00E1570A">
              <w:rPr>
                <w:rFonts w:ascii="Times New Roman" w:hAnsi="Times New Roman" w:cs="Times New Roman"/>
                <w:szCs w:val="24"/>
              </w:rPr>
              <w:t>3.23</w:t>
            </w:r>
          </w:p>
        </w:tc>
        <w:tc>
          <w:tcPr>
            <w:tcW w:w="720" w:type="dxa"/>
          </w:tcPr>
          <w:p w14:paraId="2CA2BF6F" w14:textId="77777777" w:rsidR="00E1570A" w:rsidRPr="00E1570A" w:rsidRDefault="00E1570A" w:rsidP="00721A82">
            <w:pPr>
              <w:tabs>
                <w:tab w:val="left" w:pos="7728"/>
              </w:tabs>
              <w:spacing w:after="0" w:line="360" w:lineRule="auto"/>
              <w:ind w:left="-40" w:right="-107"/>
              <w:jc w:val="center"/>
              <w:rPr>
                <w:rFonts w:ascii="Times New Roman" w:hAnsi="Times New Roman" w:cs="Times New Roman"/>
                <w:szCs w:val="24"/>
              </w:rPr>
            </w:pPr>
            <w:r w:rsidRPr="00E1570A">
              <w:rPr>
                <w:rFonts w:ascii="Times New Roman" w:hAnsi="Times New Roman" w:cs="Times New Roman"/>
                <w:szCs w:val="24"/>
              </w:rPr>
              <w:t>1.105</w:t>
            </w:r>
          </w:p>
        </w:tc>
      </w:tr>
      <w:tr w:rsidR="00E1570A" w:rsidRPr="00E1570A" w14:paraId="6EE613CC" w14:textId="77777777" w:rsidTr="00721A82">
        <w:tc>
          <w:tcPr>
            <w:tcW w:w="3870" w:type="dxa"/>
          </w:tcPr>
          <w:p w14:paraId="082D293F" w14:textId="77777777" w:rsidR="00E1570A" w:rsidRPr="00E1570A" w:rsidRDefault="00E1570A" w:rsidP="00721A82">
            <w:pPr>
              <w:tabs>
                <w:tab w:val="left" w:pos="7728"/>
              </w:tabs>
              <w:spacing w:after="0" w:line="360" w:lineRule="auto"/>
              <w:ind w:left="-19"/>
              <w:rPr>
                <w:rFonts w:ascii="Times New Roman" w:hAnsi="Times New Roman" w:cs="Times New Roman"/>
                <w:szCs w:val="24"/>
              </w:rPr>
            </w:pPr>
            <w:r w:rsidRPr="00E1570A">
              <w:rPr>
                <w:rFonts w:ascii="Times New Roman" w:hAnsi="Times New Roman" w:cs="Times New Roman"/>
                <w:szCs w:val="24"/>
              </w:rPr>
              <w:t>Available training matches my job.</w:t>
            </w:r>
          </w:p>
        </w:tc>
        <w:tc>
          <w:tcPr>
            <w:tcW w:w="720" w:type="dxa"/>
          </w:tcPr>
          <w:p w14:paraId="4793FEDF" w14:textId="77777777" w:rsidR="00E1570A" w:rsidRPr="00E1570A" w:rsidRDefault="00E1570A" w:rsidP="00721A82">
            <w:pPr>
              <w:pStyle w:val="ListParagraph"/>
              <w:tabs>
                <w:tab w:val="left" w:pos="7728"/>
              </w:tabs>
              <w:spacing w:after="0" w:line="360" w:lineRule="auto"/>
              <w:ind w:left="0" w:right="78" w:firstLine="0"/>
              <w:rPr>
                <w:rFonts w:ascii="Times New Roman" w:hAnsi="Times New Roman" w:cs="Times New Roman"/>
                <w:szCs w:val="24"/>
              </w:rPr>
            </w:pPr>
            <w:r w:rsidRPr="00E1570A">
              <w:rPr>
                <w:rFonts w:ascii="Times New Roman" w:hAnsi="Times New Roman" w:cs="Times New Roman"/>
                <w:szCs w:val="24"/>
              </w:rPr>
              <w:t>8.0</w:t>
            </w:r>
          </w:p>
        </w:tc>
        <w:tc>
          <w:tcPr>
            <w:tcW w:w="540" w:type="dxa"/>
          </w:tcPr>
          <w:p w14:paraId="13A59891" w14:textId="77777777" w:rsidR="00E1570A" w:rsidRPr="00E1570A" w:rsidRDefault="00E1570A" w:rsidP="00721A82">
            <w:pPr>
              <w:pStyle w:val="ListParagraph"/>
              <w:tabs>
                <w:tab w:val="left" w:pos="7728"/>
              </w:tabs>
              <w:spacing w:after="0" w:line="360" w:lineRule="auto"/>
              <w:ind w:left="0" w:right="-100" w:firstLine="0"/>
              <w:rPr>
                <w:rFonts w:ascii="Times New Roman" w:hAnsi="Times New Roman" w:cs="Times New Roman"/>
                <w:szCs w:val="24"/>
              </w:rPr>
            </w:pPr>
            <w:r w:rsidRPr="00E1570A">
              <w:rPr>
                <w:rFonts w:ascii="Times New Roman" w:hAnsi="Times New Roman" w:cs="Times New Roman"/>
                <w:szCs w:val="24"/>
              </w:rPr>
              <w:t>9.0</w:t>
            </w:r>
          </w:p>
        </w:tc>
        <w:tc>
          <w:tcPr>
            <w:tcW w:w="630" w:type="dxa"/>
          </w:tcPr>
          <w:p w14:paraId="52DAA733" w14:textId="77777777" w:rsidR="00E1570A" w:rsidRPr="00E1570A" w:rsidRDefault="00E1570A" w:rsidP="00721A82">
            <w:pPr>
              <w:pStyle w:val="ListParagraph"/>
              <w:tabs>
                <w:tab w:val="left" w:pos="7728"/>
              </w:tabs>
              <w:spacing w:after="0" w:line="360" w:lineRule="auto"/>
              <w:ind w:left="0" w:right="-21" w:firstLine="0"/>
              <w:rPr>
                <w:rFonts w:ascii="Times New Roman" w:hAnsi="Times New Roman" w:cs="Times New Roman"/>
                <w:szCs w:val="24"/>
              </w:rPr>
            </w:pPr>
            <w:r w:rsidRPr="00E1570A">
              <w:rPr>
                <w:rFonts w:ascii="Times New Roman" w:hAnsi="Times New Roman" w:cs="Times New Roman"/>
                <w:szCs w:val="24"/>
              </w:rPr>
              <w:t>22.3</w:t>
            </w:r>
          </w:p>
        </w:tc>
        <w:tc>
          <w:tcPr>
            <w:tcW w:w="630" w:type="dxa"/>
          </w:tcPr>
          <w:p w14:paraId="294D3608" w14:textId="77777777" w:rsidR="00E1570A" w:rsidRPr="00E1570A" w:rsidRDefault="00E1570A" w:rsidP="00721A82">
            <w:pPr>
              <w:pStyle w:val="ListParagraph"/>
              <w:tabs>
                <w:tab w:val="left" w:pos="7728"/>
              </w:tabs>
              <w:spacing w:after="0" w:line="360" w:lineRule="auto"/>
              <w:ind w:left="0" w:right="-32" w:firstLine="0"/>
              <w:rPr>
                <w:rFonts w:ascii="Times New Roman" w:hAnsi="Times New Roman" w:cs="Times New Roman"/>
                <w:szCs w:val="24"/>
              </w:rPr>
            </w:pPr>
            <w:r w:rsidRPr="00E1570A">
              <w:rPr>
                <w:rFonts w:ascii="Times New Roman" w:hAnsi="Times New Roman" w:cs="Times New Roman"/>
                <w:szCs w:val="24"/>
              </w:rPr>
              <w:t>41.5</w:t>
            </w:r>
          </w:p>
        </w:tc>
        <w:tc>
          <w:tcPr>
            <w:tcW w:w="540" w:type="dxa"/>
          </w:tcPr>
          <w:p w14:paraId="121E96F8" w14:textId="77777777" w:rsidR="00E1570A" w:rsidRPr="00E1570A" w:rsidRDefault="00E1570A" w:rsidP="00721A82">
            <w:pPr>
              <w:pStyle w:val="ListParagraph"/>
              <w:tabs>
                <w:tab w:val="left" w:pos="7728"/>
              </w:tabs>
              <w:spacing w:after="0" w:line="360" w:lineRule="auto"/>
              <w:ind w:left="0" w:right="-105" w:firstLine="0"/>
              <w:rPr>
                <w:rFonts w:ascii="Times New Roman" w:hAnsi="Times New Roman" w:cs="Times New Roman"/>
                <w:szCs w:val="24"/>
              </w:rPr>
            </w:pPr>
            <w:r w:rsidRPr="00E1570A">
              <w:rPr>
                <w:rFonts w:ascii="Times New Roman" w:hAnsi="Times New Roman" w:cs="Times New Roman"/>
                <w:szCs w:val="24"/>
              </w:rPr>
              <w:t>19.3</w:t>
            </w:r>
          </w:p>
        </w:tc>
        <w:tc>
          <w:tcPr>
            <w:tcW w:w="720" w:type="dxa"/>
          </w:tcPr>
          <w:p w14:paraId="3A925534" w14:textId="77777777" w:rsidR="00E1570A" w:rsidRPr="00E1570A" w:rsidRDefault="00E1570A" w:rsidP="00721A82">
            <w:pPr>
              <w:tabs>
                <w:tab w:val="left" w:pos="7728"/>
              </w:tabs>
              <w:spacing w:after="0" w:line="360" w:lineRule="auto"/>
              <w:ind w:left="0" w:firstLine="0"/>
              <w:jc w:val="center"/>
              <w:rPr>
                <w:rFonts w:ascii="Times New Roman" w:hAnsi="Times New Roman" w:cs="Times New Roman"/>
                <w:szCs w:val="24"/>
              </w:rPr>
            </w:pPr>
            <w:r w:rsidRPr="00E1570A">
              <w:rPr>
                <w:rFonts w:ascii="Times New Roman" w:hAnsi="Times New Roman" w:cs="Times New Roman"/>
                <w:szCs w:val="24"/>
              </w:rPr>
              <w:t>3.55</w:t>
            </w:r>
          </w:p>
        </w:tc>
        <w:tc>
          <w:tcPr>
            <w:tcW w:w="720" w:type="dxa"/>
          </w:tcPr>
          <w:p w14:paraId="1ADB6CB5" w14:textId="77777777" w:rsidR="00E1570A" w:rsidRPr="00E1570A" w:rsidRDefault="00E1570A" w:rsidP="00721A82">
            <w:pPr>
              <w:tabs>
                <w:tab w:val="left" w:pos="7728"/>
              </w:tabs>
              <w:spacing w:after="0" w:line="360" w:lineRule="auto"/>
              <w:ind w:left="0" w:right="-107" w:firstLine="0"/>
              <w:jc w:val="center"/>
              <w:rPr>
                <w:rFonts w:ascii="Times New Roman" w:hAnsi="Times New Roman" w:cs="Times New Roman"/>
                <w:szCs w:val="24"/>
              </w:rPr>
            </w:pPr>
            <w:r w:rsidRPr="00E1570A">
              <w:rPr>
                <w:rFonts w:ascii="Times New Roman" w:hAnsi="Times New Roman" w:cs="Times New Roman"/>
                <w:szCs w:val="24"/>
              </w:rPr>
              <w:t>1.138</w:t>
            </w:r>
          </w:p>
        </w:tc>
      </w:tr>
      <w:tr w:rsidR="00E1570A" w:rsidRPr="00E1570A" w14:paraId="7AB73267" w14:textId="77777777" w:rsidTr="00721A82">
        <w:tc>
          <w:tcPr>
            <w:tcW w:w="3870" w:type="dxa"/>
          </w:tcPr>
          <w:p w14:paraId="0B927438" w14:textId="77777777" w:rsidR="00E1570A" w:rsidRPr="00E1570A" w:rsidRDefault="00E1570A" w:rsidP="00721A82">
            <w:pPr>
              <w:tabs>
                <w:tab w:val="left" w:pos="7728"/>
              </w:tabs>
              <w:spacing w:after="0" w:line="360" w:lineRule="auto"/>
              <w:ind w:left="-19"/>
              <w:rPr>
                <w:rFonts w:ascii="Times New Roman" w:hAnsi="Times New Roman" w:cs="Times New Roman"/>
                <w:szCs w:val="24"/>
              </w:rPr>
            </w:pPr>
            <w:r w:rsidRPr="00E1570A">
              <w:rPr>
                <w:rFonts w:ascii="Times New Roman" w:hAnsi="Times New Roman" w:cs="Times New Roman"/>
                <w:szCs w:val="24"/>
              </w:rPr>
              <w:t>Training courses assist in me developing both professional and personal career paths.</w:t>
            </w:r>
          </w:p>
        </w:tc>
        <w:tc>
          <w:tcPr>
            <w:tcW w:w="720" w:type="dxa"/>
          </w:tcPr>
          <w:p w14:paraId="0C814C9B" w14:textId="77777777" w:rsidR="00E1570A" w:rsidRPr="00E1570A" w:rsidRDefault="00E1570A" w:rsidP="00721A82">
            <w:pPr>
              <w:pStyle w:val="ListParagraph"/>
              <w:tabs>
                <w:tab w:val="left" w:pos="7728"/>
              </w:tabs>
              <w:spacing w:after="0" w:line="360" w:lineRule="auto"/>
              <w:ind w:left="0" w:right="78" w:firstLine="0"/>
              <w:rPr>
                <w:rFonts w:ascii="Times New Roman" w:hAnsi="Times New Roman" w:cs="Times New Roman"/>
                <w:szCs w:val="24"/>
              </w:rPr>
            </w:pPr>
            <w:r w:rsidRPr="00E1570A">
              <w:rPr>
                <w:rFonts w:ascii="Times New Roman" w:hAnsi="Times New Roman" w:cs="Times New Roman"/>
                <w:szCs w:val="24"/>
              </w:rPr>
              <w:t>9.8</w:t>
            </w:r>
          </w:p>
        </w:tc>
        <w:tc>
          <w:tcPr>
            <w:tcW w:w="540" w:type="dxa"/>
          </w:tcPr>
          <w:p w14:paraId="57649BFE" w14:textId="77777777" w:rsidR="00E1570A" w:rsidRPr="00E1570A" w:rsidRDefault="00E1570A" w:rsidP="00721A82">
            <w:pPr>
              <w:pStyle w:val="ListParagraph"/>
              <w:tabs>
                <w:tab w:val="left" w:pos="7728"/>
              </w:tabs>
              <w:spacing w:after="0" w:line="360" w:lineRule="auto"/>
              <w:ind w:left="0" w:right="-100" w:firstLine="0"/>
              <w:rPr>
                <w:rFonts w:ascii="Times New Roman" w:hAnsi="Times New Roman" w:cs="Times New Roman"/>
                <w:szCs w:val="24"/>
              </w:rPr>
            </w:pPr>
            <w:r w:rsidRPr="00E1570A">
              <w:rPr>
                <w:rFonts w:ascii="Times New Roman" w:hAnsi="Times New Roman" w:cs="Times New Roman"/>
                <w:szCs w:val="24"/>
              </w:rPr>
              <w:t>4.5</w:t>
            </w:r>
          </w:p>
        </w:tc>
        <w:tc>
          <w:tcPr>
            <w:tcW w:w="630" w:type="dxa"/>
          </w:tcPr>
          <w:p w14:paraId="49C13644" w14:textId="77777777" w:rsidR="00E1570A" w:rsidRPr="00E1570A" w:rsidRDefault="00E1570A" w:rsidP="00721A82">
            <w:pPr>
              <w:pStyle w:val="ListParagraph"/>
              <w:tabs>
                <w:tab w:val="left" w:pos="7728"/>
              </w:tabs>
              <w:spacing w:after="0" w:line="360" w:lineRule="auto"/>
              <w:ind w:left="0" w:right="-21" w:firstLine="0"/>
              <w:rPr>
                <w:rFonts w:ascii="Times New Roman" w:hAnsi="Times New Roman" w:cs="Times New Roman"/>
                <w:szCs w:val="24"/>
              </w:rPr>
            </w:pPr>
            <w:r w:rsidRPr="00E1570A">
              <w:rPr>
                <w:rFonts w:ascii="Times New Roman" w:hAnsi="Times New Roman" w:cs="Times New Roman"/>
                <w:szCs w:val="24"/>
              </w:rPr>
              <w:t>25.5</w:t>
            </w:r>
          </w:p>
        </w:tc>
        <w:tc>
          <w:tcPr>
            <w:tcW w:w="630" w:type="dxa"/>
          </w:tcPr>
          <w:p w14:paraId="144BA420" w14:textId="77777777" w:rsidR="00E1570A" w:rsidRPr="00E1570A" w:rsidRDefault="00E1570A" w:rsidP="00721A82">
            <w:pPr>
              <w:pStyle w:val="ListParagraph"/>
              <w:tabs>
                <w:tab w:val="left" w:pos="7728"/>
              </w:tabs>
              <w:spacing w:after="0" w:line="360" w:lineRule="auto"/>
              <w:ind w:left="0" w:right="-32" w:firstLine="0"/>
              <w:rPr>
                <w:rFonts w:ascii="Times New Roman" w:hAnsi="Times New Roman" w:cs="Times New Roman"/>
                <w:szCs w:val="24"/>
              </w:rPr>
            </w:pPr>
            <w:r w:rsidRPr="00E1570A">
              <w:rPr>
                <w:rFonts w:ascii="Times New Roman" w:hAnsi="Times New Roman" w:cs="Times New Roman"/>
                <w:szCs w:val="24"/>
              </w:rPr>
              <w:t>47.3</w:t>
            </w:r>
          </w:p>
        </w:tc>
        <w:tc>
          <w:tcPr>
            <w:tcW w:w="540" w:type="dxa"/>
          </w:tcPr>
          <w:p w14:paraId="34E415CD" w14:textId="77777777" w:rsidR="00E1570A" w:rsidRPr="00E1570A" w:rsidRDefault="00E1570A" w:rsidP="00721A82">
            <w:pPr>
              <w:pStyle w:val="ListParagraph"/>
              <w:tabs>
                <w:tab w:val="left" w:pos="7728"/>
              </w:tabs>
              <w:spacing w:after="0" w:line="360" w:lineRule="auto"/>
              <w:ind w:left="0" w:right="-105" w:firstLine="0"/>
              <w:rPr>
                <w:rFonts w:ascii="Times New Roman" w:hAnsi="Times New Roman" w:cs="Times New Roman"/>
                <w:szCs w:val="24"/>
              </w:rPr>
            </w:pPr>
            <w:r w:rsidRPr="00E1570A">
              <w:rPr>
                <w:rFonts w:ascii="Times New Roman" w:hAnsi="Times New Roman" w:cs="Times New Roman"/>
                <w:szCs w:val="24"/>
              </w:rPr>
              <w:t>13.0</w:t>
            </w:r>
          </w:p>
        </w:tc>
        <w:tc>
          <w:tcPr>
            <w:tcW w:w="720" w:type="dxa"/>
          </w:tcPr>
          <w:p w14:paraId="2D251977" w14:textId="77777777" w:rsidR="00E1570A" w:rsidRPr="00E1570A" w:rsidRDefault="00E1570A" w:rsidP="00721A82">
            <w:pPr>
              <w:tabs>
                <w:tab w:val="left" w:pos="7728"/>
              </w:tabs>
              <w:spacing w:after="0" w:line="360" w:lineRule="auto"/>
              <w:ind w:left="-108" w:firstLine="0"/>
              <w:jc w:val="center"/>
              <w:rPr>
                <w:rFonts w:ascii="Times New Roman" w:hAnsi="Times New Roman" w:cs="Times New Roman"/>
                <w:szCs w:val="24"/>
              </w:rPr>
            </w:pPr>
            <w:r w:rsidRPr="00E1570A">
              <w:rPr>
                <w:rFonts w:ascii="Times New Roman" w:hAnsi="Times New Roman" w:cs="Times New Roman"/>
                <w:szCs w:val="24"/>
              </w:rPr>
              <w:t>3.49</w:t>
            </w:r>
          </w:p>
        </w:tc>
        <w:tc>
          <w:tcPr>
            <w:tcW w:w="720" w:type="dxa"/>
          </w:tcPr>
          <w:p w14:paraId="034EA25B" w14:textId="77777777" w:rsidR="00E1570A" w:rsidRPr="00E1570A" w:rsidRDefault="00E1570A" w:rsidP="00721A82">
            <w:pPr>
              <w:tabs>
                <w:tab w:val="left" w:pos="7728"/>
              </w:tabs>
              <w:spacing w:after="0" w:line="360" w:lineRule="auto"/>
              <w:ind w:left="-104" w:right="-107"/>
              <w:jc w:val="center"/>
              <w:rPr>
                <w:rFonts w:ascii="Times New Roman" w:hAnsi="Times New Roman" w:cs="Times New Roman"/>
                <w:szCs w:val="24"/>
              </w:rPr>
            </w:pPr>
            <w:r w:rsidRPr="00E1570A">
              <w:rPr>
                <w:rFonts w:ascii="Times New Roman" w:hAnsi="Times New Roman" w:cs="Times New Roman"/>
                <w:szCs w:val="24"/>
              </w:rPr>
              <w:t>1.090</w:t>
            </w:r>
          </w:p>
        </w:tc>
      </w:tr>
      <w:tr w:rsidR="00E1570A" w:rsidRPr="00E1570A" w14:paraId="6048B6D9" w14:textId="77777777" w:rsidTr="00721A82">
        <w:tc>
          <w:tcPr>
            <w:tcW w:w="3870" w:type="dxa"/>
          </w:tcPr>
          <w:p w14:paraId="6115A635" w14:textId="77777777" w:rsidR="00E1570A" w:rsidRPr="00E1570A" w:rsidRDefault="00E1570A" w:rsidP="00721A82">
            <w:pPr>
              <w:tabs>
                <w:tab w:val="left" w:pos="7728"/>
              </w:tabs>
              <w:spacing w:after="0" w:line="360" w:lineRule="auto"/>
              <w:ind w:left="-19"/>
              <w:rPr>
                <w:rFonts w:ascii="Times New Roman" w:hAnsi="Times New Roman" w:cs="Times New Roman"/>
                <w:szCs w:val="24"/>
              </w:rPr>
            </w:pPr>
            <w:r w:rsidRPr="00E1570A">
              <w:rPr>
                <w:rFonts w:ascii="Times New Roman" w:hAnsi="Times New Roman" w:cs="Times New Roman"/>
                <w:szCs w:val="24"/>
              </w:rPr>
              <w:t>This organization provides opportunities for staff training and career development on a yearly basis</w:t>
            </w:r>
          </w:p>
        </w:tc>
        <w:tc>
          <w:tcPr>
            <w:tcW w:w="720" w:type="dxa"/>
          </w:tcPr>
          <w:p w14:paraId="16963BB6" w14:textId="77777777" w:rsidR="00E1570A" w:rsidRPr="00E1570A" w:rsidRDefault="00E1570A" w:rsidP="00721A82">
            <w:pPr>
              <w:pStyle w:val="ListParagraph"/>
              <w:tabs>
                <w:tab w:val="left" w:pos="7728"/>
              </w:tabs>
              <w:spacing w:after="0" w:line="360" w:lineRule="auto"/>
              <w:ind w:left="0" w:right="78" w:firstLine="0"/>
              <w:rPr>
                <w:rFonts w:ascii="Times New Roman" w:hAnsi="Times New Roman" w:cs="Times New Roman"/>
                <w:szCs w:val="24"/>
              </w:rPr>
            </w:pPr>
            <w:r w:rsidRPr="00E1570A">
              <w:rPr>
                <w:rFonts w:ascii="Times New Roman" w:hAnsi="Times New Roman" w:cs="Times New Roman"/>
                <w:szCs w:val="24"/>
              </w:rPr>
              <w:t>14.2</w:t>
            </w:r>
          </w:p>
        </w:tc>
        <w:tc>
          <w:tcPr>
            <w:tcW w:w="540" w:type="dxa"/>
          </w:tcPr>
          <w:p w14:paraId="1C7D83A5" w14:textId="77777777" w:rsidR="00E1570A" w:rsidRPr="00E1570A" w:rsidRDefault="00E1570A" w:rsidP="00721A82">
            <w:pPr>
              <w:pStyle w:val="ListParagraph"/>
              <w:tabs>
                <w:tab w:val="left" w:pos="7728"/>
              </w:tabs>
              <w:spacing w:after="0" w:line="360" w:lineRule="auto"/>
              <w:ind w:left="0" w:right="-100" w:firstLine="0"/>
              <w:rPr>
                <w:rFonts w:ascii="Times New Roman" w:hAnsi="Times New Roman" w:cs="Times New Roman"/>
                <w:szCs w:val="24"/>
              </w:rPr>
            </w:pPr>
            <w:r w:rsidRPr="00E1570A">
              <w:rPr>
                <w:rFonts w:ascii="Times New Roman" w:hAnsi="Times New Roman" w:cs="Times New Roman"/>
                <w:szCs w:val="24"/>
              </w:rPr>
              <w:t>6</w:t>
            </w:r>
          </w:p>
        </w:tc>
        <w:tc>
          <w:tcPr>
            <w:tcW w:w="630" w:type="dxa"/>
          </w:tcPr>
          <w:p w14:paraId="16301235" w14:textId="77777777" w:rsidR="00E1570A" w:rsidRPr="00E1570A" w:rsidRDefault="00E1570A" w:rsidP="00721A82">
            <w:pPr>
              <w:pStyle w:val="ListParagraph"/>
              <w:tabs>
                <w:tab w:val="left" w:pos="7728"/>
              </w:tabs>
              <w:spacing w:after="0" w:line="360" w:lineRule="auto"/>
              <w:ind w:left="0" w:right="-21" w:firstLine="0"/>
              <w:rPr>
                <w:rFonts w:ascii="Times New Roman" w:hAnsi="Times New Roman" w:cs="Times New Roman"/>
                <w:szCs w:val="24"/>
              </w:rPr>
            </w:pPr>
            <w:r w:rsidRPr="00E1570A">
              <w:rPr>
                <w:rFonts w:ascii="Times New Roman" w:hAnsi="Times New Roman" w:cs="Times New Roman"/>
                <w:szCs w:val="24"/>
              </w:rPr>
              <w:t>27.8</w:t>
            </w:r>
          </w:p>
        </w:tc>
        <w:tc>
          <w:tcPr>
            <w:tcW w:w="630" w:type="dxa"/>
          </w:tcPr>
          <w:p w14:paraId="4D3736BF" w14:textId="77777777" w:rsidR="00E1570A" w:rsidRPr="00E1570A" w:rsidRDefault="00E1570A" w:rsidP="00721A82">
            <w:pPr>
              <w:pStyle w:val="ListParagraph"/>
              <w:tabs>
                <w:tab w:val="left" w:pos="7728"/>
              </w:tabs>
              <w:spacing w:after="0" w:line="360" w:lineRule="auto"/>
              <w:ind w:left="0" w:right="-32" w:firstLine="0"/>
              <w:rPr>
                <w:rFonts w:ascii="Times New Roman" w:hAnsi="Times New Roman" w:cs="Times New Roman"/>
                <w:szCs w:val="24"/>
              </w:rPr>
            </w:pPr>
            <w:r w:rsidRPr="00E1570A">
              <w:rPr>
                <w:rFonts w:ascii="Times New Roman" w:hAnsi="Times New Roman" w:cs="Times New Roman"/>
                <w:szCs w:val="24"/>
              </w:rPr>
              <w:t>37.5</w:t>
            </w:r>
          </w:p>
        </w:tc>
        <w:tc>
          <w:tcPr>
            <w:tcW w:w="540" w:type="dxa"/>
          </w:tcPr>
          <w:p w14:paraId="5A3C1FC4" w14:textId="77777777" w:rsidR="00E1570A" w:rsidRPr="00E1570A" w:rsidRDefault="00E1570A" w:rsidP="00721A82">
            <w:pPr>
              <w:pStyle w:val="ListParagraph"/>
              <w:tabs>
                <w:tab w:val="left" w:pos="7728"/>
              </w:tabs>
              <w:spacing w:after="0" w:line="360" w:lineRule="auto"/>
              <w:ind w:left="0" w:right="-105" w:firstLine="0"/>
              <w:rPr>
                <w:rFonts w:ascii="Times New Roman" w:hAnsi="Times New Roman" w:cs="Times New Roman"/>
                <w:szCs w:val="24"/>
              </w:rPr>
            </w:pPr>
            <w:r w:rsidRPr="00E1570A">
              <w:rPr>
                <w:rFonts w:ascii="Times New Roman" w:hAnsi="Times New Roman" w:cs="Times New Roman"/>
                <w:szCs w:val="24"/>
              </w:rPr>
              <w:t>14.5</w:t>
            </w:r>
          </w:p>
        </w:tc>
        <w:tc>
          <w:tcPr>
            <w:tcW w:w="720" w:type="dxa"/>
          </w:tcPr>
          <w:p w14:paraId="4F9B8F00" w14:textId="77777777" w:rsidR="00E1570A" w:rsidRPr="00E1570A" w:rsidRDefault="00E1570A" w:rsidP="00721A82">
            <w:pPr>
              <w:tabs>
                <w:tab w:val="left" w:pos="7728"/>
              </w:tabs>
              <w:spacing w:after="0" w:line="360" w:lineRule="auto"/>
              <w:ind w:left="-18"/>
              <w:jc w:val="center"/>
              <w:rPr>
                <w:rFonts w:ascii="Times New Roman" w:hAnsi="Times New Roman" w:cs="Times New Roman"/>
                <w:szCs w:val="24"/>
              </w:rPr>
            </w:pPr>
            <w:r w:rsidRPr="00E1570A">
              <w:rPr>
                <w:rFonts w:ascii="Times New Roman" w:hAnsi="Times New Roman" w:cs="Times New Roman"/>
                <w:szCs w:val="24"/>
              </w:rPr>
              <w:t>3.32</w:t>
            </w:r>
          </w:p>
        </w:tc>
        <w:tc>
          <w:tcPr>
            <w:tcW w:w="720" w:type="dxa"/>
          </w:tcPr>
          <w:p w14:paraId="1DC9C2F3" w14:textId="77777777" w:rsidR="00E1570A" w:rsidRPr="00E1570A" w:rsidRDefault="00E1570A" w:rsidP="00721A82">
            <w:pPr>
              <w:tabs>
                <w:tab w:val="left" w:pos="7728"/>
              </w:tabs>
              <w:spacing w:after="0" w:line="360" w:lineRule="auto"/>
              <w:ind w:left="-104" w:right="-107"/>
              <w:jc w:val="center"/>
              <w:rPr>
                <w:rFonts w:ascii="Times New Roman" w:hAnsi="Times New Roman" w:cs="Times New Roman"/>
                <w:szCs w:val="24"/>
              </w:rPr>
            </w:pPr>
            <w:r w:rsidRPr="00E1570A">
              <w:rPr>
                <w:rFonts w:ascii="Times New Roman" w:hAnsi="Times New Roman" w:cs="Times New Roman"/>
                <w:szCs w:val="24"/>
              </w:rPr>
              <w:t>1.219</w:t>
            </w:r>
          </w:p>
        </w:tc>
      </w:tr>
      <w:tr w:rsidR="00E1570A" w:rsidRPr="00E1570A" w14:paraId="604B058B" w14:textId="77777777" w:rsidTr="00721A82">
        <w:tc>
          <w:tcPr>
            <w:tcW w:w="3870" w:type="dxa"/>
          </w:tcPr>
          <w:p w14:paraId="609B831D" w14:textId="77777777" w:rsidR="00E1570A" w:rsidRPr="00E1570A" w:rsidRDefault="00E1570A" w:rsidP="00721A82">
            <w:pPr>
              <w:tabs>
                <w:tab w:val="left" w:pos="7728"/>
              </w:tabs>
              <w:spacing w:after="0" w:line="360" w:lineRule="auto"/>
              <w:ind w:left="-19"/>
              <w:rPr>
                <w:rFonts w:ascii="Times New Roman" w:hAnsi="Times New Roman" w:cs="Times New Roman"/>
                <w:szCs w:val="24"/>
              </w:rPr>
            </w:pPr>
            <w:r w:rsidRPr="00E1570A">
              <w:rPr>
                <w:rFonts w:ascii="Times New Roman" w:hAnsi="Times New Roman" w:cs="Times New Roman"/>
                <w:szCs w:val="24"/>
              </w:rPr>
              <w:t>My company is committed towards training and development of the employees.</w:t>
            </w:r>
          </w:p>
        </w:tc>
        <w:tc>
          <w:tcPr>
            <w:tcW w:w="720" w:type="dxa"/>
          </w:tcPr>
          <w:p w14:paraId="4901D909" w14:textId="77777777" w:rsidR="00E1570A" w:rsidRPr="00E1570A" w:rsidRDefault="00E1570A" w:rsidP="00721A82">
            <w:pPr>
              <w:pStyle w:val="ListParagraph"/>
              <w:tabs>
                <w:tab w:val="left" w:pos="7728"/>
              </w:tabs>
              <w:spacing w:after="0" w:line="360" w:lineRule="auto"/>
              <w:ind w:left="0" w:right="78" w:firstLine="0"/>
              <w:rPr>
                <w:rFonts w:ascii="Times New Roman" w:hAnsi="Times New Roman" w:cs="Times New Roman"/>
                <w:szCs w:val="24"/>
              </w:rPr>
            </w:pPr>
            <w:r w:rsidRPr="00E1570A">
              <w:rPr>
                <w:rFonts w:ascii="Times New Roman" w:hAnsi="Times New Roman" w:cs="Times New Roman"/>
                <w:szCs w:val="24"/>
              </w:rPr>
              <w:t>14.2</w:t>
            </w:r>
          </w:p>
        </w:tc>
        <w:tc>
          <w:tcPr>
            <w:tcW w:w="540" w:type="dxa"/>
          </w:tcPr>
          <w:p w14:paraId="66EFFE84" w14:textId="77777777" w:rsidR="00E1570A" w:rsidRPr="00E1570A" w:rsidRDefault="00E1570A" w:rsidP="00721A82">
            <w:pPr>
              <w:pStyle w:val="ListParagraph"/>
              <w:tabs>
                <w:tab w:val="left" w:pos="7728"/>
              </w:tabs>
              <w:spacing w:after="0" w:line="360" w:lineRule="auto"/>
              <w:ind w:left="0" w:right="-100" w:firstLine="0"/>
              <w:rPr>
                <w:rFonts w:ascii="Times New Roman" w:hAnsi="Times New Roman" w:cs="Times New Roman"/>
                <w:szCs w:val="24"/>
              </w:rPr>
            </w:pPr>
            <w:r w:rsidRPr="00E1570A">
              <w:rPr>
                <w:rFonts w:ascii="Times New Roman" w:hAnsi="Times New Roman" w:cs="Times New Roman"/>
                <w:szCs w:val="24"/>
              </w:rPr>
              <w:t>7.8</w:t>
            </w:r>
          </w:p>
        </w:tc>
        <w:tc>
          <w:tcPr>
            <w:tcW w:w="630" w:type="dxa"/>
          </w:tcPr>
          <w:p w14:paraId="2003FC66" w14:textId="77777777" w:rsidR="00E1570A" w:rsidRPr="00E1570A" w:rsidRDefault="00E1570A" w:rsidP="00721A82">
            <w:pPr>
              <w:pStyle w:val="ListParagraph"/>
              <w:tabs>
                <w:tab w:val="left" w:pos="7728"/>
              </w:tabs>
              <w:spacing w:after="0" w:line="360" w:lineRule="auto"/>
              <w:ind w:left="0" w:right="-21" w:firstLine="0"/>
              <w:rPr>
                <w:rFonts w:ascii="Times New Roman" w:hAnsi="Times New Roman" w:cs="Times New Roman"/>
                <w:szCs w:val="24"/>
              </w:rPr>
            </w:pPr>
            <w:r w:rsidRPr="00E1570A">
              <w:rPr>
                <w:rFonts w:ascii="Times New Roman" w:hAnsi="Times New Roman" w:cs="Times New Roman"/>
                <w:szCs w:val="24"/>
              </w:rPr>
              <w:t>28.2</w:t>
            </w:r>
          </w:p>
        </w:tc>
        <w:tc>
          <w:tcPr>
            <w:tcW w:w="630" w:type="dxa"/>
          </w:tcPr>
          <w:p w14:paraId="53F6A4DA" w14:textId="77777777" w:rsidR="00E1570A" w:rsidRPr="00E1570A" w:rsidRDefault="00E1570A" w:rsidP="00721A82">
            <w:pPr>
              <w:pStyle w:val="ListParagraph"/>
              <w:tabs>
                <w:tab w:val="left" w:pos="7728"/>
              </w:tabs>
              <w:spacing w:after="0" w:line="360" w:lineRule="auto"/>
              <w:ind w:left="0" w:right="-32" w:firstLine="0"/>
              <w:rPr>
                <w:rFonts w:ascii="Times New Roman" w:hAnsi="Times New Roman" w:cs="Times New Roman"/>
                <w:szCs w:val="24"/>
              </w:rPr>
            </w:pPr>
            <w:r w:rsidRPr="00E1570A">
              <w:rPr>
                <w:rFonts w:ascii="Times New Roman" w:hAnsi="Times New Roman" w:cs="Times New Roman"/>
                <w:szCs w:val="24"/>
              </w:rPr>
              <w:t>42.0</w:t>
            </w:r>
          </w:p>
        </w:tc>
        <w:tc>
          <w:tcPr>
            <w:tcW w:w="540" w:type="dxa"/>
          </w:tcPr>
          <w:p w14:paraId="381F2A32" w14:textId="77777777" w:rsidR="00E1570A" w:rsidRPr="00E1570A" w:rsidRDefault="00E1570A" w:rsidP="00721A82">
            <w:pPr>
              <w:pStyle w:val="ListParagraph"/>
              <w:tabs>
                <w:tab w:val="left" w:pos="7728"/>
              </w:tabs>
              <w:spacing w:after="0" w:line="360" w:lineRule="auto"/>
              <w:ind w:left="0" w:right="-105" w:firstLine="0"/>
              <w:rPr>
                <w:rFonts w:ascii="Times New Roman" w:hAnsi="Times New Roman" w:cs="Times New Roman"/>
                <w:szCs w:val="24"/>
              </w:rPr>
            </w:pPr>
            <w:r w:rsidRPr="00E1570A">
              <w:rPr>
                <w:rFonts w:ascii="Times New Roman" w:hAnsi="Times New Roman" w:cs="Times New Roman"/>
                <w:szCs w:val="24"/>
              </w:rPr>
              <w:t>7.8</w:t>
            </w:r>
          </w:p>
          <w:p w14:paraId="1EA28254" w14:textId="77777777" w:rsidR="00E1570A" w:rsidRPr="00E1570A" w:rsidRDefault="00E1570A" w:rsidP="00721A82">
            <w:pPr>
              <w:pStyle w:val="ListParagraph"/>
              <w:tabs>
                <w:tab w:val="left" w:pos="7728"/>
              </w:tabs>
              <w:spacing w:after="0" w:line="360" w:lineRule="auto"/>
              <w:ind w:left="0" w:right="-105" w:firstLine="0"/>
              <w:rPr>
                <w:rFonts w:ascii="Times New Roman" w:hAnsi="Times New Roman" w:cs="Times New Roman"/>
                <w:szCs w:val="24"/>
              </w:rPr>
            </w:pPr>
          </w:p>
        </w:tc>
        <w:tc>
          <w:tcPr>
            <w:tcW w:w="720" w:type="dxa"/>
          </w:tcPr>
          <w:p w14:paraId="5B6E92E7" w14:textId="77777777" w:rsidR="00E1570A" w:rsidRPr="00E1570A" w:rsidRDefault="00E1570A" w:rsidP="00721A82">
            <w:pPr>
              <w:tabs>
                <w:tab w:val="left" w:pos="7728"/>
              </w:tabs>
              <w:spacing w:after="0" w:line="360" w:lineRule="auto"/>
              <w:ind w:left="0" w:firstLine="0"/>
              <w:jc w:val="center"/>
              <w:rPr>
                <w:rFonts w:ascii="Times New Roman" w:hAnsi="Times New Roman" w:cs="Times New Roman"/>
                <w:szCs w:val="24"/>
              </w:rPr>
            </w:pPr>
            <w:r w:rsidRPr="00E1570A">
              <w:rPr>
                <w:rFonts w:ascii="Times New Roman" w:hAnsi="Times New Roman" w:cs="Times New Roman"/>
                <w:szCs w:val="24"/>
              </w:rPr>
              <w:t>3.21</w:t>
            </w:r>
          </w:p>
        </w:tc>
        <w:tc>
          <w:tcPr>
            <w:tcW w:w="720" w:type="dxa"/>
          </w:tcPr>
          <w:p w14:paraId="3C067F36" w14:textId="77777777" w:rsidR="00E1570A" w:rsidRPr="00E1570A" w:rsidRDefault="00E1570A" w:rsidP="00721A82">
            <w:pPr>
              <w:tabs>
                <w:tab w:val="left" w:pos="7728"/>
              </w:tabs>
              <w:spacing w:after="0" w:line="360" w:lineRule="auto"/>
              <w:ind w:left="0" w:right="-107" w:firstLine="0"/>
              <w:jc w:val="center"/>
              <w:rPr>
                <w:rFonts w:ascii="Times New Roman" w:hAnsi="Times New Roman" w:cs="Times New Roman"/>
                <w:szCs w:val="24"/>
              </w:rPr>
            </w:pPr>
            <w:r w:rsidRPr="00E1570A">
              <w:rPr>
                <w:rFonts w:ascii="Times New Roman" w:hAnsi="Times New Roman" w:cs="Times New Roman"/>
                <w:szCs w:val="24"/>
              </w:rPr>
              <w:t>1.156</w:t>
            </w:r>
          </w:p>
        </w:tc>
      </w:tr>
    </w:tbl>
    <w:p w14:paraId="392097EA" w14:textId="77777777" w:rsidR="00E1570A" w:rsidRPr="00E1570A" w:rsidRDefault="00E1570A" w:rsidP="00E1570A">
      <w:pPr>
        <w:pStyle w:val="Caption"/>
        <w:tabs>
          <w:tab w:val="left" w:pos="7728"/>
        </w:tabs>
        <w:spacing w:after="0"/>
        <w:rPr>
          <w:rFonts w:cs="Times New Roman"/>
          <w:i/>
          <w:szCs w:val="24"/>
        </w:rPr>
      </w:pPr>
    </w:p>
    <w:p w14:paraId="3270AD7F" w14:textId="77777777" w:rsidR="00E1570A" w:rsidRPr="00E1570A" w:rsidRDefault="00E1570A" w:rsidP="00E1570A">
      <w:pPr>
        <w:tabs>
          <w:tab w:val="left" w:pos="7728"/>
        </w:tabs>
        <w:spacing w:after="0" w:line="360" w:lineRule="auto"/>
        <w:ind w:left="0" w:right="-64"/>
        <w:rPr>
          <w:rFonts w:ascii="Times New Roman" w:hAnsi="Times New Roman" w:cs="Times New Roman"/>
          <w:szCs w:val="24"/>
        </w:rPr>
      </w:pPr>
      <w:r w:rsidRPr="00E1570A">
        <w:rPr>
          <w:rFonts w:ascii="Times New Roman" w:hAnsi="Times New Roman" w:cs="Times New Roman"/>
          <w:szCs w:val="24"/>
        </w:rPr>
        <w:t>In the aforementioned Table 8, the respondents' Training and development-related responses are displayed. When asked if the organization provides them with the training opportunities which are helping me to increase my range of skills and abilities. The highest percentage of respondents agree with 40.5% and the lowest percentage of the respondents strongly agree with it i.e. 7.8%.The mean value of 3.23 with a standard deviation of 1.105 suggests that most employees tend agree.</w:t>
      </w:r>
    </w:p>
    <w:p w14:paraId="27BCB189" w14:textId="77777777" w:rsidR="00E1570A" w:rsidRPr="00E1570A" w:rsidRDefault="00E1570A" w:rsidP="00E1570A">
      <w:pPr>
        <w:tabs>
          <w:tab w:val="left" w:pos="7728"/>
        </w:tabs>
        <w:spacing w:after="0" w:line="360" w:lineRule="auto"/>
        <w:ind w:left="0" w:right="-64"/>
        <w:rPr>
          <w:rFonts w:ascii="Times New Roman" w:hAnsi="Times New Roman" w:cs="Times New Roman"/>
          <w:szCs w:val="24"/>
        </w:rPr>
      </w:pPr>
    </w:p>
    <w:p w14:paraId="0CF3AACA" w14:textId="77777777" w:rsidR="00E1570A" w:rsidRPr="00E1570A" w:rsidRDefault="00E1570A" w:rsidP="00E1570A">
      <w:pPr>
        <w:tabs>
          <w:tab w:val="left" w:pos="7728"/>
        </w:tabs>
        <w:spacing w:after="0" w:line="360" w:lineRule="auto"/>
        <w:ind w:left="0" w:right="-64"/>
        <w:rPr>
          <w:rFonts w:ascii="Times New Roman" w:hAnsi="Times New Roman" w:cs="Times New Roman"/>
          <w:szCs w:val="24"/>
        </w:rPr>
      </w:pPr>
      <w:r w:rsidRPr="00E1570A">
        <w:rPr>
          <w:rFonts w:ascii="Times New Roman" w:hAnsi="Times New Roman" w:cs="Times New Roman"/>
          <w:szCs w:val="24"/>
        </w:rPr>
        <w:t xml:space="preserve">For the question that asked if available training matches their job, The highest percentage of respondents agree with 41.5% and the lowest percentage of the respondents strongly disagree with it i.e. 8%. The mean value of 3.55 and a standard deviation of 1.138 indicate a neutral response with tendency to agree. </w:t>
      </w:r>
    </w:p>
    <w:p w14:paraId="7AEBCEF0" w14:textId="77777777" w:rsidR="00E1570A" w:rsidRPr="00E1570A" w:rsidRDefault="00E1570A" w:rsidP="00E1570A">
      <w:pPr>
        <w:tabs>
          <w:tab w:val="left" w:pos="7728"/>
        </w:tabs>
        <w:spacing w:after="0" w:line="360" w:lineRule="auto"/>
        <w:ind w:left="0" w:right="-64"/>
        <w:rPr>
          <w:rFonts w:ascii="Times New Roman" w:hAnsi="Times New Roman" w:cs="Times New Roman"/>
          <w:szCs w:val="24"/>
        </w:rPr>
      </w:pPr>
    </w:p>
    <w:p w14:paraId="436EB8EF" w14:textId="77777777" w:rsidR="00E1570A" w:rsidRPr="00E1570A" w:rsidRDefault="00E1570A" w:rsidP="00E1570A">
      <w:pPr>
        <w:tabs>
          <w:tab w:val="left" w:pos="7728"/>
        </w:tabs>
        <w:spacing w:after="0" w:line="360" w:lineRule="auto"/>
        <w:ind w:left="0" w:right="-64"/>
        <w:rPr>
          <w:rFonts w:ascii="Times New Roman" w:hAnsi="Times New Roman" w:cs="Times New Roman"/>
          <w:szCs w:val="24"/>
        </w:rPr>
      </w:pPr>
      <w:r w:rsidRPr="00E1570A">
        <w:rPr>
          <w:rFonts w:ascii="Times New Roman" w:hAnsi="Times New Roman" w:cs="Times New Roman"/>
          <w:szCs w:val="24"/>
        </w:rPr>
        <w:t xml:space="preserve">In response to the question of if, training programs help me create both professional and personal career paths. The highest percentage of respondents agree with 47.3% and the lowest percentage of the respondents disagree with it i.e. 4.54%.The average employee tends to agree, as indicated by the mean value of 3.49 and the standard deviation of 1.090. </w:t>
      </w:r>
    </w:p>
    <w:p w14:paraId="09B98A76" w14:textId="77777777" w:rsidR="00E1570A" w:rsidRPr="00E1570A" w:rsidRDefault="00E1570A" w:rsidP="00E1570A">
      <w:pPr>
        <w:tabs>
          <w:tab w:val="left" w:pos="7728"/>
        </w:tabs>
        <w:spacing w:after="0" w:line="360" w:lineRule="auto"/>
        <w:ind w:left="0" w:right="-64"/>
        <w:rPr>
          <w:rFonts w:ascii="Times New Roman" w:hAnsi="Times New Roman" w:cs="Times New Roman"/>
          <w:szCs w:val="24"/>
        </w:rPr>
      </w:pPr>
    </w:p>
    <w:p w14:paraId="2E0177FB" w14:textId="77777777" w:rsidR="00E1570A" w:rsidRPr="00E1570A" w:rsidRDefault="00E1570A" w:rsidP="00E1570A">
      <w:pPr>
        <w:tabs>
          <w:tab w:val="left" w:pos="7728"/>
        </w:tabs>
        <w:spacing w:after="0" w:line="360" w:lineRule="auto"/>
        <w:ind w:left="0" w:right="-64"/>
        <w:rPr>
          <w:rFonts w:ascii="Times New Roman" w:hAnsi="Times New Roman" w:cs="Times New Roman"/>
          <w:szCs w:val="24"/>
        </w:rPr>
      </w:pPr>
      <w:r w:rsidRPr="00E1570A">
        <w:rPr>
          <w:rFonts w:ascii="Times New Roman" w:hAnsi="Times New Roman" w:cs="Times New Roman"/>
          <w:szCs w:val="24"/>
        </w:rPr>
        <w:t>When asked</w:t>
      </w:r>
      <w:r w:rsidRPr="00E1570A">
        <w:rPr>
          <w:rFonts w:ascii="Times New Roman" w:eastAsia="Times New Roman" w:hAnsi="Times New Roman" w:cs="Times New Roman"/>
          <w:szCs w:val="24"/>
        </w:rPr>
        <w:t xml:space="preserve"> </w:t>
      </w:r>
      <w:r w:rsidRPr="00E1570A">
        <w:rPr>
          <w:rFonts w:ascii="Times New Roman" w:hAnsi="Times New Roman" w:cs="Times New Roman"/>
          <w:szCs w:val="24"/>
        </w:rPr>
        <w:t xml:space="preserve">if the organization provides opportunities for staff training and career development on a yearly basis. The highest percentage of respondents agree with 37.5% and the lowest percentage of the respondents disagree with it i.e. 6%. The mean value of 3.32 with a standard deviation of 1.219 suggests that most employees tend agree. </w:t>
      </w:r>
    </w:p>
    <w:p w14:paraId="0964AAFC" w14:textId="77777777" w:rsidR="00E1570A" w:rsidRPr="00E1570A" w:rsidRDefault="00E1570A" w:rsidP="00E1570A">
      <w:pPr>
        <w:tabs>
          <w:tab w:val="left" w:pos="7728"/>
        </w:tabs>
        <w:spacing w:after="0" w:line="360" w:lineRule="auto"/>
        <w:ind w:left="0" w:right="-64"/>
        <w:rPr>
          <w:rFonts w:ascii="Times New Roman" w:hAnsi="Times New Roman" w:cs="Times New Roman"/>
          <w:szCs w:val="24"/>
        </w:rPr>
      </w:pPr>
    </w:p>
    <w:p w14:paraId="76002E01" w14:textId="77777777" w:rsidR="00E1570A" w:rsidRPr="00E1570A" w:rsidRDefault="00E1570A" w:rsidP="00E1570A">
      <w:pPr>
        <w:tabs>
          <w:tab w:val="left" w:pos="7728"/>
        </w:tabs>
        <w:spacing w:after="0" w:line="360" w:lineRule="auto"/>
        <w:ind w:left="0" w:right="-64"/>
        <w:rPr>
          <w:rFonts w:ascii="Times New Roman" w:hAnsi="Times New Roman" w:cs="Times New Roman"/>
          <w:szCs w:val="24"/>
        </w:rPr>
      </w:pPr>
      <w:r w:rsidRPr="00E1570A">
        <w:rPr>
          <w:rFonts w:ascii="Times New Roman" w:hAnsi="Times New Roman" w:cs="Times New Roman"/>
          <w:szCs w:val="24"/>
        </w:rPr>
        <w:t>Finally, for the question that asked if company is committed towards training and development of the employees. The highest percentage of respondents agree with 42.8% and the lowest percentage of the respondents strongly agree and disagree with it i.e. 7.8%.The mean value of 3.21 and a standard deviation of 1.156 indicate a neutral response with tendency to agree.</w:t>
      </w:r>
    </w:p>
    <w:p w14:paraId="7FF1DFDC" w14:textId="77777777" w:rsidR="00E1570A" w:rsidRPr="00E1570A" w:rsidRDefault="00E1570A" w:rsidP="00E1570A">
      <w:pPr>
        <w:tabs>
          <w:tab w:val="left" w:pos="7728"/>
        </w:tabs>
        <w:spacing w:after="0" w:line="360" w:lineRule="auto"/>
        <w:ind w:left="0" w:right="-64"/>
        <w:rPr>
          <w:rFonts w:ascii="Times New Roman" w:hAnsi="Times New Roman" w:cs="Times New Roman"/>
          <w:szCs w:val="24"/>
        </w:rPr>
      </w:pPr>
    </w:p>
    <w:p w14:paraId="7D25F2BB" w14:textId="77777777" w:rsidR="00E1570A" w:rsidRPr="00E1570A" w:rsidRDefault="00E1570A" w:rsidP="00E1570A">
      <w:pPr>
        <w:tabs>
          <w:tab w:val="left" w:pos="7728"/>
        </w:tabs>
        <w:spacing w:after="0" w:line="360" w:lineRule="auto"/>
        <w:ind w:left="355" w:right="345"/>
        <w:rPr>
          <w:rFonts w:ascii="Times New Roman" w:hAnsi="Times New Roman" w:cs="Times New Roman"/>
          <w:sz w:val="12"/>
          <w:szCs w:val="24"/>
        </w:rPr>
      </w:pPr>
    </w:p>
    <w:p w14:paraId="33DDDADB" w14:textId="77777777" w:rsidR="00E1570A" w:rsidRPr="00E1570A" w:rsidRDefault="00E1570A" w:rsidP="00E1570A">
      <w:pPr>
        <w:pStyle w:val="Heading3"/>
        <w:numPr>
          <w:ilvl w:val="0"/>
          <w:numId w:val="7"/>
        </w:numPr>
        <w:tabs>
          <w:tab w:val="left" w:pos="7728"/>
        </w:tabs>
        <w:spacing w:after="0"/>
        <w:ind w:left="360"/>
        <w:rPr>
          <w:rFonts w:cs="Times New Roman"/>
        </w:rPr>
      </w:pPr>
      <w:bookmarkStart w:id="67" w:name="_Toc171948904"/>
      <w:r w:rsidRPr="00E1570A">
        <w:rPr>
          <w:rFonts w:cs="Times New Roman"/>
        </w:rPr>
        <w:t>Descriptive Statistics of Compensation</w:t>
      </w:r>
      <w:bookmarkEnd w:id="67"/>
    </w:p>
    <w:p w14:paraId="6121E530" w14:textId="77777777" w:rsidR="00E1570A" w:rsidRPr="00E1570A" w:rsidRDefault="00E1570A" w:rsidP="00E1570A">
      <w:pPr>
        <w:pStyle w:val="ListParagraph"/>
        <w:tabs>
          <w:tab w:val="left" w:pos="7728"/>
        </w:tabs>
        <w:spacing w:after="0" w:line="360" w:lineRule="auto"/>
        <w:ind w:left="0" w:right="26" w:firstLine="0"/>
        <w:rPr>
          <w:rFonts w:ascii="Times New Roman" w:hAnsi="Times New Roman" w:cs="Times New Roman"/>
          <w:i/>
        </w:rPr>
      </w:pPr>
      <w:r w:rsidRPr="00E1570A">
        <w:rPr>
          <w:rFonts w:ascii="Times New Roman" w:hAnsi="Times New Roman" w:cs="Times New Roman"/>
          <w:szCs w:val="24"/>
        </w:rPr>
        <w:t>The responses given by the respondents regarding compensation is presented in the below table.</w:t>
      </w:r>
      <w:r w:rsidRPr="00E1570A">
        <w:rPr>
          <w:rFonts w:ascii="Times New Roman" w:hAnsi="Times New Roman" w:cs="Times New Roman"/>
          <w:i/>
        </w:rPr>
        <w:t xml:space="preserve"> </w:t>
      </w:r>
    </w:p>
    <w:p w14:paraId="6C625646" w14:textId="77777777" w:rsidR="00E1570A" w:rsidRPr="00E1570A" w:rsidRDefault="00E1570A" w:rsidP="00E1570A">
      <w:pPr>
        <w:pStyle w:val="Caption"/>
        <w:ind w:left="0" w:firstLine="0"/>
        <w:rPr>
          <w:rFonts w:cs="Times New Roman"/>
          <w:i/>
          <w:szCs w:val="24"/>
        </w:rPr>
      </w:pPr>
      <w:bookmarkStart w:id="68" w:name="_Toc171947809"/>
      <w:r w:rsidRPr="00E1570A">
        <w:rPr>
          <w:rFonts w:cs="Times New Roman"/>
        </w:rPr>
        <w:lastRenderedPageBreak/>
        <w:t xml:space="preserve">Table </w:t>
      </w:r>
      <w:r w:rsidRPr="00E1570A">
        <w:rPr>
          <w:rFonts w:cs="Times New Roman"/>
        </w:rPr>
        <w:fldChar w:fldCharType="begin"/>
      </w:r>
      <w:r w:rsidRPr="00E1570A">
        <w:rPr>
          <w:rFonts w:cs="Times New Roman"/>
        </w:rPr>
        <w:instrText xml:space="preserve"> SEQ Table \* ARABIC </w:instrText>
      </w:r>
      <w:r w:rsidRPr="00E1570A">
        <w:rPr>
          <w:rFonts w:cs="Times New Roman"/>
        </w:rPr>
        <w:fldChar w:fldCharType="separate"/>
      </w:r>
      <w:r w:rsidRPr="00E1570A">
        <w:rPr>
          <w:rFonts w:cs="Times New Roman"/>
          <w:noProof/>
        </w:rPr>
        <w:t>9</w:t>
      </w:r>
      <w:r w:rsidRPr="00E1570A">
        <w:rPr>
          <w:rFonts w:cs="Times New Roman"/>
          <w:noProof/>
        </w:rPr>
        <w:fldChar w:fldCharType="end"/>
      </w:r>
      <w:r w:rsidRPr="00E1570A">
        <w:rPr>
          <w:rFonts w:cs="Times New Roman"/>
          <w:szCs w:val="24"/>
        </w:rPr>
        <w:t>.</w:t>
      </w:r>
      <w:bookmarkEnd w:id="68"/>
      <w:r w:rsidRPr="00E1570A">
        <w:rPr>
          <w:rFonts w:cs="Times New Roman"/>
          <w:i/>
          <w:szCs w:val="24"/>
        </w:rPr>
        <w:t xml:space="preserve"> </w:t>
      </w:r>
    </w:p>
    <w:p w14:paraId="1394B497" w14:textId="77777777" w:rsidR="00E1570A" w:rsidRPr="00E1570A" w:rsidRDefault="00E1570A" w:rsidP="00E1570A">
      <w:pPr>
        <w:pStyle w:val="ListParagraph"/>
        <w:tabs>
          <w:tab w:val="left" w:pos="7728"/>
        </w:tabs>
        <w:spacing w:after="0" w:line="360" w:lineRule="auto"/>
        <w:ind w:left="0" w:right="345" w:firstLine="0"/>
        <w:rPr>
          <w:rFonts w:ascii="Times New Roman" w:hAnsi="Times New Roman" w:cs="Times New Roman"/>
          <w:szCs w:val="24"/>
        </w:rPr>
      </w:pPr>
      <w:r w:rsidRPr="00E1570A">
        <w:rPr>
          <w:rFonts w:ascii="Times New Roman" w:hAnsi="Times New Roman" w:cs="Times New Roman"/>
          <w:i/>
          <w:szCs w:val="24"/>
        </w:rPr>
        <w:t>Descriptive Statistics of Compensation</w:t>
      </w:r>
    </w:p>
    <w:tbl>
      <w:tblPr>
        <w:tblStyle w:val="TableGrid0"/>
        <w:tblpPr w:leftFromText="180" w:rightFromText="180" w:vertAnchor="text" w:horzAnchor="margin" w:tblpY="90"/>
        <w:tblW w:w="8317" w:type="dxa"/>
        <w:tblLook w:val="04A0" w:firstRow="1" w:lastRow="0" w:firstColumn="1" w:lastColumn="0" w:noHBand="0" w:noVBand="1"/>
      </w:tblPr>
      <w:tblGrid>
        <w:gridCol w:w="3663"/>
        <w:gridCol w:w="636"/>
        <w:gridCol w:w="636"/>
        <w:gridCol w:w="636"/>
        <w:gridCol w:w="653"/>
        <w:gridCol w:w="636"/>
        <w:gridCol w:w="684"/>
        <w:gridCol w:w="773"/>
      </w:tblGrid>
      <w:tr w:rsidR="00E1570A" w:rsidRPr="00E1570A" w14:paraId="10184C84" w14:textId="77777777" w:rsidTr="00721A82">
        <w:tc>
          <w:tcPr>
            <w:tcW w:w="3858" w:type="dxa"/>
          </w:tcPr>
          <w:p w14:paraId="4AE0D3C1" w14:textId="77777777" w:rsidR="00E1570A" w:rsidRPr="00E1570A" w:rsidRDefault="00E1570A" w:rsidP="00721A82">
            <w:pPr>
              <w:pStyle w:val="ListParagraph"/>
              <w:tabs>
                <w:tab w:val="left" w:pos="7728"/>
              </w:tabs>
              <w:spacing w:after="0" w:line="360" w:lineRule="auto"/>
              <w:ind w:left="0" w:right="345" w:firstLine="0"/>
              <w:rPr>
                <w:rFonts w:ascii="Times New Roman" w:hAnsi="Times New Roman" w:cs="Times New Roman"/>
                <w:szCs w:val="24"/>
              </w:rPr>
            </w:pPr>
            <w:r w:rsidRPr="00E1570A">
              <w:rPr>
                <w:rFonts w:ascii="Times New Roman" w:hAnsi="Times New Roman" w:cs="Times New Roman"/>
                <w:szCs w:val="24"/>
              </w:rPr>
              <w:t>Particular</w:t>
            </w:r>
          </w:p>
        </w:tc>
        <w:tc>
          <w:tcPr>
            <w:tcW w:w="612" w:type="dxa"/>
          </w:tcPr>
          <w:p w14:paraId="2E287738" w14:textId="77777777" w:rsidR="00E1570A" w:rsidRPr="00E1570A" w:rsidRDefault="00E1570A" w:rsidP="00721A82">
            <w:pPr>
              <w:pStyle w:val="ListParagraph"/>
              <w:tabs>
                <w:tab w:val="left" w:pos="7728"/>
              </w:tabs>
              <w:spacing w:after="0" w:line="360" w:lineRule="auto"/>
              <w:ind w:left="0" w:right="-190" w:firstLine="0"/>
              <w:rPr>
                <w:rFonts w:ascii="Times New Roman" w:hAnsi="Times New Roman" w:cs="Times New Roman"/>
                <w:szCs w:val="24"/>
              </w:rPr>
            </w:pPr>
            <w:r w:rsidRPr="00E1570A">
              <w:rPr>
                <w:rFonts w:ascii="Times New Roman" w:hAnsi="Times New Roman" w:cs="Times New Roman"/>
                <w:szCs w:val="24"/>
              </w:rPr>
              <w:t>SD</w:t>
            </w:r>
          </w:p>
          <w:p w14:paraId="61726C98" w14:textId="77777777" w:rsidR="00E1570A" w:rsidRPr="00E1570A" w:rsidRDefault="00E1570A" w:rsidP="00721A82">
            <w:pPr>
              <w:pStyle w:val="ListParagraph"/>
              <w:tabs>
                <w:tab w:val="left" w:pos="7728"/>
              </w:tabs>
              <w:spacing w:after="0" w:line="360" w:lineRule="auto"/>
              <w:ind w:left="0" w:right="-190" w:firstLine="0"/>
              <w:rPr>
                <w:rFonts w:ascii="Times New Roman" w:hAnsi="Times New Roman" w:cs="Times New Roman"/>
                <w:szCs w:val="24"/>
              </w:rPr>
            </w:pPr>
            <w:r w:rsidRPr="00E1570A">
              <w:rPr>
                <w:rFonts w:ascii="Times New Roman" w:hAnsi="Times New Roman" w:cs="Times New Roman"/>
                <w:szCs w:val="24"/>
              </w:rPr>
              <w:t>%</w:t>
            </w:r>
          </w:p>
        </w:tc>
        <w:tc>
          <w:tcPr>
            <w:tcW w:w="601" w:type="dxa"/>
          </w:tcPr>
          <w:p w14:paraId="7DBCE778" w14:textId="77777777" w:rsidR="00E1570A" w:rsidRPr="00E1570A" w:rsidRDefault="00E1570A" w:rsidP="00721A82">
            <w:pPr>
              <w:pStyle w:val="ListParagraph"/>
              <w:tabs>
                <w:tab w:val="left" w:pos="7728"/>
              </w:tabs>
              <w:spacing w:after="0" w:line="360" w:lineRule="auto"/>
              <w:ind w:left="0" w:right="-138" w:firstLine="0"/>
              <w:rPr>
                <w:rFonts w:ascii="Times New Roman" w:hAnsi="Times New Roman" w:cs="Times New Roman"/>
                <w:szCs w:val="24"/>
              </w:rPr>
            </w:pPr>
            <w:r w:rsidRPr="00E1570A">
              <w:rPr>
                <w:rFonts w:ascii="Times New Roman" w:hAnsi="Times New Roman" w:cs="Times New Roman"/>
                <w:szCs w:val="24"/>
              </w:rPr>
              <w:t>D</w:t>
            </w:r>
          </w:p>
          <w:p w14:paraId="5308E825" w14:textId="77777777" w:rsidR="00E1570A" w:rsidRPr="00E1570A" w:rsidRDefault="00E1570A" w:rsidP="00721A82">
            <w:pPr>
              <w:pStyle w:val="ListParagraph"/>
              <w:tabs>
                <w:tab w:val="left" w:pos="7728"/>
              </w:tabs>
              <w:spacing w:after="0" w:line="360" w:lineRule="auto"/>
              <w:ind w:left="0" w:right="-138" w:firstLine="0"/>
              <w:rPr>
                <w:rFonts w:ascii="Times New Roman" w:hAnsi="Times New Roman" w:cs="Times New Roman"/>
                <w:szCs w:val="24"/>
              </w:rPr>
            </w:pPr>
            <w:r w:rsidRPr="00E1570A">
              <w:rPr>
                <w:rFonts w:ascii="Times New Roman" w:hAnsi="Times New Roman" w:cs="Times New Roman"/>
                <w:szCs w:val="24"/>
              </w:rPr>
              <w:t>%</w:t>
            </w:r>
          </w:p>
        </w:tc>
        <w:tc>
          <w:tcPr>
            <w:tcW w:w="601" w:type="dxa"/>
          </w:tcPr>
          <w:p w14:paraId="17BEAF88" w14:textId="77777777" w:rsidR="00E1570A" w:rsidRPr="00E1570A" w:rsidRDefault="00E1570A" w:rsidP="00721A82">
            <w:pPr>
              <w:pStyle w:val="ListParagraph"/>
              <w:tabs>
                <w:tab w:val="left" w:pos="7728"/>
              </w:tabs>
              <w:spacing w:after="0" w:line="360" w:lineRule="auto"/>
              <w:ind w:left="0" w:right="-87" w:firstLine="0"/>
              <w:rPr>
                <w:rFonts w:ascii="Times New Roman" w:hAnsi="Times New Roman" w:cs="Times New Roman"/>
                <w:szCs w:val="24"/>
              </w:rPr>
            </w:pPr>
            <w:r w:rsidRPr="00E1570A">
              <w:rPr>
                <w:rFonts w:ascii="Times New Roman" w:hAnsi="Times New Roman" w:cs="Times New Roman"/>
                <w:szCs w:val="24"/>
              </w:rPr>
              <w:t>N</w:t>
            </w:r>
          </w:p>
          <w:p w14:paraId="0960B0F4" w14:textId="77777777" w:rsidR="00E1570A" w:rsidRPr="00E1570A" w:rsidRDefault="00E1570A" w:rsidP="00721A82">
            <w:pPr>
              <w:pStyle w:val="ListParagraph"/>
              <w:tabs>
                <w:tab w:val="left" w:pos="7728"/>
              </w:tabs>
              <w:spacing w:after="0" w:line="360" w:lineRule="auto"/>
              <w:ind w:left="0" w:right="-87" w:firstLine="0"/>
              <w:rPr>
                <w:rFonts w:ascii="Times New Roman" w:hAnsi="Times New Roman" w:cs="Times New Roman"/>
                <w:szCs w:val="24"/>
              </w:rPr>
            </w:pPr>
            <w:r w:rsidRPr="00E1570A">
              <w:rPr>
                <w:rFonts w:ascii="Times New Roman" w:hAnsi="Times New Roman" w:cs="Times New Roman"/>
                <w:szCs w:val="24"/>
              </w:rPr>
              <w:t>%</w:t>
            </w:r>
          </w:p>
        </w:tc>
        <w:tc>
          <w:tcPr>
            <w:tcW w:w="655" w:type="dxa"/>
          </w:tcPr>
          <w:p w14:paraId="5D712B20" w14:textId="77777777" w:rsidR="00E1570A" w:rsidRPr="00E1570A" w:rsidRDefault="00E1570A" w:rsidP="00721A82">
            <w:pPr>
              <w:pStyle w:val="ListParagraph"/>
              <w:tabs>
                <w:tab w:val="left" w:pos="7728"/>
              </w:tabs>
              <w:spacing w:after="0" w:line="360" w:lineRule="auto"/>
              <w:ind w:left="0" w:right="-150" w:firstLine="0"/>
              <w:rPr>
                <w:rFonts w:ascii="Times New Roman" w:hAnsi="Times New Roman" w:cs="Times New Roman"/>
                <w:szCs w:val="24"/>
              </w:rPr>
            </w:pPr>
            <w:r w:rsidRPr="00E1570A">
              <w:rPr>
                <w:rFonts w:ascii="Times New Roman" w:hAnsi="Times New Roman" w:cs="Times New Roman"/>
                <w:szCs w:val="24"/>
              </w:rPr>
              <w:t>A</w:t>
            </w:r>
          </w:p>
          <w:p w14:paraId="59904417" w14:textId="77777777" w:rsidR="00E1570A" w:rsidRPr="00E1570A" w:rsidRDefault="00E1570A" w:rsidP="00721A82">
            <w:pPr>
              <w:pStyle w:val="ListParagraph"/>
              <w:tabs>
                <w:tab w:val="left" w:pos="7728"/>
              </w:tabs>
              <w:spacing w:after="0" w:line="360" w:lineRule="auto"/>
              <w:ind w:left="0" w:right="-150" w:firstLine="0"/>
              <w:rPr>
                <w:rFonts w:ascii="Times New Roman" w:hAnsi="Times New Roman" w:cs="Times New Roman"/>
                <w:szCs w:val="24"/>
              </w:rPr>
            </w:pPr>
            <w:r w:rsidRPr="00E1570A">
              <w:rPr>
                <w:rFonts w:ascii="Times New Roman" w:hAnsi="Times New Roman" w:cs="Times New Roman"/>
                <w:szCs w:val="24"/>
              </w:rPr>
              <w:t>%</w:t>
            </w:r>
          </w:p>
        </w:tc>
        <w:tc>
          <w:tcPr>
            <w:tcW w:w="601" w:type="dxa"/>
          </w:tcPr>
          <w:p w14:paraId="0E90FB8D" w14:textId="77777777" w:rsidR="00E1570A" w:rsidRPr="00E1570A" w:rsidRDefault="00E1570A" w:rsidP="00721A82">
            <w:pPr>
              <w:pStyle w:val="ListParagraph"/>
              <w:tabs>
                <w:tab w:val="left" w:pos="7728"/>
              </w:tabs>
              <w:spacing w:after="0" w:line="360" w:lineRule="auto"/>
              <w:ind w:left="0" w:right="-86" w:firstLine="0"/>
              <w:rPr>
                <w:rFonts w:ascii="Times New Roman" w:hAnsi="Times New Roman" w:cs="Times New Roman"/>
                <w:szCs w:val="24"/>
              </w:rPr>
            </w:pPr>
            <w:r w:rsidRPr="00E1570A">
              <w:rPr>
                <w:rFonts w:ascii="Times New Roman" w:hAnsi="Times New Roman" w:cs="Times New Roman"/>
                <w:szCs w:val="24"/>
              </w:rPr>
              <w:t>SA</w:t>
            </w:r>
          </w:p>
          <w:p w14:paraId="6B0F17DA" w14:textId="77777777" w:rsidR="00E1570A" w:rsidRPr="00E1570A" w:rsidRDefault="00E1570A" w:rsidP="00721A82">
            <w:pPr>
              <w:pStyle w:val="ListParagraph"/>
              <w:tabs>
                <w:tab w:val="left" w:pos="7728"/>
              </w:tabs>
              <w:spacing w:after="0" w:line="360" w:lineRule="auto"/>
              <w:ind w:left="0" w:right="-86" w:firstLine="0"/>
              <w:rPr>
                <w:rFonts w:ascii="Times New Roman" w:hAnsi="Times New Roman" w:cs="Times New Roman"/>
                <w:szCs w:val="24"/>
              </w:rPr>
            </w:pPr>
            <w:r w:rsidRPr="00E1570A">
              <w:rPr>
                <w:rFonts w:ascii="Times New Roman" w:hAnsi="Times New Roman" w:cs="Times New Roman"/>
                <w:szCs w:val="24"/>
              </w:rPr>
              <w:t>%</w:t>
            </w:r>
          </w:p>
        </w:tc>
        <w:tc>
          <w:tcPr>
            <w:tcW w:w="661" w:type="dxa"/>
          </w:tcPr>
          <w:p w14:paraId="3D12F8E9" w14:textId="77777777" w:rsidR="00E1570A" w:rsidRPr="00E1570A" w:rsidRDefault="00E1570A" w:rsidP="00721A82">
            <w:pPr>
              <w:tabs>
                <w:tab w:val="left" w:pos="7728"/>
              </w:tabs>
              <w:spacing w:after="0" w:line="360" w:lineRule="auto"/>
              <w:ind w:left="-69" w:right="-125"/>
              <w:jc w:val="left"/>
              <w:rPr>
                <w:rFonts w:ascii="Times New Roman" w:hAnsi="Times New Roman" w:cs="Times New Roman"/>
                <w:szCs w:val="24"/>
              </w:rPr>
            </w:pPr>
            <w:r w:rsidRPr="00E1570A">
              <w:rPr>
                <w:rFonts w:ascii="Times New Roman" w:hAnsi="Times New Roman" w:cs="Times New Roman"/>
                <w:szCs w:val="24"/>
              </w:rPr>
              <w:t>Mean</w:t>
            </w:r>
          </w:p>
        </w:tc>
        <w:tc>
          <w:tcPr>
            <w:tcW w:w="728" w:type="dxa"/>
          </w:tcPr>
          <w:p w14:paraId="1BE3E015" w14:textId="77777777" w:rsidR="00E1570A" w:rsidRPr="00E1570A" w:rsidRDefault="00E1570A" w:rsidP="00721A82">
            <w:pPr>
              <w:pStyle w:val="ListParagraph"/>
              <w:tabs>
                <w:tab w:val="left" w:pos="7728"/>
              </w:tabs>
              <w:spacing w:after="0" w:line="360" w:lineRule="auto"/>
              <w:ind w:left="0" w:right="16" w:firstLine="0"/>
              <w:rPr>
                <w:rFonts w:ascii="Times New Roman" w:hAnsi="Times New Roman" w:cs="Times New Roman"/>
                <w:szCs w:val="24"/>
              </w:rPr>
            </w:pPr>
            <w:r w:rsidRPr="00E1570A">
              <w:rPr>
                <w:rFonts w:ascii="Times New Roman" w:hAnsi="Times New Roman" w:cs="Times New Roman"/>
                <w:szCs w:val="24"/>
              </w:rPr>
              <w:t>Std. D</w:t>
            </w:r>
          </w:p>
        </w:tc>
      </w:tr>
      <w:tr w:rsidR="00E1570A" w:rsidRPr="00E1570A" w14:paraId="7035D815" w14:textId="77777777" w:rsidTr="00721A82">
        <w:tc>
          <w:tcPr>
            <w:tcW w:w="3858" w:type="dxa"/>
            <w:vAlign w:val="bottom"/>
          </w:tcPr>
          <w:p w14:paraId="0F3C10FD" w14:textId="77777777" w:rsidR="00E1570A" w:rsidRPr="00E1570A" w:rsidRDefault="00E1570A" w:rsidP="00721A82">
            <w:pPr>
              <w:pStyle w:val="ListParagraph"/>
              <w:tabs>
                <w:tab w:val="left" w:pos="7728"/>
              </w:tabs>
              <w:spacing w:after="0" w:line="360" w:lineRule="auto"/>
              <w:ind w:left="0" w:right="345" w:firstLine="0"/>
              <w:rPr>
                <w:rFonts w:ascii="Times New Roman" w:hAnsi="Times New Roman" w:cs="Times New Roman"/>
                <w:szCs w:val="24"/>
              </w:rPr>
            </w:pPr>
            <w:r w:rsidRPr="00E1570A">
              <w:rPr>
                <w:rFonts w:ascii="Times New Roman" w:hAnsi="Times New Roman" w:cs="Times New Roman"/>
                <w:szCs w:val="24"/>
              </w:rPr>
              <w:t>My organization provides fair pay based on the performance.</w:t>
            </w:r>
          </w:p>
        </w:tc>
        <w:tc>
          <w:tcPr>
            <w:tcW w:w="612" w:type="dxa"/>
          </w:tcPr>
          <w:p w14:paraId="0E6473C2" w14:textId="77777777" w:rsidR="00E1570A" w:rsidRPr="00E1570A" w:rsidRDefault="00E1570A" w:rsidP="00721A82">
            <w:pPr>
              <w:pStyle w:val="ListParagraph"/>
              <w:tabs>
                <w:tab w:val="left" w:pos="7728"/>
              </w:tabs>
              <w:spacing w:after="0" w:line="360" w:lineRule="auto"/>
              <w:ind w:left="0" w:right="-190" w:firstLine="0"/>
              <w:rPr>
                <w:rFonts w:ascii="Times New Roman" w:hAnsi="Times New Roman" w:cs="Times New Roman"/>
                <w:szCs w:val="24"/>
              </w:rPr>
            </w:pPr>
            <w:r w:rsidRPr="00E1570A">
              <w:rPr>
                <w:rFonts w:ascii="Times New Roman" w:hAnsi="Times New Roman" w:cs="Times New Roman"/>
                <w:szCs w:val="24"/>
              </w:rPr>
              <w:t>14.2</w:t>
            </w:r>
          </w:p>
        </w:tc>
        <w:tc>
          <w:tcPr>
            <w:tcW w:w="601" w:type="dxa"/>
          </w:tcPr>
          <w:p w14:paraId="3EB995A5" w14:textId="77777777" w:rsidR="00E1570A" w:rsidRPr="00E1570A" w:rsidRDefault="00E1570A" w:rsidP="00721A82">
            <w:pPr>
              <w:pStyle w:val="ListParagraph"/>
              <w:tabs>
                <w:tab w:val="left" w:pos="7728"/>
              </w:tabs>
              <w:spacing w:after="0" w:line="360" w:lineRule="auto"/>
              <w:ind w:left="0" w:right="-138" w:firstLine="0"/>
              <w:rPr>
                <w:rFonts w:ascii="Times New Roman" w:hAnsi="Times New Roman" w:cs="Times New Roman"/>
                <w:szCs w:val="24"/>
              </w:rPr>
            </w:pPr>
            <w:r w:rsidRPr="00E1570A">
              <w:rPr>
                <w:rFonts w:ascii="Times New Roman" w:hAnsi="Times New Roman" w:cs="Times New Roman"/>
                <w:szCs w:val="24"/>
              </w:rPr>
              <w:t>25.5</w:t>
            </w:r>
          </w:p>
        </w:tc>
        <w:tc>
          <w:tcPr>
            <w:tcW w:w="601" w:type="dxa"/>
          </w:tcPr>
          <w:p w14:paraId="70AEAF4F" w14:textId="77777777" w:rsidR="00E1570A" w:rsidRPr="00E1570A" w:rsidRDefault="00E1570A" w:rsidP="00721A82">
            <w:pPr>
              <w:pStyle w:val="ListParagraph"/>
              <w:tabs>
                <w:tab w:val="left" w:pos="7728"/>
              </w:tabs>
              <w:spacing w:after="0" w:line="360" w:lineRule="auto"/>
              <w:ind w:left="0" w:right="-87" w:firstLine="0"/>
              <w:rPr>
                <w:rFonts w:ascii="Times New Roman" w:hAnsi="Times New Roman" w:cs="Times New Roman"/>
                <w:szCs w:val="24"/>
              </w:rPr>
            </w:pPr>
            <w:r w:rsidRPr="00E1570A">
              <w:rPr>
                <w:rFonts w:ascii="Times New Roman" w:hAnsi="Times New Roman" w:cs="Times New Roman"/>
                <w:szCs w:val="24"/>
              </w:rPr>
              <w:t>25.8</w:t>
            </w:r>
          </w:p>
        </w:tc>
        <w:tc>
          <w:tcPr>
            <w:tcW w:w="655" w:type="dxa"/>
          </w:tcPr>
          <w:p w14:paraId="788857C4" w14:textId="77777777" w:rsidR="00E1570A" w:rsidRPr="00E1570A" w:rsidRDefault="00E1570A" w:rsidP="00721A82">
            <w:pPr>
              <w:pStyle w:val="ListParagraph"/>
              <w:tabs>
                <w:tab w:val="left" w:pos="7728"/>
              </w:tabs>
              <w:spacing w:after="0" w:line="360" w:lineRule="auto"/>
              <w:ind w:left="0" w:right="-150" w:firstLine="0"/>
              <w:rPr>
                <w:rFonts w:ascii="Times New Roman" w:hAnsi="Times New Roman" w:cs="Times New Roman"/>
                <w:szCs w:val="24"/>
              </w:rPr>
            </w:pPr>
            <w:r w:rsidRPr="00E1570A">
              <w:rPr>
                <w:rFonts w:ascii="Times New Roman" w:hAnsi="Times New Roman" w:cs="Times New Roman"/>
                <w:szCs w:val="24"/>
              </w:rPr>
              <w:t>25.3</w:t>
            </w:r>
          </w:p>
        </w:tc>
        <w:tc>
          <w:tcPr>
            <w:tcW w:w="601" w:type="dxa"/>
          </w:tcPr>
          <w:p w14:paraId="219BF3F7" w14:textId="77777777" w:rsidR="00E1570A" w:rsidRPr="00E1570A" w:rsidRDefault="00E1570A" w:rsidP="00721A82">
            <w:pPr>
              <w:pStyle w:val="ListParagraph"/>
              <w:tabs>
                <w:tab w:val="left" w:pos="7728"/>
              </w:tabs>
              <w:spacing w:after="0" w:line="360" w:lineRule="auto"/>
              <w:ind w:left="0" w:right="-86" w:firstLine="0"/>
              <w:rPr>
                <w:rFonts w:ascii="Times New Roman" w:hAnsi="Times New Roman" w:cs="Times New Roman"/>
                <w:szCs w:val="24"/>
              </w:rPr>
            </w:pPr>
            <w:r w:rsidRPr="00E1570A">
              <w:rPr>
                <w:rFonts w:ascii="Times New Roman" w:hAnsi="Times New Roman" w:cs="Times New Roman"/>
                <w:szCs w:val="24"/>
              </w:rPr>
              <w:t>9.2</w:t>
            </w:r>
          </w:p>
        </w:tc>
        <w:tc>
          <w:tcPr>
            <w:tcW w:w="661" w:type="dxa"/>
          </w:tcPr>
          <w:p w14:paraId="76EB04A6" w14:textId="77777777" w:rsidR="00E1570A" w:rsidRPr="00E1570A" w:rsidRDefault="00E1570A" w:rsidP="00721A82">
            <w:pPr>
              <w:pStyle w:val="ListParagraph"/>
              <w:tabs>
                <w:tab w:val="left" w:pos="7728"/>
              </w:tabs>
              <w:spacing w:after="0" w:line="360" w:lineRule="auto"/>
              <w:ind w:left="0" w:right="-125" w:firstLine="0"/>
              <w:rPr>
                <w:rFonts w:ascii="Times New Roman" w:hAnsi="Times New Roman" w:cs="Times New Roman"/>
                <w:szCs w:val="24"/>
              </w:rPr>
            </w:pPr>
            <w:r w:rsidRPr="00E1570A">
              <w:rPr>
                <w:rFonts w:ascii="Times New Roman" w:hAnsi="Times New Roman" w:cs="Times New Roman"/>
                <w:szCs w:val="24"/>
              </w:rPr>
              <w:t>2.90</w:t>
            </w:r>
          </w:p>
        </w:tc>
        <w:tc>
          <w:tcPr>
            <w:tcW w:w="728" w:type="dxa"/>
          </w:tcPr>
          <w:p w14:paraId="311E3DCE" w14:textId="77777777" w:rsidR="00E1570A" w:rsidRPr="00E1570A" w:rsidRDefault="00E1570A" w:rsidP="00721A82">
            <w:pPr>
              <w:pStyle w:val="ListParagraph"/>
              <w:tabs>
                <w:tab w:val="left" w:pos="7728"/>
              </w:tabs>
              <w:spacing w:after="0" w:line="360" w:lineRule="auto"/>
              <w:ind w:left="0" w:right="16" w:firstLine="0"/>
              <w:rPr>
                <w:rFonts w:ascii="Times New Roman" w:hAnsi="Times New Roman" w:cs="Times New Roman"/>
                <w:szCs w:val="24"/>
              </w:rPr>
            </w:pPr>
            <w:r w:rsidRPr="00E1570A">
              <w:rPr>
                <w:rFonts w:ascii="Times New Roman" w:hAnsi="Times New Roman" w:cs="Times New Roman"/>
                <w:szCs w:val="24"/>
              </w:rPr>
              <w:t>1.200</w:t>
            </w:r>
          </w:p>
        </w:tc>
      </w:tr>
      <w:tr w:rsidR="00E1570A" w:rsidRPr="00E1570A" w14:paraId="061AC509" w14:textId="77777777" w:rsidTr="00721A82">
        <w:tc>
          <w:tcPr>
            <w:tcW w:w="3858" w:type="dxa"/>
            <w:vAlign w:val="bottom"/>
          </w:tcPr>
          <w:p w14:paraId="5CAF8C12" w14:textId="77777777" w:rsidR="00E1570A" w:rsidRPr="00E1570A" w:rsidRDefault="00E1570A" w:rsidP="00721A82">
            <w:pPr>
              <w:pStyle w:val="ListParagraph"/>
              <w:tabs>
                <w:tab w:val="left" w:pos="7728"/>
              </w:tabs>
              <w:spacing w:after="0" w:line="360" w:lineRule="auto"/>
              <w:ind w:left="0" w:right="345" w:firstLine="0"/>
              <w:rPr>
                <w:rFonts w:ascii="Times New Roman" w:hAnsi="Times New Roman" w:cs="Times New Roman"/>
                <w:szCs w:val="24"/>
              </w:rPr>
            </w:pPr>
            <w:r w:rsidRPr="00E1570A">
              <w:rPr>
                <w:rFonts w:ascii="Times New Roman" w:hAnsi="Times New Roman" w:cs="Times New Roman"/>
                <w:szCs w:val="24"/>
              </w:rPr>
              <w:t>The monetary and nonmonetary benefits that I receive here similar job is equal to that in other banks</w:t>
            </w:r>
          </w:p>
        </w:tc>
        <w:tc>
          <w:tcPr>
            <w:tcW w:w="612" w:type="dxa"/>
          </w:tcPr>
          <w:p w14:paraId="559D84DA" w14:textId="77777777" w:rsidR="00E1570A" w:rsidRPr="00E1570A" w:rsidRDefault="00E1570A" w:rsidP="00721A82">
            <w:pPr>
              <w:pStyle w:val="ListParagraph"/>
              <w:tabs>
                <w:tab w:val="left" w:pos="7728"/>
              </w:tabs>
              <w:spacing w:after="0" w:line="360" w:lineRule="auto"/>
              <w:ind w:left="0" w:right="-190" w:firstLine="0"/>
              <w:rPr>
                <w:rFonts w:ascii="Times New Roman" w:hAnsi="Times New Roman" w:cs="Times New Roman"/>
                <w:szCs w:val="24"/>
              </w:rPr>
            </w:pPr>
            <w:r w:rsidRPr="00E1570A">
              <w:rPr>
                <w:rFonts w:ascii="Times New Roman" w:hAnsi="Times New Roman" w:cs="Times New Roman"/>
                <w:szCs w:val="24"/>
              </w:rPr>
              <w:t>15.8</w:t>
            </w:r>
          </w:p>
        </w:tc>
        <w:tc>
          <w:tcPr>
            <w:tcW w:w="601" w:type="dxa"/>
          </w:tcPr>
          <w:p w14:paraId="16FE71C5" w14:textId="77777777" w:rsidR="00E1570A" w:rsidRPr="00E1570A" w:rsidRDefault="00E1570A" w:rsidP="00721A82">
            <w:pPr>
              <w:pStyle w:val="ListParagraph"/>
              <w:tabs>
                <w:tab w:val="left" w:pos="7728"/>
              </w:tabs>
              <w:spacing w:after="0" w:line="360" w:lineRule="auto"/>
              <w:ind w:left="0" w:right="-138" w:firstLine="0"/>
              <w:rPr>
                <w:rFonts w:ascii="Times New Roman" w:hAnsi="Times New Roman" w:cs="Times New Roman"/>
                <w:szCs w:val="24"/>
              </w:rPr>
            </w:pPr>
            <w:r w:rsidRPr="00E1570A">
              <w:rPr>
                <w:rFonts w:ascii="Times New Roman" w:hAnsi="Times New Roman" w:cs="Times New Roman"/>
                <w:szCs w:val="24"/>
              </w:rPr>
              <w:t>26.0</w:t>
            </w:r>
          </w:p>
        </w:tc>
        <w:tc>
          <w:tcPr>
            <w:tcW w:w="601" w:type="dxa"/>
          </w:tcPr>
          <w:p w14:paraId="3A5F4C7D" w14:textId="77777777" w:rsidR="00E1570A" w:rsidRPr="00E1570A" w:rsidRDefault="00E1570A" w:rsidP="00721A82">
            <w:pPr>
              <w:pStyle w:val="ListParagraph"/>
              <w:tabs>
                <w:tab w:val="left" w:pos="7728"/>
              </w:tabs>
              <w:spacing w:after="0" w:line="360" w:lineRule="auto"/>
              <w:ind w:left="0" w:right="-87" w:firstLine="0"/>
              <w:rPr>
                <w:rFonts w:ascii="Times New Roman" w:hAnsi="Times New Roman" w:cs="Times New Roman"/>
                <w:szCs w:val="24"/>
              </w:rPr>
            </w:pPr>
            <w:r w:rsidRPr="00E1570A">
              <w:rPr>
                <w:rFonts w:ascii="Times New Roman" w:hAnsi="Times New Roman" w:cs="Times New Roman"/>
                <w:szCs w:val="24"/>
              </w:rPr>
              <w:t>23.5</w:t>
            </w:r>
          </w:p>
        </w:tc>
        <w:tc>
          <w:tcPr>
            <w:tcW w:w="655" w:type="dxa"/>
          </w:tcPr>
          <w:p w14:paraId="75061A8B" w14:textId="77777777" w:rsidR="00E1570A" w:rsidRPr="00E1570A" w:rsidRDefault="00E1570A" w:rsidP="00721A82">
            <w:pPr>
              <w:pStyle w:val="ListParagraph"/>
              <w:tabs>
                <w:tab w:val="left" w:pos="7728"/>
              </w:tabs>
              <w:spacing w:after="0" w:line="360" w:lineRule="auto"/>
              <w:ind w:left="0" w:right="-150" w:firstLine="0"/>
              <w:rPr>
                <w:rFonts w:ascii="Times New Roman" w:hAnsi="Times New Roman" w:cs="Times New Roman"/>
                <w:szCs w:val="24"/>
              </w:rPr>
            </w:pPr>
            <w:r w:rsidRPr="00E1570A">
              <w:rPr>
                <w:rFonts w:ascii="Times New Roman" w:hAnsi="Times New Roman" w:cs="Times New Roman"/>
                <w:szCs w:val="24"/>
              </w:rPr>
              <w:t>25.3</w:t>
            </w:r>
          </w:p>
        </w:tc>
        <w:tc>
          <w:tcPr>
            <w:tcW w:w="601" w:type="dxa"/>
          </w:tcPr>
          <w:p w14:paraId="06353D1D" w14:textId="77777777" w:rsidR="00E1570A" w:rsidRPr="00E1570A" w:rsidRDefault="00E1570A" w:rsidP="00721A82">
            <w:pPr>
              <w:pStyle w:val="ListParagraph"/>
              <w:tabs>
                <w:tab w:val="left" w:pos="7728"/>
              </w:tabs>
              <w:spacing w:after="0" w:line="360" w:lineRule="auto"/>
              <w:ind w:left="0" w:right="-86" w:firstLine="0"/>
              <w:rPr>
                <w:rFonts w:ascii="Times New Roman" w:hAnsi="Times New Roman" w:cs="Times New Roman"/>
                <w:szCs w:val="24"/>
              </w:rPr>
            </w:pPr>
            <w:r w:rsidRPr="00E1570A">
              <w:rPr>
                <w:rFonts w:ascii="Times New Roman" w:hAnsi="Times New Roman" w:cs="Times New Roman"/>
                <w:szCs w:val="24"/>
              </w:rPr>
              <w:t>9.4</w:t>
            </w:r>
          </w:p>
        </w:tc>
        <w:tc>
          <w:tcPr>
            <w:tcW w:w="661" w:type="dxa"/>
          </w:tcPr>
          <w:p w14:paraId="43762354" w14:textId="77777777" w:rsidR="00E1570A" w:rsidRPr="00E1570A" w:rsidRDefault="00E1570A" w:rsidP="00721A82">
            <w:pPr>
              <w:pStyle w:val="ListParagraph"/>
              <w:tabs>
                <w:tab w:val="left" w:pos="7728"/>
              </w:tabs>
              <w:spacing w:after="0" w:line="360" w:lineRule="auto"/>
              <w:ind w:left="0" w:right="-125" w:firstLine="0"/>
              <w:rPr>
                <w:rFonts w:ascii="Times New Roman" w:hAnsi="Times New Roman" w:cs="Times New Roman"/>
                <w:szCs w:val="24"/>
              </w:rPr>
            </w:pPr>
            <w:r w:rsidRPr="00E1570A">
              <w:rPr>
                <w:rFonts w:ascii="Times New Roman" w:hAnsi="Times New Roman" w:cs="Times New Roman"/>
                <w:szCs w:val="24"/>
              </w:rPr>
              <w:t>2.87</w:t>
            </w:r>
          </w:p>
        </w:tc>
        <w:tc>
          <w:tcPr>
            <w:tcW w:w="728" w:type="dxa"/>
          </w:tcPr>
          <w:p w14:paraId="26362449" w14:textId="77777777" w:rsidR="00E1570A" w:rsidRPr="00E1570A" w:rsidRDefault="00E1570A" w:rsidP="00721A82">
            <w:pPr>
              <w:pStyle w:val="ListParagraph"/>
              <w:tabs>
                <w:tab w:val="left" w:pos="7728"/>
              </w:tabs>
              <w:spacing w:after="0" w:line="360" w:lineRule="auto"/>
              <w:ind w:left="0" w:right="16" w:firstLine="0"/>
              <w:rPr>
                <w:rFonts w:ascii="Times New Roman" w:hAnsi="Times New Roman" w:cs="Times New Roman"/>
                <w:szCs w:val="24"/>
              </w:rPr>
            </w:pPr>
            <w:r w:rsidRPr="00E1570A">
              <w:rPr>
                <w:rFonts w:ascii="Times New Roman" w:hAnsi="Times New Roman" w:cs="Times New Roman"/>
                <w:szCs w:val="24"/>
              </w:rPr>
              <w:t>1.228</w:t>
            </w:r>
          </w:p>
        </w:tc>
      </w:tr>
      <w:tr w:rsidR="00E1570A" w:rsidRPr="00E1570A" w14:paraId="441E0226" w14:textId="77777777" w:rsidTr="00721A82">
        <w:tc>
          <w:tcPr>
            <w:tcW w:w="3858" w:type="dxa"/>
            <w:vAlign w:val="bottom"/>
          </w:tcPr>
          <w:p w14:paraId="4C05ACCE" w14:textId="77777777" w:rsidR="00E1570A" w:rsidRPr="00E1570A" w:rsidRDefault="00E1570A" w:rsidP="00721A82">
            <w:pPr>
              <w:pStyle w:val="ListParagraph"/>
              <w:tabs>
                <w:tab w:val="left" w:pos="7728"/>
              </w:tabs>
              <w:spacing w:after="0" w:line="360" w:lineRule="auto"/>
              <w:ind w:left="0" w:right="345" w:firstLine="0"/>
              <w:rPr>
                <w:rFonts w:ascii="Times New Roman" w:hAnsi="Times New Roman" w:cs="Times New Roman"/>
                <w:szCs w:val="24"/>
              </w:rPr>
            </w:pPr>
            <w:r w:rsidRPr="00E1570A">
              <w:rPr>
                <w:rFonts w:ascii="Times New Roman" w:hAnsi="Times New Roman" w:cs="Times New Roman"/>
                <w:szCs w:val="24"/>
              </w:rPr>
              <w:t>The salary and benefits that employees receive in this organization is in correspondence with them</w:t>
            </w:r>
          </w:p>
          <w:p w14:paraId="10C34011" w14:textId="77777777" w:rsidR="00E1570A" w:rsidRPr="00E1570A" w:rsidRDefault="00E1570A" w:rsidP="00721A82">
            <w:pPr>
              <w:pStyle w:val="ListParagraph"/>
              <w:tabs>
                <w:tab w:val="left" w:pos="7728"/>
              </w:tabs>
              <w:spacing w:after="0" w:line="360" w:lineRule="auto"/>
              <w:ind w:left="0" w:right="345" w:firstLine="0"/>
              <w:rPr>
                <w:rFonts w:ascii="Times New Roman" w:hAnsi="Times New Roman" w:cs="Times New Roman"/>
                <w:szCs w:val="24"/>
              </w:rPr>
            </w:pPr>
            <w:r w:rsidRPr="00E1570A">
              <w:rPr>
                <w:rFonts w:ascii="Times New Roman" w:hAnsi="Times New Roman" w:cs="Times New Roman"/>
                <w:szCs w:val="24"/>
              </w:rPr>
              <w:t>responsibilities</w:t>
            </w:r>
          </w:p>
        </w:tc>
        <w:tc>
          <w:tcPr>
            <w:tcW w:w="612" w:type="dxa"/>
          </w:tcPr>
          <w:p w14:paraId="2D7D8EDD" w14:textId="77777777" w:rsidR="00E1570A" w:rsidRPr="00E1570A" w:rsidRDefault="00E1570A" w:rsidP="00721A82">
            <w:pPr>
              <w:pStyle w:val="ListParagraph"/>
              <w:tabs>
                <w:tab w:val="left" w:pos="7728"/>
              </w:tabs>
              <w:spacing w:after="0" w:line="360" w:lineRule="auto"/>
              <w:ind w:left="0" w:right="-190" w:firstLine="0"/>
              <w:rPr>
                <w:rFonts w:ascii="Times New Roman" w:hAnsi="Times New Roman" w:cs="Times New Roman"/>
                <w:szCs w:val="24"/>
              </w:rPr>
            </w:pPr>
            <w:r w:rsidRPr="00E1570A">
              <w:rPr>
                <w:rFonts w:ascii="Times New Roman" w:hAnsi="Times New Roman" w:cs="Times New Roman"/>
                <w:szCs w:val="24"/>
              </w:rPr>
              <w:t>8.0</w:t>
            </w:r>
          </w:p>
        </w:tc>
        <w:tc>
          <w:tcPr>
            <w:tcW w:w="601" w:type="dxa"/>
          </w:tcPr>
          <w:p w14:paraId="44DE8116" w14:textId="77777777" w:rsidR="00E1570A" w:rsidRPr="00E1570A" w:rsidRDefault="00E1570A" w:rsidP="00721A82">
            <w:pPr>
              <w:pStyle w:val="ListParagraph"/>
              <w:tabs>
                <w:tab w:val="left" w:pos="7728"/>
              </w:tabs>
              <w:spacing w:after="0" w:line="360" w:lineRule="auto"/>
              <w:ind w:left="0" w:right="-138" w:firstLine="0"/>
              <w:rPr>
                <w:rFonts w:ascii="Times New Roman" w:hAnsi="Times New Roman" w:cs="Times New Roman"/>
                <w:szCs w:val="24"/>
              </w:rPr>
            </w:pPr>
            <w:r w:rsidRPr="00E1570A">
              <w:rPr>
                <w:rFonts w:ascii="Times New Roman" w:hAnsi="Times New Roman" w:cs="Times New Roman"/>
                <w:szCs w:val="24"/>
              </w:rPr>
              <w:t>18.8</w:t>
            </w:r>
          </w:p>
        </w:tc>
        <w:tc>
          <w:tcPr>
            <w:tcW w:w="601" w:type="dxa"/>
          </w:tcPr>
          <w:p w14:paraId="270B09CD" w14:textId="77777777" w:rsidR="00E1570A" w:rsidRPr="00E1570A" w:rsidRDefault="00E1570A" w:rsidP="00721A82">
            <w:pPr>
              <w:pStyle w:val="ListParagraph"/>
              <w:tabs>
                <w:tab w:val="left" w:pos="7728"/>
              </w:tabs>
              <w:spacing w:after="0" w:line="360" w:lineRule="auto"/>
              <w:ind w:left="0" w:right="-87" w:firstLine="0"/>
              <w:rPr>
                <w:rFonts w:ascii="Times New Roman" w:hAnsi="Times New Roman" w:cs="Times New Roman"/>
                <w:szCs w:val="24"/>
              </w:rPr>
            </w:pPr>
            <w:r w:rsidRPr="00E1570A">
              <w:rPr>
                <w:rFonts w:ascii="Times New Roman" w:hAnsi="Times New Roman" w:cs="Times New Roman"/>
                <w:szCs w:val="24"/>
              </w:rPr>
              <w:t>37.0</w:t>
            </w:r>
          </w:p>
        </w:tc>
        <w:tc>
          <w:tcPr>
            <w:tcW w:w="655" w:type="dxa"/>
          </w:tcPr>
          <w:p w14:paraId="6D83CB05" w14:textId="77777777" w:rsidR="00E1570A" w:rsidRPr="00E1570A" w:rsidRDefault="00E1570A" w:rsidP="00721A82">
            <w:pPr>
              <w:pStyle w:val="ListParagraph"/>
              <w:tabs>
                <w:tab w:val="left" w:pos="7728"/>
              </w:tabs>
              <w:spacing w:after="0" w:line="360" w:lineRule="auto"/>
              <w:ind w:left="0" w:right="-150" w:firstLine="0"/>
              <w:rPr>
                <w:rFonts w:ascii="Times New Roman" w:hAnsi="Times New Roman" w:cs="Times New Roman"/>
                <w:szCs w:val="24"/>
              </w:rPr>
            </w:pPr>
            <w:r w:rsidRPr="00E1570A">
              <w:rPr>
                <w:rFonts w:ascii="Times New Roman" w:hAnsi="Times New Roman" w:cs="Times New Roman"/>
                <w:szCs w:val="24"/>
              </w:rPr>
              <w:t>27.0</w:t>
            </w:r>
          </w:p>
        </w:tc>
        <w:tc>
          <w:tcPr>
            <w:tcW w:w="601" w:type="dxa"/>
          </w:tcPr>
          <w:p w14:paraId="74107EF1" w14:textId="77777777" w:rsidR="00E1570A" w:rsidRPr="00E1570A" w:rsidRDefault="00E1570A" w:rsidP="00721A82">
            <w:pPr>
              <w:pStyle w:val="ListParagraph"/>
              <w:tabs>
                <w:tab w:val="left" w:pos="7728"/>
              </w:tabs>
              <w:spacing w:after="0" w:line="360" w:lineRule="auto"/>
              <w:ind w:left="0" w:right="-86" w:firstLine="0"/>
              <w:rPr>
                <w:rFonts w:ascii="Times New Roman" w:hAnsi="Times New Roman" w:cs="Times New Roman"/>
                <w:szCs w:val="24"/>
              </w:rPr>
            </w:pPr>
            <w:r w:rsidRPr="00E1570A">
              <w:rPr>
                <w:rFonts w:ascii="Times New Roman" w:hAnsi="Times New Roman" w:cs="Times New Roman"/>
                <w:szCs w:val="24"/>
              </w:rPr>
              <w:t>9.3</w:t>
            </w:r>
          </w:p>
        </w:tc>
        <w:tc>
          <w:tcPr>
            <w:tcW w:w="661" w:type="dxa"/>
          </w:tcPr>
          <w:p w14:paraId="37E2D4C5" w14:textId="77777777" w:rsidR="00E1570A" w:rsidRPr="00E1570A" w:rsidRDefault="00E1570A" w:rsidP="00721A82">
            <w:pPr>
              <w:pStyle w:val="ListParagraph"/>
              <w:tabs>
                <w:tab w:val="left" w:pos="7728"/>
              </w:tabs>
              <w:spacing w:after="0" w:line="360" w:lineRule="auto"/>
              <w:ind w:left="0" w:right="-125" w:firstLine="0"/>
              <w:rPr>
                <w:rFonts w:ascii="Times New Roman" w:hAnsi="Times New Roman" w:cs="Times New Roman"/>
                <w:szCs w:val="24"/>
              </w:rPr>
            </w:pPr>
            <w:r w:rsidRPr="00E1570A">
              <w:rPr>
                <w:rFonts w:ascii="Times New Roman" w:hAnsi="Times New Roman" w:cs="Times New Roman"/>
                <w:szCs w:val="24"/>
              </w:rPr>
              <w:t>3.11</w:t>
            </w:r>
          </w:p>
        </w:tc>
        <w:tc>
          <w:tcPr>
            <w:tcW w:w="728" w:type="dxa"/>
          </w:tcPr>
          <w:p w14:paraId="14094EBA" w14:textId="77777777" w:rsidR="00E1570A" w:rsidRPr="00E1570A" w:rsidRDefault="00E1570A" w:rsidP="00721A82">
            <w:pPr>
              <w:pStyle w:val="ListParagraph"/>
              <w:tabs>
                <w:tab w:val="left" w:pos="7728"/>
              </w:tabs>
              <w:spacing w:after="0" w:line="360" w:lineRule="auto"/>
              <w:ind w:left="0" w:right="16" w:firstLine="0"/>
              <w:rPr>
                <w:rFonts w:ascii="Times New Roman" w:hAnsi="Times New Roman" w:cs="Times New Roman"/>
                <w:szCs w:val="24"/>
              </w:rPr>
            </w:pPr>
            <w:r w:rsidRPr="00E1570A">
              <w:rPr>
                <w:rFonts w:ascii="Times New Roman" w:hAnsi="Times New Roman" w:cs="Times New Roman"/>
                <w:szCs w:val="24"/>
              </w:rPr>
              <w:t>1.067</w:t>
            </w:r>
          </w:p>
        </w:tc>
      </w:tr>
      <w:tr w:rsidR="00E1570A" w:rsidRPr="00E1570A" w14:paraId="257E818A" w14:textId="77777777" w:rsidTr="00721A82">
        <w:tc>
          <w:tcPr>
            <w:tcW w:w="3858" w:type="dxa"/>
            <w:vAlign w:val="bottom"/>
          </w:tcPr>
          <w:p w14:paraId="4E4537B5" w14:textId="77777777" w:rsidR="00E1570A" w:rsidRPr="00E1570A" w:rsidRDefault="00E1570A" w:rsidP="00721A82">
            <w:pPr>
              <w:pStyle w:val="ListParagraph"/>
              <w:tabs>
                <w:tab w:val="left" w:pos="7728"/>
              </w:tabs>
              <w:spacing w:after="0" w:line="360" w:lineRule="auto"/>
              <w:ind w:left="0" w:right="345" w:firstLine="0"/>
              <w:rPr>
                <w:rFonts w:ascii="Times New Roman" w:hAnsi="Times New Roman" w:cs="Times New Roman"/>
                <w:szCs w:val="24"/>
              </w:rPr>
            </w:pPr>
            <w:r w:rsidRPr="00E1570A">
              <w:rPr>
                <w:rFonts w:ascii="Times New Roman" w:hAnsi="Times New Roman" w:cs="Times New Roman"/>
                <w:szCs w:val="24"/>
              </w:rPr>
              <w:t>Compensation is satisfactorily reviewed from time to time</w:t>
            </w:r>
          </w:p>
        </w:tc>
        <w:tc>
          <w:tcPr>
            <w:tcW w:w="612" w:type="dxa"/>
          </w:tcPr>
          <w:p w14:paraId="5076F4AB" w14:textId="77777777" w:rsidR="00E1570A" w:rsidRPr="00E1570A" w:rsidRDefault="00E1570A" w:rsidP="00721A82">
            <w:pPr>
              <w:pStyle w:val="ListParagraph"/>
              <w:tabs>
                <w:tab w:val="left" w:pos="7728"/>
              </w:tabs>
              <w:spacing w:after="0" w:line="360" w:lineRule="auto"/>
              <w:ind w:left="0" w:right="-190" w:firstLine="0"/>
              <w:rPr>
                <w:rFonts w:ascii="Times New Roman" w:hAnsi="Times New Roman" w:cs="Times New Roman"/>
                <w:szCs w:val="24"/>
              </w:rPr>
            </w:pPr>
            <w:r w:rsidRPr="00E1570A">
              <w:rPr>
                <w:rFonts w:ascii="Times New Roman" w:hAnsi="Times New Roman" w:cs="Times New Roman"/>
                <w:szCs w:val="24"/>
              </w:rPr>
              <w:t>11.0</w:t>
            </w:r>
          </w:p>
        </w:tc>
        <w:tc>
          <w:tcPr>
            <w:tcW w:w="601" w:type="dxa"/>
          </w:tcPr>
          <w:p w14:paraId="7E951CC2" w14:textId="77777777" w:rsidR="00E1570A" w:rsidRPr="00E1570A" w:rsidRDefault="00E1570A" w:rsidP="00721A82">
            <w:pPr>
              <w:pStyle w:val="ListParagraph"/>
              <w:tabs>
                <w:tab w:val="left" w:pos="7728"/>
              </w:tabs>
              <w:spacing w:after="0" w:line="360" w:lineRule="auto"/>
              <w:ind w:left="0" w:right="-138" w:firstLine="0"/>
              <w:rPr>
                <w:rFonts w:ascii="Times New Roman" w:hAnsi="Times New Roman" w:cs="Times New Roman"/>
                <w:szCs w:val="24"/>
              </w:rPr>
            </w:pPr>
            <w:r w:rsidRPr="00E1570A">
              <w:rPr>
                <w:rFonts w:ascii="Times New Roman" w:hAnsi="Times New Roman" w:cs="Times New Roman"/>
                <w:szCs w:val="24"/>
              </w:rPr>
              <w:t>18.8</w:t>
            </w:r>
          </w:p>
        </w:tc>
        <w:tc>
          <w:tcPr>
            <w:tcW w:w="601" w:type="dxa"/>
          </w:tcPr>
          <w:p w14:paraId="397D3A1C" w14:textId="77777777" w:rsidR="00E1570A" w:rsidRPr="00E1570A" w:rsidRDefault="00E1570A" w:rsidP="00721A82">
            <w:pPr>
              <w:pStyle w:val="ListParagraph"/>
              <w:tabs>
                <w:tab w:val="left" w:pos="7728"/>
              </w:tabs>
              <w:spacing w:after="0" w:line="360" w:lineRule="auto"/>
              <w:ind w:left="0" w:right="-87" w:firstLine="0"/>
              <w:rPr>
                <w:rFonts w:ascii="Times New Roman" w:hAnsi="Times New Roman" w:cs="Times New Roman"/>
                <w:szCs w:val="24"/>
              </w:rPr>
            </w:pPr>
            <w:r w:rsidRPr="00E1570A">
              <w:rPr>
                <w:rFonts w:ascii="Times New Roman" w:hAnsi="Times New Roman" w:cs="Times New Roman"/>
                <w:szCs w:val="24"/>
              </w:rPr>
              <w:t>37.3</w:t>
            </w:r>
          </w:p>
        </w:tc>
        <w:tc>
          <w:tcPr>
            <w:tcW w:w="655" w:type="dxa"/>
          </w:tcPr>
          <w:p w14:paraId="142B12ED" w14:textId="77777777" w:rsidR="00E1570A" w:rsidRPr="00E1570A" w:rsidRDefault="00E1570A" w:rsidP="00721A82">
            <w:pPr>
              <w:pStyle w:val="ListParagraph"/>
              <w:tabs>
                <w:tab w:val="left" w:pos="7728"/>
              </w:tabs>
              <w:spacing w:after="0" w:line="360" w:lineRule="auto"/>
              <w:ind w:left="0" w:right="-150" w:firstLine="0"/>
              <w:rPr>
                <w:rFonts w:ascii="Times New Roman" w:hAnsi="Times New Roman" w:cs="Times New Roman"/>
                <w:szCs w:val="24"/>
              </w:rPr>
            </w:pPr>
            <w:r w:rsidRPr="00E1570A">
              <w:rPr>
                <w:rFonts w:ascii="Times New Roman" w:hAnsi="Times New Roman" w:cs="Times New Roman"/>
                <w:szCs w:val="24"/>
              </w:rPr>
              <w:t>24.0</w:t>
            </w:r>
          </w:p>
        </w:tc>
        <w:tc>
          <w:tcPr>
            <w:tcW w:w="601" w:type="dxa"/>
          </w:tcPr>
          <w:p w14:paraId="5381BDE7" w14:textId="77777777" w:rsidR="00E1570A" w:rsidRPr="00E1570A" w:rsidRDefault="00E1570A" w:rsidP="00721A82">
            <w:pPr>
              <w:pStyle w:val="ListParagraph"/>
              <w:tabs>
                <w:tab w:val="left" w:pos="7728"/>
              </w:tabs>
              <w:spacing w:after="0" w:line="360" w:lineRule="auto"/>
              <w:ind w:left="0" w:right="-86" w:firstLine="0"/>
              <w:rPr>
                <w:rFonts w:ascii="Times New Roman" w:hAnsi="Times New Roman" w:cs="Times New Roman"/>
                <w:szCs w:val="24"/>
              </w:rPr>
            </w:pPr>
            <w:r w:rsidRPr="00E1570A">
              <w:rPr>
                <w:rFonts w:ascii="Times New Roman" w:hAnsi="Times New Roman" w:cs="Times New Roman"/>
                <w:szCs w:val="24"/>
              </w:rPr>
              <w:t>9.0</w:t>
            </w:r>
          </w:p>
        </w:tc>
        <w:tc>
          <w:tcPr>
            <w:tcW w:w="661" w:type="dxa"/>
          </w:tcPr>
          <w:p w14:paraId="335F1C6A" w14:textId="77777777" w:rsidR="00E1570A" w:rsidRPr="00E1570A" w:rsidRDefault="00E1570A" w:rsidP="00721A82">
            <w:pPr>
              <w:pStyle w:val="ListParagraph"/>
              <w:tabs>
                <w:tab w:val="left" w:pos="7728"/>
              </w:tabs>
              <w:spacing w:after="0" w:line="360" w:lineRule="auto"/>
              <w:ind w:left="0" w:right="-125" w:firstLine="0"/>
              <w:rPr>
                <w:rFonts w:ascii="Times New Roman" w:hAnsi="Times New Roman" w:cs="Times New Roman"/>
                <w:szCs w:val="24"/>
              </w:rPr>
            </w:pPr>
            <w:r w:rsidRPr="00E1570A">
              <w:rPr>
                <w:rFonts w:ascii="Times New Roman" w:hAnsi="Times New Roman" w:cs="Times New Roman"/>
                <w:szCs w:val="24"/>
              </w:rPr>
              <w:t>3.01</w:t>
            </w:r>
          </w:p>
        </w:tc>
        <w:tc>
          <w:tcPr>
            <w:tcW w:w="728" w:type="dxa"/>
          </w:tcPr>
          <w:p w14:paraId="62D1CBA6" w14:textId="77777777" w:rsidR="00E1570A" w:rsidRPr="00E1570A" w:rsidRDefault="00E1570A" w:rsidP="00721A82">
            <w:pPr>
              <w:pStyle w:val="ListParagraph"/>
              <w:tabs>
                <w:tab w:val="left" w:pos="7728"/>
              </w:tabs>
              <w:spacing w:after="0" w:line="360" w:lineRule="auto"/>
              <w:ind w:left="0" w:right="16" w:firstLine="0"/>
              <w:rPr>
                <w:rFonts w:ascii="Times New Roman" w:hAnsi="Times New Roman" w:cs="Times New Roman"/>
                <w:szCs w:val="24"/>
              </w:rPr>
            </w:pPr>
            <w:r w:rsidRPr="00E1570A">
              <w:rPr>
                <w:rFonts w:ascii="Times New Roman" w:hAnsi="Times New Roman" w:cs="Times New Roman"/>
                <w:szCs w:val="24"/>
              </w:rPr>
              <w:t>1.109</w:t>
            </w:r>
          </w:p>
        </w:tc>
      </w:tr>
      <w:tr w:rsidR="00E1570A" w:rsidRPr="00E1570A" w14:paraId="5C6BA27C" w14:textId="77777777" w:rsidTr="00721A82">
        <w:tc>
          <w:tcPr>
            <w:tcW w:w="3858" w:type="dxa"/>
            <w:vAlign w:val="bottom"/>
          </w:tcPr>
          <w:p w14:paraId="013C43A2" w14:textId="77777777" w:rsidR="00E1570A" w:rsidRPr="00E1570A" w:rsidRDefault="00E1570A" w:rsidP="00721A82">
            <w:pPr>
              <w:pStyle w:val="ListParagraph"/>
              <w:tabs>
                <w:tab w:val="left" w:pos="7728"/>
              </w:tabs>
              <w:spacing w:after="0" w:line="360" w:lineRule="auto"/>
              <w:ind w:left="0" w:right="345" w:firstLine="0"/>
              <w:rPr>
                <w:rFonts w:ascii="Times New Roman" w:hAnsi="Times New Roman" w:cs="Times New Roman"/>
                <w:szCs w:val="24"/>
              </w:rPr>
            </w:pPr>
            <w:r w:rsidRPr="00E1570A">
              <w:rPr>
                <w:rFonts w:ascii="Times New Roman" w:hAnsi="Times New Roman" w:cs="Times New Roman"/>
                <w:szCs w:val="24"/>
              </w:rPr>
              <w:t>I have clear understanding of pay policy.</w:t>
            </w:r>
          </w:p>
        </w:tc>
        <w:tc>
          <w:tcPr>
            <w:tcW w:w="612" w:type="dxa"/>
          </w:tcPr>
          <w:p w14:paraId="7FFB4FAD" w14:textId="77777777" w:rsidR="00E1570A" w:rsidRPr="00E1570A" w:rsidRDefault="00E1570A" w:rsidP="00721A82">
            <w:pPr>
              <w:pStyle w:val="ListParagraph"/>
              <w:tabs>
                <w:tab w:val="left" w:pos="7728"/>
              </w:tabs>
              <w:spacing w:after="0" w:line="360" w:lineRule="auto"/>
              <w:ind w:left="0" w:right="-190" w:firstLine="0"/>
              <w:rPr>
                <w:rFonts w:ascii="Times New Roman" w:hAnsi="Times New Roman" w:cs="Times New Roman"/>
                <w:szCs w:val="24"/>
              </w:rPr>
            </w:pPr>
            <w:r w:rsidRPr="00E1570A">
              <w:rPr>
                <w:rFonts w:ascii="Times New Roman" w:hAnsi="Times New Roman" w:cs="Times New Roman"/>
                <w:szCs w:val="24"/>
              </w:rPr>
              <w:t>9.8</w:t>
            </w:r>
          </w:p>
        </w:tc>
        <w:tc>
          <w:tcPr>
            <w:tcW w:w="601" w:type="dxa"/>
          </w:tcPr>
          <w:p w14:paraId="672C9808" w14:textId="77777777" w:rsidR="00E1570A" w:rsidRPr="00E1570A" w:rsidRDefault="00E1570A" w:rsidP="00721A82">
            <w:pPr>
              <w:pStyle w:val="ListParagraph"/>
              <w:tabs>
                <w:tab w:val="left" w:pos="7728"/>
              </w:tabs>
              <w:spacing w:after="0" w:line="360" w:lineRule="auto"/>
              <w:ind w:left="0" w:right="-138" w:firstLine="0"/>
              <w:rPr>
                <w:rFonts w:ascii="Times New Roman" w:hAnsi="Times New Roman" w:cs="Times New Roman"/>
                <w:szCs w:val="24"/>
              </w:rPr>
            </w:pPr>
            <w:r w:rsidRPr="00E1570A">
              <w:rPr>
                <w:rFonts w:ascii="Times New Roman" w:hAnsi="Times New Roman" w:cs="Times New Roman"/>
                <w:szCs w:val="24"/>
              </w:rPr>
              <w:t>16.0</w:t>
            </w:r>
          </w:p>
        </w:tc>
        <w:tc>
          <w:tcPr>
            <w:tcW w:w="601" w:type="dxa"/>
          </w:tcPr>
          <w:p w14:paraId="34D15DC6" w14:textId="77777777" w:rsidR="00E1570A" w:rsidRPr="00E1570A" w:rsidRDefault="00E1570A" w:rsidP="00721A82">
            <w:pPr>
              <w:pStyle w:val="ListParagraph"/>
              <w:tabs>
                <w:tab w:val="left" w:pos="7728"/>
              </w:tabs>
              <w:spacing w:after="0" w:line="360" w:lineRule="auto"/>
              <w:ind w:left="0" w:right="-87" w:firstLine="0"/>
              <w:rPr>
                <w:rFonts w:ascii="Times New Roman" w:hAnsi="Times New Roman" w:cs="Times New Roman"/>
                <w:szCs w:val="24"/>
              </w:rPr>
            </w:pPr>
            <w:r w:rsidRPr="00E1570A">
              <w:rPr>
                <w:rFonts w:ascii="Times New Roman" w:hAnsi="Times New Roman" w:cs="Times New Roman"/>
                <w:szCs w:val="24"/>
              </w:rPr>
              <w:t>27.3</w:t>
            </w:r>
          </w:p>
        </w:tc>
        <w:tc>
          <w:tcPr>
            <w:tcW w:w="655" w:type="dxa"/>
          </w:tcPr>
          <w:p w14:paraId="5F0739DD" w14:textId="77777777" w:rsidR="00E1570A" w:rsidRPr="00E1570A" w:rsidRDefault="00E1570A" w:rsidP="00721A82">
            <w:pPr>
              <w:pStyle w:val="ListParagraph"/>
              <w:tabs>
                <w:tab w:val="left" w:pos="7728"/>
              </w:tabs>
              <w:spacing w:after="0" w:line="360" w:lineRule="auto"/>
              <w:ind w:left="0" w:right="-150" w:firstLine="0"/>
              <w:rPr>
                <w:rFonts w:ascii="Times New Roman" w:hAnsi="Times New Roman" w:cs="Times New Roman"/>
                <w:szCs w:val="24"/>
              </w:rPr>
            </w:pPr>
            <w:r w:rsidRPr="00E1570A">
              <w:rPr>
                <w:rFonts w:ascii="Times New Roman" w:hAnsi="Times New Roman" w:cs="Times New Roman"/>
                <w:szCs w:val="24"/>
              </w:rPr>
              <w:t>36.3</w:t>
            </w:r>
          </w:p>
        </w:tc>
        <w:tc>
          <w:tcPr>
            <w:tcW w:w="601" w:type="dxa"/>
          </w:tcPr>
          <w:p w14:paraId="3343B152" w14:textId="77777777" w:rsidR="00E1570A" w:rsidRPr="00E1570A" w:rsidRDefault="00E1570A" w:rsidP="00721A82">
            <w:pPr>
              <w:pStyle w:val="ListParagraph"/>
              <w:tabs>
                <w:tab w:val="left" w:pos="7728"/>
              </w:tabs>
              <w:spacing w:after="0" w:line="360" w:lineRule="auto"/>
              <w:ind w:left="0" w:right="-86" w:firstLine="0"/>
              <w:rPr>
                <w:rFonts w:ascii="Times New Roman" w:hAnsi="Times New Roman" w:cs="Times New Roman"/>
                <w:szCs w:val="24"/>
              </w:rPr>
            </w:pPr>
            <w:r w:rsidRPr="00E1570A">
              <w:rPr>
                <w:rFonts w:ascii="Times New Roman" w:hAnsi="Times New Roman" w:cs="Times New Roman"/>
                <w:szCs w:val="24"/>
              </w:rPr>
              <w:t>10.8</w:t>
            </w:r>
          </w:p>
          <w:p w14:paraId="46F66F0E" w14:textId="77777777" w:rsidR="00E1570A" w:rsidRPr="00E1570A" w:rsidRDefault="00E1570A" w:rsidP="00721A82">
            <w:pPr>
              <w:pStyle w:val="ListParagraph"/>
              <w:tabs>
                <w:tab w:val="left" w:pos="7728"/>
              </w:tabs>
              <w:spacing w:after="0" w:line="360" w:lineRule="auto"/>
              <w:ind w:left="0" w:right="-86" w:firstLine="0"/>
              <w:rPr>
                <w:rFonts w:ascii="Times New Roman" w:hAnsi="Times New Roman" w:cs="Times New Roman"/>
                <w:szCs w:val="24"/>
              </w:rPr>
            </w:pPr>
          </w:p>
        </w:tc>
        <w:tc>
          <w:tcPr>
            <w:tcW w:w="661" w:type="dxa"/>
          </w:tcPr>
          <w:p w14:paraId="770F44DF" w14:textId="77777777" w:rsidR="00E1570A" w:rsidRPr="00E1570A" w:rsidRDefault="00E1570A" w:rsidP="00721A82">
            <w:pPr>
              <w:pStyle w:val="ListParagraph"/>
              <w:tabs>
                <w:tab w:val="left" w:pos="7728"/>
              </w:tabs>
              <w:spacing w:after="0" w:line="360" w:lineRule="auto"/>
              <w:ind w:left="0" w:right="-125" w:firstLine="0"/>
              <w:rPr>
                <w:rFonts w:ascii="Times New Roman" w:hAnsi="Times New Roman" w:cs="Times New Roman"/>
                <w:szCs w:val="24"/>
              </w:rPr>
            </w:pPr>
            <w:r w:rsidRPr="00E1570A">
              <w:rPr>
                <w:rFonts w:ascii="Times New Roman" w:hAnsi="Times New Roman" w:cs="Times New Roman"/>
                <w:szCs w:val="24"/>
              </w:rPr>
              <w:t>3.22</w:t>
            </w:r>
          </w:p>
        </w:tc>
        <w:tc>
          <w:tcPr>
            <w:tcW w:w="728" w:type="dxa"/>
          </w:tcPr>
          <w:p w14:paraId="1FD22895" w14:textId="77777777" w:rsidR="00E1570A" w:rsidRPr="00E1570A" w:rsidRDefault="00E1570A" w:rsidP="00721A82">
            <w:pPr>
              <w:pStyle w:val="ListParagraph"/>
              <w:tabs>
                <w:tab w:val="left" w:pos="7728"/>
              </w:tabs>
              <w:spacing w:after="0" w:line="360" w:lineRule="auto"/>
              <w:ind w:left="0" w:right="16" w:firstLine="0"/>
              <w:rPr>
                <w:rFonts w:ascii="Times New Roman" w:hAnsi="Times New Roman" w:cs="Times New Roman"/>
                <w:szCs w:val="24"/>
              </w:rPr>
            </w:pPr>
            <w:r w:rsidRPr="00E1570A">
              <w:rPr>
                <w:rFonts w:ascii="Times New Roman" w:hAnsi="Times New Roman" w:cs="Times New Roman"/>
                <w:szCs w:val="24"/>
              </w:rPr>
              <w:t>1.139</w:t>
            </w:r>
          </w:p>
        </w:tc>
      </w:tr>
    </w:tbl>
    <w:p w14:paraId="28455E64"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When asked if organization provides fair pay based on the performance. The highest percentage of respondents natural with 45.8%, 25.5% with disagree and 25.3% with agree the lowest percentage of the respondents strongly agree with it i.e. 9.2%.The mean value of 2.90 with a standard deviation of 1.200 suggests that most employees were neutral and had tendency to agree.</w:t>
      </w:r>
    </w:p>
    <w:p w14:paraId="0842F906"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p>
    <w:p w14:paraId="0C5814BA"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For the question monetary and non-monetary benefits that I receive here, similar job is equal to that in other banks, The highest percentage of respondents disagree with 26%, 25.3% with agree and 23.4% with neutral the lowest percentage of the respondents strongly agree with it i.e. 9.4%. The mean value of 2.87 and a standard deviation of 1.128 indicate a neutral response with tendency to agree.</w:t>
      </w:r>
    </w:p>
    <w:p w14:paraId="2A1FEA3B"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p>
    <w:p w14:paraId="256997ED"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 xml:space="preserve">In response to the question of if salary and benefits that employees receive in this organization is in correspondence with their responsibilities. The highest percentage of </w:t>
      </w:r>
      <w:r w:rsidRPr="00E1570A">
        <w:rPr>
          <w:rFonts w:ascii="Times New Roman" w:hAnsi="Times New Roman" w:cs="Times New Roman"/>
          <w:szCs w:val="24"/>
        </w:rPr>
        <w:lastRenderedPageBreak/>
        <w:t>respondents 27% with agree and 37% with neutral the lowest percentage of the respondents strongly agree with it i.e. 9.3%.The average employee tends to agree, as indicated by the mean value of 3.11 and the standard deviation of 1.067.</w:t>
      </w:r>
    </w:p>
    <w:p w14:paraId="5EF6254E"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p>
    <w:p w14:paraId="240202BF"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When asked</w:t>
      </w:r>
      <w:r w:rsidRPr="00E1570A">
        <w:rPr>
          <w:rFonts w:ascii="Times New Roman" w:eastAsia="Times New Roman" w:hAnsi="Times New Roman" w:cs="Times New Roman"/>
          <w:szCs w:val="24"/>
        </w:rPr>
        <w:t xml:space="preserve"> </w:t>
      </w:r>
      <w:r w:rsidRPr="00E1570A">
        <w:rPr>
          <w:rFonts w:ascii="Times New Roman" w:hAnsi="Times New Roman" w:cs="Times New Roman"/>
          <w:szCs w:val="24"/>
        </w:rPr>
        <w:t>if compensation is satisfactorily reviewed from time to time. . The highest percentage of respondents 24% with agree and 37.3% with neutral the lowest percentage of the respondents strongly agree with it i.e. 9%. The mean value of 3.01 with a standard deviation of 1.067 suggests that most employees were neutral with tendency to agree. Finally, for the question that asked if employees have clear understanding of pay policy. The mean value of 3.22 and a standard deviation of 1.139 indicate a tendency to agree.</w:t>
      </w:r>
    </w:p>
    <w:p w14:paraId="7C3011F4"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p>
    <w:p w14:paraId="5B2DC329" w14:textId="77777777" w:rsidR="00E1570A" w:rsidRPr="00E1570A" w:rsidRDefault="00E1570A" w:rsidP="00E1570A">
      <w:pPr>
        <w:pStyle w:val="Heading3"/>
        <w:numPr>
          <w:ilvl w:val="0"/>
          <w:numId w:val="7"/>
        </w:numPr>
        <w:tabs>
          <w:tab w:val="left" w:pos="7728"/>
        </w:tabs>
        <w:spacing w:after="0"/>
        <w:ind w:left="360"/>
        <w:rPr>
          <w:rFonts w:cs="Times New Roman"/>
        </w:rPr>
      </w:pPr>
      <w:bookmarkStart w:id="69" w:name="_Toc171948905"/>
      <w:r w:rsidRPr="00E1570A">
        <w:rPr>
          <w:rFonts w:cs="Times New Roman"/>
        </w:rPr>
        <w:t>Descriptive Statistics of Performance appraisal</w:t>
      </w:r>
      <w:bookmarkEnd w:id="69"/>
    </w:p>
    <w:p w14:paraId="05A4F01D" w14:textId="77777777" w:rsidR="00E1570A" w:rsidRPr="00E1570A" w:rsidRDefault="00E1570A" w:rsidP="00E1570A">
      <w:pPr>
        <w:pStyle w:val="ListParagraph"/>
        <w:tabs>
          <w:tab w:val="left" w:pos="7728"/>
        </w:tabs>
        <w:spacing w:after="0" w:line="360" w:lineRule="auto"/>
        <w:ind w:left="0" w:right="26" w:firstLine="0"/>
        <w:rPr>
          <w:rFonts w:ascii="Times New Roman" w:hAnsi="Times New Roman" w:cs="Times New Roman"/>
          <w:b/>
          <w:szCs w:val="24"/>
        </w:rPr>
      </w:pPr>
      <w:r w:rsidRPr="00E1570A">
        <w:rPr>
          <w:rFonts w:ascii="Times New Roman" w:hAnsi="Times New Roman" w:cs="Times New Roman"/>
          <w:szCs w:val="24"/>
        </w:rPr>
        <w:t>The responses given by the respondents regarding performance appraisal is presented in the below table.</w:t>
      </w:r>
      <w:r w:rsidRPr="00E1570A">
        <w:rPr>
          <w:rFonts w:ascii="Times New Roman" w:hAnsi="Times New Roman" w:cs="Times New Roman"/>
          <w:b/>
          <w:szCs w:val="24"/>
        </w:rPr>
        <w:t xml:space="preserve"> </w:t>
      </w:r>
    </w:p>
    <w:p w14:paraId="239C3173" w14:textId="77777777" w:rsidR="00E1570A" w:rsidRPr="00E1570A" w:rsidRDefault="00E1570A" w:rsidP="00E1570A">
      <w:pPr>
        <w:pStyle w:val="Caption"/>
        <w:ind w:left="0" w:firstLine="0"/>
        <w:rPr>
          <w:rFonts w:cs="Times New Roman"/>
          <w:i/>
          <w:szCs w:val="24"/>
        </w:rPr>
      </w:pPr>
      <w:bookmarkStart w:id="70" w:name="_Toc171947810"/>
      <w:r w:rsidRPr="00E1570A">
        <w:rPr>
          <w:rFonts w:cs="Times New Roman"/>
        </w:rPr>
        <w:t xml:space="preserve">Table </w:t>
      </w:r>
      <w:r w:rsidRPr="00E1570A">
        <w:rPr>
          <w:rFonts w:cs="Times New Roman"/>
        </w:rPr>
        <w:fldChar w:fldCharType="begin"/>
      </w:r>
      <w:r w:rsidRPr="00E1570A">
        <w:rPr>
          <w:rFonts w:cs="Times New Roman"/>
        </w:rPr>
        <w:instrText xml:space="preserve"> SEQ Table \* ARABIC </w:instrText>
      </w:r>
      <w:r w:rsidRPr="00E1570A">
        <w:rPr>
          <w:rFonts w:cs="Times New Roman"/>
        </w:rPr>
        <w:fldChar w:fldCharType="separate"/>
      </w:r>
      <w:r w:rsidRPr="00E1570A">
        <w:rPr>
          <w:rFonts w:cs="Times New Roman"/>
          <w:noProof/>
        </w:rPr>
        <w:t>10</w:t>
      </w:r>
      <w:r w:rsidRPr="00E1570A">
        <w:rPr>
          <w:rFonts w:cs="Times New Roman"/>
          <w:noProof/>
        </w:rPr>
        <w:fldChar w:fldCharType="end"/>
      </w:r>
      <w:r w:rsidRPr="00E1570A">
        <w:rPr>
          <w:rFonts w:cs="Times New Roman"/>
          <w:i/>
        </w:rPr>
        <w:t>.</w:t>
      </w:r>
      <w:bookmarkEnd w:id="70"/>
      <w:r w:rsidRPr="00E1570A">
        <w:rPr>
          <w:rFonts w:cs="Times New Roman"/>
          <w:i/>
          <w:szCs w:val="24"/>
        </w:rPr>
        <w:t xml:space="preserve"> </w:t>
      </w:r>
    </w:p>
    <w:p w14:paraId="3A21C2FF" w14:textId="77777777" w:rsidR="00E1570A" w:rsidRPr="00E1570A" w:rsidRDefault="00E1570A" w:rsidP="00E1570A">
      <w:pPr>
        <w:pStyle w:val="ListParagraph"/>
        <w:tabs>
          <w:tab w:val="left" w:pos="7728"/>
        </w:tabs>
        <w:spacing w:after="0" w:line="360" w:lineRule="auto"/>
        <w:ind w:left="0" w:right="345" w:firstLine="0"/>
        <w:rPr>
          <w:rFonts w:ascii="Times New Roman" w:hAnsi="Times New Roman" w:cs="Times New Roman"/>
          <w:i/>
          <w:szCs w:val="24"/>
        </w:rPr>
      </w:pPr>
      <w:r w:rsidRPr="00E1570A">
        <w:rPr>
          <w:rFonts w:ascii="Times New Roman" w:hAnsi="Times New Roman" w:cs="Times New Roman"/>
          <w:i/>
          <w:szCs w:val="24"/>
        </w:rPr>
        <w:t>Descriptive Statistics of Performance appraisal</w:t>
      </w:r>
    </w:p>
    <w:tbl>
      <w:tblPr>
        <w:tblStyle w:val="TableGrid0"/>
        <w:tblpPr w:leftFromText="180" w:rightFromText="180" w:vertAnchor="text" w:horzAnchor="margin" w:tblpY="289"/>
        <w:tblW w:w="8275" w:type="dxa"/>
        <w:tblLayout w:type="fixed"/>
        <w:tblLook w:val="04A0" w:firstRow="1" w:lastRow="0" w:firstColumn="1" w:lastColumn="0" w:noHBand="0" w:noVBand="1"/>
      </w:tblPr>
      <w:tblGrid>
        <w:gridCol w:w="3145"/>
        <w:gridCol w:w="630"/>
        <w:gridCol w:w="720"/>
        <w:gridCol w:w="720"/>
        <w:gridCol w:w="720"/>
        <w:gridCol w:w="720"/>
        <w:gridCol w:w="720"/>
        <w:gridCol w:w="900"/>
      </w:tblGrid>
      <w:tr w:rsidR="00E1570A" w:rsidRPr="00E1570A" w14:paraId="24EB3882" w14:textId="77777777" w:rsidTr="00721A82">
        <w:tc>
          <w:tcPr>
            <w:tcW w:w="3145" w:type="dxa"/>
          </w:tcPr>
          <w:p w14:paraId="3C428FA5" w14:textId="77777777" w:rsidR="00E1570A" w:rsidRPr="00E1570A" w:rsidRDefault="00E1570A" w:rsidP="00721A82">
            <w:pPr>
              <w:pStyle w:val="ListParagraph"/>
              <w:tabs>
                <w:tab w:val="left" w:pos="7728"/>
              </w:tabs>
              <w:spacing w:after="0" w:line="276" w:lineRule="auto"/>
              <w:ind w:left="0" w:right="345" w:firstLine="0"/>
              <w:rPr>
                <w:rFonts w:ascii="Times New Roman" w:hAnsi="Times New Roman" w:cs="Times New Roman"/>
                <w:szCs w:val="24"/>
              </w:rPr>
            </w:pPr>
            <w:r w:rsidRPr="00E1570A">
              <w:rPr>
                <w:rFonts w:ascii="Times New Roman" w:hAnsi="Times New Roman" w:cs="Times New Roman"/>
                <w:szCs w:val="24"/>
              </w:rPr>
              <w:t>Particular</w:t>
            </w:r>
          </w:p>
        </w:tc>
        <w:tc>
          <w:tcPr>
            <w:tcW w:w="630" w:type="dxa"/>
          </w:tcPr>
          <w:p w14:paraId="608D9311" w14:textId="77777777" w:rsidR="00E1570A" w:rsidRPr="00E1570A" w:rsidRDefault="00E1570A" w:rsidP="00721A82">
            <w:pPr>
              <w:pStyle w:val="ListParagraph"/>
              <w:tabs>
                <w:tab w:val="left" w:pos="7728"/>
              </w:tabs>
              <w:spacing w:after="0" w:line="276" w:lineRule="auto"/>
              <w:ind w:left="0" w:right="-108" w:firstLine="0"/>
              <w:rPr>
                <w:rFonts w:ascii="Times New Roman" w:hAnsi="Times New Roman" w:cs="Times New Roman"/>
                <w:szCs w:val="24"/>
              </w:rPr>
            </w:pPr>
            <w:r w:rsidRPr="00E1570A">
              <w:rPr>
                <w:rFonts w:ascii="Times New Roman" w:hAnsi="Times New Roman" w:cs="Times New Roman"/>
                <w:szCs w:val="24"/>
              </w:rPr>
              <w:t>SD</w:t>
            </w:r>
          </w:p>
          <w:p w14:paraId="324FE31F" w14:textId="77777777" w:rsidR="00E1570A" w:rsidRPr="00E1570A" w:rsidRDefault="00E1570A" w:rsidP="00721A82">
            <w:pPr>
              <w:pStyle w:val="ListParagraph"/>
              <w:tabs>
                <w:tab w:val="left" w:pos="7728"/>
              </w:tabs>
              <w:spacing w:after="0" w:line="276" w:lineRule="auto"/>
              <w:ind w:left="0" w:right="345" w:firstLine="0"/>
              <w:rPr>
                <w:rFonts w:ascii="Times New Roman" w:hAnsi="Times New Roman" w:cs="Times New Roman"/>
                <w:szCs w:val="24"/>
              </w:rPr>
            </w:pPr>
            <w:r w:rsidRPr="00E1570A">
              <w:rPr>
                <w:rFonts w:ascii="Times New Roman" w:hAnsi="Times New Roman" w:cs="Times New Roman"/>
                <w:szCs w:val="24"/>
              </w:rPr>
              <w:t>%</w:t>
            </w:r>
          </w:p>
        </w:tc>
        <w:tc>
          <w:tcPr>
            <w:tcW w:w="720" w:type="dxa"/>
          </w:tcPr>
          <w:p w14:paraId="3DC8DDF9" w14:textId="77777777" w:rsidR="00E1570A" w:rsidRPr="00E1570A" w:rsidRDefault="00E1570A" w:rsidP="00721A82">
            <w:pPr>
              <w:pStyle w:val="ListParagraph"/>
              <w:tabs>
                <w:tab w:val="left" w:pos="7728"/>
              </w:tabs>
              <w:spacing w:after="0" w:line="276" w:lineRule="auto"/>
              <w:ind w:left="0" w:right="-6" w:firstLine="0"/>
              <w:rPr>
                <w:rFonts w:ascii="Times New Roman" w:hAnsi="Times New Roman" w:cs="Times New Roman"/>
                <w:szCs w:val="24"/>
              </w:rPr>
            </w:pPr>
            <w:r w:rsidRPr="00E1570A">
              <w:rPr>
                <w:rFonts w:ascii="Times New Roman" w:hAnsi="Times New Roman" w:cs="Times New Roman"/>
                <w:szCs w:val="24"/>
              </w:rPr>
              <w:t>D</w:t>
            </w:r>
          </w:p>
          <w:p w14:paraId="5DF87EC2" w14:textId="77777777" w:rsidR="00E1570A" w:rsidRPr="00E1570A" w:rsidRDefault="00E1570A" w:rsidP="00721A82">
            <w:pPr>
              <w:pStyle w:val="ListParagraph"/>
              <w:tabs>
                <w:tab w:val="left" w:pos="7728"/>
              </w:tabs>
              <w:spacing w:after="0" w:line="276" w:lineRule="auto"/>
              <w:ind w:left="0" w:right="-6" w:firstLine="0"/>
              <w:rPr>
                <w:rFonts w:ascii="Times New Roman" w:hAnsi="Times New Roman" w:cs="Times New Roman"/>
                <w:szCs w:val="24"/>
              </w:rPr>
            </w:pPr>
            <w:r w:rsidRPr="00E1570A">
              <w:rPr>
                <w:rFonts w:ascii="Times New Roman" w:hAnsi="Times New Roman" w:cs="Times New Roman"/>
                <w:szCs w:val="24"/>
              </w:rPr>
              <w:t>%</w:t>
            </w:r>
          </w:p>
        </w:tc>
        <w:tc>
          <w:tcPr>
            <w:tcW w:w="720" w:type="dxa"/>
          </w:tcPr>
          <w:p w14:paraId="2123C87F" w14:textId="77777777" w:rsidR="00E1570A" w:rsidRPr="00E1570A" w:rsidRDefault="00E1570A" w:rsidP="00721A82">
            <w:pPr>
              <w:pStyle w:val="ListParagraph"/>
              <w:tabs>
                <w:tab w:val="left" w:pos="7728"/>
              </w:tabs>
              <w:spacing w:after="0" w:line="276" w:lineRule="auto"/>
              <w:ind w:left="0" w:firstLine="0"/>
              <w:rPr>
                <w:rFonts w:ascii="Times New Roman" w:hAnsi="Times New Roman" w:cs="Times New Roman"/>
                <w:szCs w:val="24"/>
              </w:rPr>
            </w:pPr>
            <w:r w:rsidRPr="00E1570A">
              <w:rPr>
                <w:rFonts w:ascii="Times New Roman" w:hAnsi="Times New Roman" w:cs="Times New Roman"/>
                <w:szCs w:val="24"/>
              </w:rPr>
              <w:t>N</w:t>
            </w:r>
          </w:p>
          <w:p w14:paraId="74CF78D0" w14:textId="77777777" w:rsidR="00E1570A" w:rsidRPr="00E1570A" w:rsidRDefault="00E1570A" w:rsidP="00721A82">
            <w:pPr>
              <w:pStyle w:val="ListParagraph"/>
              <w:tabs>
                <w:tab w:val="left" w:pos="7728"/>
              </w:tabs>
              <w:spacing w:after="0" w:line="276" w:lineRule="auto"/>
              <w:ind w:left="0" w:firstLine="0"/>
              <w:rPr>
                <w:rFonts w:ascii="Times New Roman" w:hAnsi="Times New Roman" w:cs="Times New Roman"/>
                <w:szCs w:val="24"/>
              </w:rPr>
            </w:pPr>
            <w:r w:rsidRPr="00E1570A">
              <w:rPr>
                <w:rFonts w:ascii="Times New Roman" w:hAnsi="Times New Roman" w:cs="Times New Roman"/>
                <w:szCs w:val="24"/>
              </w:rPr>
              <w:t>%</w:t>
            </w:r>
          </w:p>
        </w:tc>
        <w:tc>
          <w:tcPr>
            <w:tcW w:w="720" w:type="dxa"/>
          </w:tcPr>
          <w:p w14:paraId="565ACB1B" w14:textId="77777777" w:rsidR="00E1570A" w:rsidRPr="00E1570A" w:rsidRDefault="00E1570A" w:rsidP="00721A82">
            <w:pPr>
              <w:pStyle w:val="ListParagraph"/>
              <w:tabs>
                <w:tab w:val="left" w:pos="7728"/>
              </w:tabs>
              <w:spacing w:after="0" w:line="276" w:lineRule="auto"/>
              <w:ind w:left="0" w:right="-5" w:firstLine="0"/>
              <w:rPr>
                <w:rFonts w:ascii="Times New Roman" w:hAnsi="Times New Roman" w:cs="Times New Roman"/>
                <w:szCs w:val="24"/>
              </w:rPr>
            </w:pPr>
            <w:r w:rsidRPr="00E1570A">
              <w:rPr>
                <w:rFonts w:ascii="Times New Roman" w:hAnsi="Times New Roman" w:cs="Times New Roman"/>
                <w:szCs w:val="24"/>
              </w:rPr>
              <w:t>A</w:t>
            </w:r>
          </w:p>
          <w:p w14:paraId="742EBB46" w14:textId="77777777" w:rsidR="00E1570A" w:rsidRPr="00E1570A" w:rsidRDefault="00E1570A" w:rsidP="00721A82">
            <w:pPr>
              <w:pStyle w:val="ListParagraph"/>
              <w:tabs>
                <w:tab w:val="left" w:pos="7728"/>
              </w:tabs>
              <w:spacing w:after="0" w:line="276" w:lineRule="auto"/>
              <w:ind w:left="0" w:right="-5" w:firstLine="0"/>
              <w:rPr>
                <w:rFonts w:ascii="Times New Roman" w:hAnsi="Times New Roman" w:cs="Times New Roman"/>
                <w:szCs w:val="24"/>
              </w:rPr>
            </w:pPr>
            <w:r w:rsidRPr="00E1570A">
              <w:rPr>
                <w:rFonts w:ascii="Times New Roman" w:hAnsi="Times New Roman" w:cs="Times New Roman"/>
                <w:szCs w:val="24"/>
              </w:rPr>
              <w:t>%</w:t>
            </w:r>
          </w:p>
        </w:tc>
        <w:tc>
          <w:tcPr>
            <w:tcW w:w="720" w:type="dxa"/>
          </w:tcPr>
          <w:p w14:paraId="3FD35EEC" w14:textId="77777777" w:rsidR="00E1570A" w:rsidRPr="00E1570A" w:rsidRDefault="00E1570A" w:rsidP="00721A82">
            <w:pPr>
              <w:pStyle w:val="ListParagraph"/>
              <w:tabs>
                <w:tab w:val="left" w:pos="7728"/>
              </w:tabs>
              <w:spacing w:after="0" w:line="276" w:lineRule="auto"/>
              <w:ind w:left="0" w:right="-44" w:firstLine="0"/>
              <w:rPr>
                <w:rFonts w:ascii="Times New Roman" w:hAnsi="Times New Roman" w:cs="Times New Roman"/>
                <w:szCs w:val="24"/>
              </w:rPr>
            </w:pPr>
            <w:r w:rsidRPr="00E1570A">
              <w:rPr>
                <w:rFonts w:ascii="Times New Roman" w:hAnsi="Times New Roman" w:cs="Times New Roman"/>
                <w:szCs w:val="24"/>
              </w:rPr>
              <w:t>SA</w:t>
            </w:r>
          </w:p>
          <w:p w14:paraId="2AED4C31" w14:textId="77777777" w:rsidR="00E1570A" w:rsidRPr="00E1570A" w:rsidRDefault="00E1570A" w:rsidP="00721A82">
            <w:pPr>
              <w:pStyle w:val="ListParagraph"/>
              <w:tabs>
                <w:tab w:val="left" w:pos="7728"/>
              </w:tabs>
              <w:spacing w:after="0" w:line="276" w:lineRule="auto"/>
              <w:ind w:left="0" w:right="-44" w:firstLine="0"/>
              <w:rPr>
                <w:rFonts w:ascii="Times New Roman" w:hAnsi="Times New Roman" w:cs="Times New Roman"/>
                <w:szCs w:val="24"/>
              </w:rPr>
            </w:pPr>
            <w:r w:rsidRPr="00E1570A">
              <w:rPr>
                <w:rFonts w:ascii="Times New Roman" w:hAnsi="Times New Roman" w:cs="Times New Roman"/>
                <w:szCs w:val="24"/>
              </w:rPr>
              <w:t>%</w:t>
            </w:r>
          </w:p>
        </w:tc>
        <w:tc>
          <w:tcPr>
            <w:tcW w:w="720" w:type="dxa"/>
          </w:tcPr>
          <w:p w14:paraId="6C90C013" w14:textId="77777777" w:rsidR="00E1570A" w:rsidRPr="00E1570A" w:rsidRDefault="00E1570A" w:rsidP="00721A82">
            <w:pPr>
              <w:tabs>
                <w:tab w:val="left" w:pos="7728"/>
              </w:tabs>
              <w:spacing w:after="0" w:line="276" w:lineRule="auto"/>
              <w:ind w:left="-69"/>
              <w:jc w:val="left"/>
              <w:rPr>
                <w:rFonts w:ascii="Times New Roman" w:hAnsi="Times New Roman" w:cs="Times New Roman"/>
                <w:szCs w:val="24"/>
              </w:rPr>
            </w:pPr>
            <w:r w:rsidRPr="00E1570A">
              <w:rPr>
                <w:rFonts w:ascii="Times New Roman" w:hAnsi="Times New Roman" w:cs="Times New Roman"/>
                <w:szCs w:val="24"/>
              </w:rPr>
              <w:t>Mean</w:t>
            </w:r>
          </w:p>
        </w:tc>
        <w:tc>
          <w:tcPr>
            <w:tcW w:w="900" w:type="dxa"/>
          </w:tcPr>
          <w:p w14:paraId="082595A9" w14:textId="77777777" w:rsidR="00E1570A" w:rsidRPr="00E1570A" w:rsidRDefault="00E1570A" w:rsidP="00721A82">
            <w:pPr>
              <w:pStyle w:val="ListParagraph"/>
              <w:tabs>
                <w:tab w:val="left" w:pos="342"/>
                <w:tab w:val="left" w:pos="7728"/>
              </w:tabs>
              <w:spacing w:after="0" w:line="276" w:lineRule="auto"/>
              <w:ind w:left="0" w:right="345" w:firstLine="0"/>
              <w:rPr>
                <w:rFonts w:ascii="Times New Roman" w:hAnsi="Times New Roman" w:cs="Times New Roman"/>
                <w:szCs w:val="24"/>
              </w:rPr>
            </w:pPr>
            <w:r w:rsidRPr="00E1570A">
              <w:rPr>
                <w:rFonts w:ascii="Times New Roman" w:hAnsi="Times New Roman" w:cs="Times New Roman"/>
                <w:szCs w:val="24"/>
              </w:rPr>
              <w:t>Std. D</w:t>
            </w:r>
          </w:p>
        </w:tc>
      </w:tr>
      <w:tr w:rsidR="00E1570A" w:rsidRPr="00E1570A" w14:paraId="3DB050B3" w14:textId="77777777" w:rsidTr="00721A82">
        <w:tc>
          <w:tcPr>
            <w:tcW w:w="3145" w:type="dxa"/>
          </w:tcPr>
          <w:p w14:paraId="6EE38AF8" w14:textId="77777777" w:rsidR="00E1570A" w:rsidRPr="00E1570A" w:rsidRDefault="00E1570A" w:rsidP="00721A82">
            <w:pPr>
              <w:pStyle w:val="ListParagraph"/>
              <w:tabs>
                <w:tab w:val="left" w:pos="7728"/>
              </w:tabs>
              <w:spacing w:after="0" w:line="276" w:lineRule="auto"/>
              <w:ind w:left="0" w:right="345" w:firstLine="0"/>
              <w:rPr>
                <w:rFonts w:ascii="Times New Roman" w:hAnsi="Times New Roman" w:cs="Times New Roman"/>
                <w:szCs w:val="24"/>
              </w:rPr>
            </w:pPr>
            <w:r w:rsidRPr="00E1570A">
              <w:rPr>
                <w:rFonts w:ascii="Times New Roman" w:hAnsi="Times New Roman" w:cs="Times New Roman"/>
                <w:szCs w:val="24"/>
              </w:rPr>
              <w:t>Organization provides me some increment in salary after performance Appraisal</w:t>
            </w:r>
          </w:p>
        </w:tc>
        <w:tc>
          <w:tcPr>
            <w:tcW w:w="630" w:type="dxa"/>
          </w:tcPr>
          <w:p w14:paraId="2A5751B1" w14:textId="77777777" w:rsidR="00E1570A" w:rsidRPr="00E1570A" w:rsidRDefault="00E1570A" w:rsidP="00721A82">
            <w:pPr>
              <w:pStyle w:val="ListParagraph"/>
              <w:tabs>
                <w:tab w:val="left" w:pos="7728"/>
              </w:tabs>
              <w:spacing w:after="0" w:line="276" w:lineRule="auto"/>
              <w:ind w:left="0" w:right="-136" w:firstLine="0"/>
              <w:rPr>
                <w:rFonts w:ascii="Times New Roman" w:hAnsi="Times New Roman" w:cs="Times New Roman"/>
                <w:szCs w:val="24"/>
              </w:rPr>
            </w:pPr>
            <w:r w:rsidRPr="00E1570A">
              <w:rPr>
                <w:rFonts w:ascii="Times New Roman" w:hAnsi="Times New Roman" w:cs="Times New Roman"/>
                <w:szCs w:val="24"/>
              </w:rPr>
              <w:t>14.0</w:t>
            </w:r>
          </w:p>
        </w:tc>
        <w:tc>
          <w:tcPr>
            <w:tcW w:w="720" w:type="dxa"/>
          </w:tcPr>
          <w:p w14:paraId="72E5C80B" w14:textId="77777777" w:rsidR="00E1570A" w:rsidRPr="00E1570A" w:rsidRDefault="00E1570A" w:rsidP="00721A82">
            <w:pPr>
              <w:pStyle w:val="ListParagraph"/>
              <w:tabs>
                <w:tab w:val="left" w:pos="7728"/>
              </w:tabs>
              <w:spacing w:after="0" w:line="276" w:lineRule="auto"/>
              <w:ind w:left="0" w:right="-105" w:firstLine="0"/>
              <w:rPr>
                <w:rFonts w:ascii="Times New Roman" w:hAnsi="Times New Roman" w:cs="Times New Roman"/>
                <w:szCs w:val="24"/>
              </w:rPr>
            </w:pPr>
            <w:r w:rsidRPr="00E1570A">
              <w:rPr>
                <w:rFonts w:ascii="Times New Roman" w:hAnsi="Times New Roman" w:cs="Times New Roman"/>
                <w:szCs w:val="24"/>
              </w:rPr>
              <w:t>20.3</w:t>
            </w:r>
          </w:p>
        </w:tc>
        <w:tc>
          <w:tcPr>
            <w:tcW w:w="720" w:type="dxa"/>
          </w:tcPr>
          <w:p w14:paraId="7438388B" w14:textId="77777777" w:rsidR="00E1570A" w:rsidRPr="00E1570A" w:rsidRDefault="00E1570A" w:rsidP="00721A82">
            <w:pPr>
              <w:pStyle w:val="ListParagraph"/>
              <w:tabs>
                <w:tab w:val="left" w:pos="7728"/>
              </w:tabs>
              <w:spacing w:after="0" w:line="276" w:lineRule="auto"/>
              <w:ind w:left="0" w:right="-111" w:firstLine="0"/>
              <w:rPr>
                <w:rFonts w:ascii="Times New Roman" w:hAnsi="Times New Roman" w:cs="Times New Roman"/>
                <w:szCs w:val="24"/>
              </w:rPr>
            </w:pPr>
            <w:r w:rsidRPr="00E1570A">
              <w:rPr>
                <w:rFonts w:ascii="Times New Roman" w:hAnsi="Times New Roman" w:cs="Times New Roman"/>
                <w:szCs w:val="24"/>
              </w:rPr>
              <w:t>34.0</w:t>
            </w:r>
          </w:p>
        </w:tc>
        <w:tc>
          <w:tcPr>
            <w:tcW w:w="720" w:type="dxa"/>
          </w:tcPr>
          <w:p w14:paraId="2BDE11BA" w14:textId="77777777" w:rsidR="00E1570A" w:rsidRPr="00E1570A" w:rsidRDefault="00E1570A" w:rsidP="00721A82">
            <w:pPr>
              <w:pStyle w:val="ListParagraph"/>
              <w:tabs>
                <w:tab w:val="left" w:pos="7728"/>
              </w:tabs>
              <w:spacing w:after="0" w:line="276" w:lineRule="auto"/>
              <w:ind w:left="0" w:right="-105" w:firstLine="0"/>
              <w:rPr>
                <w:rFonts w:ascii="Times New Roman" w:hAnsi="Times New Roman" w:cs="Times New Roman"/>
                <w:szCs w:val="24"/>
              </w:rPr>
            </w:pPr>
            <w:r w:rsidRPr="00E1570A">
              <w:rPr>
                <w:rFonts w:ascii="Times New Roman" w:hAnsi="Times New Roman" w:cs="Times New Roman"/>
                <w:szCs w:val="24"/>
              </w:rPr>
              <w:t>28.7</w:t>
            </w:r>
          </w:p>
        </w:tc>
        <w:tc>
          <w:tcPr>
            <w:tcW w:w="720" w:type="dxa"/>
          </w:tcPr>
          <w:p w14:paraId="015ACF56" w14:textId="77777777" w:rsidR="00E1570A" w:rsidRPr="00E1570A" w:rsidRDefault="00E1570A" w:rsidP="00721A82">
            <w:pPr>
              <w:pStyle w:val="ListParagraph"/>
              <w:tabs>
                <w:tab w:val="left" w:pos="7728"/>
              </w:tabs>
              <w:spacing w:after="0" w:line="276" w:lineRule="auto"/>
              <w:ind w:left="0" w:right="-111" w:firstLine="0"/>
              <w:rPr>
                <w:rFonts w:ascii="Times New Roman" w:hAnsi="Times New Roman" w:cs="Times New Roman"/>
                <w:szCs w:val="24"/>
              </w:rPr>
            </w:pPr>
            <w:r w:rsidRPr="00E1570A">
              <w:rPr>
                <w:rFonts w:ascii="Times New Roman" w:hAnsi="Times New Roman" w:cs="Times New Roman"/>
                <w:szCs w:val="24"/>
              </w:rPr>
              <w:t>3.0</w:t>
            </w:r>
          </w:p>
        </w:tc>
        <w:tc>
          <w:tcPr>
            <w:tcW w:w="720" w:type="dxa"/>
          </w:tcPr>
          <w:p w14:paraId="13D0C3A7" w14:textId="77777777" w:rsidR="00E1570A" w:rsidRPr="00E1570A" w:rsidRDefault="00E1570A" w:rsidP="00721A82">
            <w:pPr>
              <w:pStyle w:val="ListParagraph"/>
              <w:tabs>
                <w:tab w:val="left" w:pos="7728"/>
              </w:tabs>
              <w:spacing w:after="0" w:line="276" w:lineRule="auto"/>
              <w:ind w:left="0" w:right="-105" w:firstLine="0"/>
              <w:rPr>
                <w:rFonts w:ascii="Times New Roman" w:hAnsi="Times New Roman" w:cs="Times New Roman"/>
                <w:szCs w:val="24"/>
              </w:rPr>
            </w:pPr>
            <w:r w:rsidRPr="00E1570A">
              <w:rPr>
                <w:rFonts w:ascii="Times New Roman" w:hAnsi="Times New Roman" w:cs="Times New Roman"/>
                <w:szCs w:val="24"/>
              </w:rPr>
              <w:t>2.87</w:t>
            </w:r>
          </w:p>
        </w:tc>
        <w:tc>
          <w:tcPr>
            <w:tcW w:w="900" w:type="dxa"/>
          </w:tcPr>
          <w:p w14:paraId="4AEE93FE" w14:textId="77777777" w:rsidR="00E1570A" w:rsidRPr="00E1570A" w:rsidRDefault="00E1570A" w:rsidP="00721A82">
            <w:pPr>
              <w:pStyle w:val="ListParagraph"/>
              <w:tabs>
                <w:tab w:val="left" w:pos="7728"/>
              </w:tabs>
              <w:spacing w:after="0" w:line="276" w:lineRule="auto"/>
              <w:ind w:left="0" w:right="-103" w:firstLine="0"/>
              <w:rPr>
                <w:rFonts w:ascii="Times New Roman" w:hAnsi="Times New Roman" w:cs="Times New Roman"/>
                <w:szCs w:val="24"/>
              </w:rPr>
            </w:pPr>
            <w:r w:rsidRPr="00E1570A">
              <w:rPr>
                <w:rFonts w:ascii="Times New Roman" w:hAnsi="Times New Roman" w:cs="Times New Roman"/>
                <w:szCs w:val="24"/>
              </w:rPr>
              <w:t>1.075</w:t>
            </w:r>
          </w:p>
        </w:tc>
      </w:tr>
      <w:tr w:rsidR="00E1570A" w:rsidRPr="00E1570A" w14:paraId="3CE9B7A3" w14:textId="77777777" w:rsidTr="00721A82">
        <w:tc>
          <w:tcPr>
            <w:tcW w:w="3145" w:type="dxa"/>
          </w:tcPr>
          <w:p w14:paraId="3014C7E2" w14:textId="77777777" w:rsidR="00E1570A" w:rsidRPr="00E1570A" w:rsidRDefault="00E1570A" w:rsidP="00721A82">
            <w:pPr>
              <w:pStyle w:val="ListParagraph"/>
              <w:tabs>
                <w:tab w:val="left" w:pos="7728"/>
              </w:tabs>
              <w:spacing w:after="0" w:line="276" w:lineRule="auto"/>
              <w:ind w:left="0" w:right="345" w:firstLine="0"/>
              <w:rPr>
                <w:rFonts w:ascii="Times New Roman" w:hAnsi="Times New Roman" w:cs="Times New Roman"/>
                <w:szCs w:val="24"/>
              </w:rPr>
            </w:pPr>
            <w:r w:rsidRPr="00E1570A">
              <w:rPr>
                <w:rFonts w:ascii="Times New Roman" w:hAnsi="Times New Roman" w:cs="Times New Roman"/>
                <w:szCs w:val="24"/>
              </w:rPr>
              <w:t>Performance Appraisal help to provide an atmosphere where all are encouraged to share one another burden</w:t>
            </w:r>
          </w:p>
        </w:tc>
        <w:tc>
          <w:tcPr>
            <w:tcW w:w="630" w:type="dxa"/>
          </w:tcPr>
          <w:p w14:paraId="2844EF50" w14:textId="77777777" w:rsidR="00E1570A" w:rsidRPr="00E1570A" w:rsidRDefault="00E1570A" w:rsidP="00721A82">
            <w:pPr>
              <w:pStyle w:val="ListParagraph"/>
              <w:tabs>
                <w:tab w:val="left" w:pos="7728"/>
              </w:tabs>
              <w:spacing w:after="0" w:line="276" w:lineRule="auto"/>
              <w:ind w:left="0" w:right="-108" w:firstLine="0"/>
              <w:rPr>
                <w:rFonts w:ascii="Times New Roman" w:hAnsi="Times New Roman" w:cs="Times New Roman"/>
                <w:szCs w:val="24"/>
              </w:rPr>
            </w:pPr>
            <w:r w:rsidRPr="00E1570A">
              <w:rPr>
                <w:rFonts w:ascii="Times New Roman" w:hAnsi="Times New Roman" w:cs="Times New Roman"/>
                <w:szCs w:val="24"/>
              </w:rPr>
              <w:t>6.3</w:t>
            </w:r>
          </w:p>
        </w:tc>
        <w:tc>
          <w:tcPr>
            <w:tcW w:w="720" w:type="dxa"/>
          </w:tcPr>
          <w:p w14:paraId="779D8B1A" w14:textId="77777777" w:rsidR="00E1570A" w:rsidRPr="00E1570A" w:rsidRDefault="00E1570A" w:rsidP="00721A82">
            <w:pPr>
              <w:pStyle w:val="ListParagraph"/>
              <w:tabs>
                <w:tab w:val="left" w:pos="7728"/>
              </w:tabs>
              <w:spacing w:after="0" w:line="276" w:lineRule="auto"/>
              <w:ind w:left="0" w:right="-105" w:firstLine="0"/>
              <w:rPr>
                <w:rFonts w:ascii="Times New Roman" w:hAnsi="Times New Roman" w:cs="Times New Roman"/>
                <w:szCs w:val="24"/>
              </w:rPr>
            </w:pPr>
            <w:r w:rsidRPr="00E1570A">
              <w:rPr>
                <w:rFonts w:ascii="Times New Roman" w:hAnsi="Times New Roman" w:cs="Times New Roman"/>
                <w:szCs w:val="24"/>
              </w:rPr>
              <w:t>17.5</w:t>
            </w:r>
          </w:p>
        </w:tc>
        <w:tc>
          <w:tcPr>
            <w:tcW w:w="720" w:type="dxa"/>
          </w:tcPr>
          <w:p w14:paraId="71EE69BD" w14:textId="77777777" w:rsidR="00E1570A" w:rsidRPr="00E1570A" w:rsidRDefault="00E1570A" w:rsidP="00721A82">
            <w:pPr>
              <w:pStyle w:val="ListParagraph"/>
              <w:tabs>
                <w:tab w:val="left" w:pos="7728"/>
              </w:tabs>
              <w:spacing w:after="0" w:line="276" w:lineRule="auto"/>
              <w:ind w:left="0" w:right="-111" w:firstLine="0"/>
              <w:rPr>
                <w:rFonts w:ascii="Times New Roman" w:hAnsi="Times New Roman" w:cs="Times New Roman"/>
                <w:szCs w:val="24"/>
              </w:rPr>
            </w:pPr>
            <w:r w:rsidRPr="00E1570A">
              <w:rPr>
                <w:rFonts w:ascii="Times New Roman" w:hAnsi="Times New Roman" w:cs="Times New Roman"/>
                <w:szCs w:val="24"/>
              </w:rPr>
              <w:t>37.0</w:t>
            </w:r>
          </w:p>
        </w:tc>
        <w:tc>
          <w:tcPr>
            <w:tcW w:w="720" w:type="dxa"/>
          </w:tcPr>
          <w:p w14:paraId="625B7D41" w14:textId="77777777" w:rsidR="00E1570A" w:rsidRPr="00E1570A" w:rsidRDefault="00E1570A" w:rsidP="00721A82">
            <w:pPr>
              <w:pStyle w:val="ListParagraph"/>
              <w:tabs>
                <w:tab w:val="left" w:pos="7728"/>
              </w:tabs>
              <w:spacing w:after="0" w:line="276" w:lineRule="auto"/>
              <w:ind w:left="0" w:right="-105" w:firstLine="0"/>
              <w:rPr>
                <w:rFonts w:ascii="Times New Roman" w:hAnsi="Times New Roman" w:cs="Times New Roman"/>
                <w:szCs w:val="24"/>
              </w:rPr>
            </w:pPr>
            <w:r w:rsidRPr="00E1570A">
              <w:rPr>
                <w:rFonts w:ascii="Times New Roman" w:hAnsi="Times New Roman" w:cs="Times New Roman"/>
                <w:szCs w:val="24"/>
              </w:rPr>
              <w:t>31.5</w:t>
            </w:r>
          </w:p>
        </w:tc>
        <w:tc>
          <w:tcPr>
            <w:tcW w:w="720" w:type="dxa"/>
          </w:tcPr>
          <w:p w14:paraId="6AE121B8" w14:textId="77777777" w:rsidR="00E1570A" w:rsidRPr="00E1570A" w:rsidRDefault="00E1570A" w:rsidP="00721A82">
            <w:pPr>
              <w:pStyle w:val="ListParagraph"/>
              <w:tabs>
                <w:tab w:val="left" w:pos="7728"/>
              </w:tabs>
              <w:spacing w:after="0" w:line="276" w:lineRule="auto"/>
              <w:ind w:left="0" w:right="-111" w:firstLine="0"/>
              <w:rPr>
                <w:rFonts w:ascii="Times New Roman" w:hAnsi="Times New Roman" w:cs="Times New Roman"/>
                <w:szCs w:val="24"/>
              </w:rPr>
            </w:pPr>
            <w:r w:rsidRPr="00E1570A">
              <w:rPr>
                <w:rFonts w:ascii="Times New Roman" w:hAnsi="Times New Roman" w:cs="Times New Roman"/>
                <w:szCs w:val="24"/>
              </w:rPr>
              <w:t>7.8</w:t>
            </w:r>
          </w:p>
        </w:tc>
        <w:tc>
          <w:tcPr>
            <w:tcW w:w="720" w:type="dxa"/>
          </w:tcPr>
          <w:p w14:paraId="59D77A64" w14:textId="77777777" w:rsidR="00E1570A" w:rsidRPr="00E1570A" w:rsidRDefault="00E1570A" w:rsidP="00721A82">
            <w:pPr>
              <w:pStyle w:val="ListParagraph"/>
              <w:tabs>
                <w:tab w:val="left" w:pos="7728"/>
              </w:tabs>
              <w:spacing w:after="0" w:line="276" w:lineRule="auto"/>
              <w:ind w:left="0" w:right="-105" w:firstLine="0"/>
              <w:rPr>
                <w:rFonts w:ascii="Times New Roman" w:hAnsi="Times New Roman" w:cs="Times New Roman"/>
                <w:szCs w:val="24"/>
              </w:rPr>
            </w:pPr>
            <w:r w:rsidRPr="00E1570A">
              <w:rPr>
                <w:rFonts w:ascii="Times New Roman" w:hAnsi="Times New Roman" w:cs="Times New Roman"/>
                <w:szCs w:val="24"/>
              </w:rPr>
              <w:t>3.17</w:t>
            </w:r>
          </w:p>
        </w:tc>
        <w:tc>
          <w:tcPr>
            <w:tcW w:w="900" w:type="dxa"/>
          </w:tcPr>
          <w:p w14:paraId="3A7F338F" w14:textId="77777777" w:rsidR="00E1570A" w:rsidRPr="00E1570A" w:rsidRDefault="00E1570A" w:rsidP="00721A82">
            <w:pPr>
              <w:pStyle w:val="ListParagraph"/>
              <w:tabs>
                <w:tab w:val="left" w:pos="7728"/>
              </w:tabs>
              <w:spacing w:after="0" w:line="276" w:lineRule="auto"/>
              <w:ind w:left="0" w:right="-103" w:firstLine="0"/>
              <w:rPr>
                <w:rFonts w:ascii="Times New Roman" w:hAnsi="Times New Roman" w:cs="Times New Roman"/>
                <w:szCs w:val="24"/>
              </w:rPr>
            </w:pPr>
            <w:r w:rsidRPr="00E1570A">
              <w:rPr>
                <w:rFonts w:ascii="Times New Roman" w:hAnsi="Times New Roman" w:cs="Times New Roman"/>
                <w:szCs w:val="24"/>
              </w:rPr>
              <w:t>1.012</w:t>
            </w:r>
          </w:p>
        </w:tc>
      </w:tr>
      <w:tr w:rsidR="00E1570A" w:rsidRPr="00E1570A" w14:paraId="6AF34E46" w14:textId="77777777" w:rsidTr="00721A82">
        <w:tc>
          <w:tcPr>
            <w:tcW w:w="3145" w:type="dxa"/>
          </w:tcPr>
          <w:p w14:paraId="6D36B504" w14:textId="77777777" w:rsidR="00E1570A" w:rsidRPr="00E1570A" w:rsidRDefault="00E1570A" w:rsidP="00721A82">
            <w:pPr>
              <w:pStyle w:val="ListParagraph"/>
              <w:tabs>
                <w:tab w:val="left" w:pos="7728"/>
              </w:tabs>
              <w:spacing w:after="0" w:line="276" w:lineRule="auto"/>
              <w:ind w:left="0" w:right="345" w:firstLine="0"/>
              <w:rPr>
                <w:rFonts w:ascii="Times New Roman" w:hAnsi="Times New Roman" w:cs="Times New Roman"/>
                <w:szCs w:val="24"/>
              </w:rPr>
            </w:pPr>
            <w:r w:rsidRPr="00E1570A">
              <w:rPr>
                <w:rFonts w:ascii="Times New Roman" w:hAnsi="Times New Roman" w:cs="Times New Roman"/>
                <w:szCs w:val="24"/>
              </w:rPr>
              <w:t>Performance appraisal helps people set and achieve meaningful goals</w:t>
            </w:r>
          </w:p>
        </w:tc>
        <w:tc>
          <w:tcPr>
            <w:tcW w:w="630" w:type="dxa"/>
          </w:tcPr>
          <w:p w14:paraId="66CB3B42" w14:textId="77777777" w:rsidR="00E1570A" w:rsidRPr="00E1570A" w:rsidRDefault="00E1570A" w:rsidP="00721A82">
            <w:pPr>
              <w:pStyle w:val="ListParagraph"/>
              <w:tabs>
                <w:tab w:val="left" w:pos="7728"/>
              </w:tabs>
              <w:spacing w:after="0" w:line="276" w:lineRule="auto"/>
              <w:ind w:left="0" w:right="-108" w:firstLine="0"/>
              <w:rPr>
                <w:rFonts w:ascii="Times New Roman" w:hAnsi="Times New Roman" w:cs="Times New Roman"/>
                <w:szCs w:val="24"/>
              </w:rPr>
            </w:pPr>
            <w:r w:rsidRPr="00E1570A">
              <w:rPr>
                <w:rFonts w:ascii="Times New Roman" w:hAnsi="Times New Roman" w:cs="Times New Roman"/>
                <w:szCs w:val="24"/>
              </w:rPr>
              <w:t>9.8</w:t>
            </w:r>
          </w:p>
        </w:tc>
        <w:tc>
          <w:tcPr>
            <w:tcW w:w="720" w:type="dxa"/>
          </w:tcPr>
          <w:p w14:paraId="1DAD46E5" w14:textId="77777777" w:rsidR="00E1570A" w:rsidRPr="00E1570A" w:rsidRDefault="00E1570A" w:rsidP="00721A82">
            <w:pPr>
              <w:pStyle w:val="ListParagraph"/>
              <w:tabs>
                <w:tab w:val="left" w:pos="7728"/>
              </w:tabs>
              <w:spacing w:after="0" w:line="276" w:lineRule="auto"/>
              <w:ind w:left="0" w:right="-105" w:firstLine="0"/>
              <w:rPr>
                <w:rFonts w:ascii="Times New Roman" w:hAnsi="Times New Roman" w:cs="Times New Roman"/>
                <w:szCs w:val="24"/>
              </w:rPr>
            </w:pPr>
            <w:r w:rsidRPr="00E1570A">
              <w:rPr>
                <w:rFonts w:ascii="Times New Roman" w:hAnsi="Times New Roman" w:cs="Times New Roman"/>
                <w:szCs w:val="24"/>
              </w:rPr>
              <w:t>12.3</w:t>
            </w:r>
          </w:p>
        </w:tc>
        <w:tc>
          <w:tcPr>
            <w:tcW w:w="720" w:type="dxa"/>
          </w:tcPr>
          <w:p w14:paraId="1B857298" w14:textId="77777777" w:rsidR="00E1570A" w:rsidRPr="00E1570A" w:rsidRDefault="00E1570A" w:rsidP="00721A82">
            <w:pPr>
              <w:pStyle w:val="ListParagraph"/>
              <w:tabs>
                <w:tab w:val="left" w:pos="7728"/>
              </w:tabs>
              <w:spacing w:after="0" w:line="276" w:lineRule="auto"/>
              <w:ind w:left="0" w:right="-111" w:firstLine="0"/>
              <w:rPr>
                <w:rFonts w:ascii="Times New Roman" w:hAnsi="Times New Roman" w:cs="Times New Roman"/>
                <w:szCs w:val="24"/>
              </w:rPr>
            </w:pPr>
            <w:r w:rsidRPr="00E1570A">
              <w:rPr>
                <w:rFonts w:ascii="Times New Roman" w:hAnsi="Times New Roman" w:cs="Times New Roman"/>
                <w:szCs w:val="24"/>
              </w:rPr>
              <w:t>27.3</w:t>
            </w:r>
          </w:p>
        </w:tc>
        <w:tc>
          <w:tcPr>
            <w:tcW w:w="720" w:type="dxa"/>
          </w:tcPr>
          <w:p w14:paraId="6989FBEC" w14:textId="77777777" w:rsidR="00E1570A" w:rsidRPr="00E1570A" w:rsidRDefault="00E1570A" w:rsidP="00721A82">
            <w:pPr>
              <w:pStyle w:val="ListParagraph"/>
              <w:tabs>
                <w:tab w:val="left" w:pos="7728"/>
              </w:tabs>
              <w:spacing w:after="0" w:line="276" w:lineRule="auto"/>
              <w:ind w:left="0" w:right="-105" w:firstLine="0"/>
              <w:rPr>
                <w:rFonts w:ascii="Times New Roman" w:hAnsi="Times New Roman" w:cs="Times New Roman"/>
                <w:szCs w:val="24"/>
              </w:rPr>
            </w:pPr>
            <w:r w:rsidRPr="00E1570A">
              <w:rPr>
                <w:rFonts w:ascii="Times New Roman" w:hAnsi="Times New Roman" w:cs="Times New Roman"/>
                <w:szCs w:val="24"/>
              </w:rPr>
              <w:t>38.3</w:t>
            </w:r>
          </w:p>
        </w:tc>
        <w:tc>
          <w:tcPr>
            <w:tcW w:w="720" w:type="dxa"/>
          </w:tcPr>
          <w:p w14:paraId="6D926A3E" w14:textId="77777777" w:rsidR="00E1570A" w:rsidRPr="00E1570A" w:rsidRDefault="00E1570A" w:rsidP="00721A82">
            <w:pPr>
              <w:pStyle w:val="ListParagraph"/>
              <w:tabs>
                <w:tab w:val="left" w:pos="7728"/>
              </w:tabs>
              <w:spacing w:after="0" w:line="276" w:lineRule="auto"/>
              <w:ind w:left="0" w:right="-111" w:firstLine="0"/>
              <w:rPr>
                <w:rFonts w:ascii="Times New Roman" w:hAnsi="Times New Roman" w:cs="Times New Roman"/>
                <w:szCs w:val="24"/>
              </w:rPr>
            </w:pPr>
            <w:r w:rsidRPr="00E1570A">
              <w:rPr>
                <w:rFonts w:ascii="Times New Roman" w:hAnsi="Times New Roman" w:cs="Times New Roman"/>
                <w:szCs w:val="24"/>
              </w:rPr>
              <w:t>12.5</w:t>
            </w:r>
          </w:p>
        </w:tc>
        <w:tc>
          <w:tcPr>
            <w:tcW w:w="720" w:type="dxa"/>
          </w:tcPr>
          <w:p w14:paraId="2502C0BD" w14:textId="77777777" w:rsidR="00E1570A" w:rsidRPr="00E1570A" w:rsidRDefault="00E1570A" w:rsidP="00721A82">
            <w:pPr>
              <w:pStyle w:val="ListParagraph"/>
              <w:tabs>
                <w:tab w:val="left" w:pos="7728"/>
              </w:tabs>
              <w:spacing w:after="0" w:line="276" w:lineRule="auto"/>
              <w:ind w:left="0" w:right="-105" w:firstLine="0"/>
              <w:rPr>
                <w:rFonts w:ascii="Times New Roman" w:hAnsi="Times New Roman" w:cs="Times New Roman"/>
                <w:szCs w:val="24"/>
              </w:rPr>
            </w:pPr>
            <w:r w:rsidRPr="00E1570A">
              <w:rPr>
                <w:rFonts w:ascii="Times New Roman" w:hAnsi="Times New Roman" w:cs="Times New Roman"/>
                <w:szCs w:val="24"/>
              </w:rPr>
              <w:t>3.31</w:t>
            </w:r>
          </w:p>
        </w:tc>
        <w:tc>
          <w:tcPr>
            <w:tcW w:w="900" w:type="dxa"/>
          </w:tcPr>
          <w:p w14:paraId="75A8E202" w14:textId="77777777" w:rsidR="00E1570A" w:rsidRPr="00E1570A" w:rsidRDefault="00E1570A" w:rsidP="00721A82">
            <w:pPr>
              <w:pStyle w:val="ListParagraph"/>
              <w:tabs>
                <w:tab w:val="left" w:pos="7728"/>
              </w:tabs>
              <w:spacing w:after="0" w:line="276" w:lineRule="auto"/>
              <w:ind w:left="0" w:right="-103" w:firstLine="0"/>
              <w:rPr>
                <w:rFonts w:ascii="Times New Roman" w:hAnsi="Times New Roman" w:cs="Times New Roman"/>
                <w:szCs w:val="24"/>
              </w:rPr>
            </w:pPr>
            <w:r w:rsidRPr="00E1570A">
              <w:rPr>
                <w:rFonts w:ascii="Times New Roman" w:hAnsi="Times New Roman" w:cs="Times New Roman"/>
                <w:szCs w:val="24"/>
              </w:rPr>
              <w:t>1.140</w:t>
            </w:r>
          </w:p>
        </w:tc>
      </w:tr>
      <w:tr w:rsidR="00E1570A" w:rsidRPr="00E1570A" w14:paraId="6F2456BC" w14:textId="77777777" w:rsidTr="00721A82">
        <w:tc>
          <w:tcPr>
            <w:tcW w:w="3145" w:type="dxa"/>
          </w:tcPr>
          <w:p w14:paraId="130ED4D5" w14:textId="77777777" w:rsidR="00E1570A" w:rsidRPr="00E1570A" w:rsidRDefault="00E1570A" w:rsidP="00721A82">
            <w:pPr>
              <w:pStyle w:val="ListParagraph"/>
              <w:tabs>
                <w:tab w:val="left" w:pos="7728"/>
              </w:tabs>
              <w:spacing w:after="0" w:line="276" w:lineRule="auto"/>
              <w:ind w:left="0" w:right="345" w:firstLine="0"/>
              <w:rPr>
                <w:rFonts w:ascii="Times New Roman" w:hAnsi="Times New Roman" w:cs="Times New Roman"/>
                <w:szCs w:val="24"/>
              </w:rPr>
            </w:pPr>
            <w:r w:rsidRPr="00E1570A">
              <w:rPr>
                <w:rFonts w:ascii="Times New Roman" w:hAnsi="Times New Roman" w:cs="Times New Roman"/>
                <w:szCs w:val="24"/>
              </w:rPr>
              <w:t>Performance of employees improve after process of performance appraisal</w:t>
            </w:r>
          </w:p>
        </w:tc>
        <w:tc>
          <w:tcPr>
            <w:tcW w:w="630" w:type="dxa"/>
          </w:tcPr>
          <w:p w14:paraId="3B07BD88" w14:textId="77777777" w:rsidR="00E1570A" w:rsidRPr="00E1570A" w:rsidRDefault="00E1570A" w:rsidP="00721A82">
            <w:pPr>
              <w:pStyle w:val="ListParagraph"/>
              <w:tabs>
                <w:tab w:val="left" w:pos="7728"/>
              </w:tabs>
              <w:spacing w:after="0" w:line="276" w:lineRule="auto"/>
              <w:ind w:left="0" w:right="-108" w:firstLine="0"/>
              <w:rPr>
                <w:rFonts w:ascii="Times New Roman" w:hAnsi="Times New Roman" w:cs="Times New Roman"/>
                <w:szCs w:val="24"/>
              </w:rPr>
            </w:pPr>
            <w:r w:rsidRPr="00E1570A">
              <w:rPr>
                <w:rFonts w:ascii="Times New Roman" w:hAnsi="Times New Roman" w:cs="Times New Roman"/>
                <w:szCs w:val="24"/>
              </w:rPr>
              <w:t>11.3</w:t>
            </w:r>
          </w:p>
        </w:tc>
        <w:tc>
          <w:tcPr>
            <w:tcW w:w="720" w:type="dxa"/>
          </w:tcPr>
          <w:p w14:paraId="32FECF31" w14:textId="77777777" w:rsidR="00E1570A" w:rsidRPr="00E1570A" w:rsidRDefault="00E1570A" w:rsidP="00721A82">
            <w:pPr>
              <w:pStyle w:val="ListParagraph"/>
              <w:tabs>
                <w:tab w:val="left" w:pos="7728"/>
              </w:tabs>
              <w:spacing w:after="0" w:line="276" w:lineRule="auto"/>
              <w:ind w:left="0" w:right="-105" w:firstLine="0"/>
              <w:rPr>
                <w:rFonts w:ascii="Times New Roman" w:hAnsi="Times New Roman" w:cs="Times New Roman"/>
                <w:szCs w:val="24"/>
              </w:rPr>
            </w:pPr>
            <w:r w:rsidRPr="00E1570A">
              <w:rPr>
                <w:rFonts w:ascii="Times New Roman" w:hAnsi="Times New Roman" w:cs="Times New Roman"/>
                <w:szCs w:val="24"/>
              </w:rPr>
              <w:t>12.5</w:t>
            </w:r>
          </w:p>
        </w:tc>
        <w:tc>
          <w:tcPr>
            <w:tcW w:w="720" w:type="dxa"/>
          </w:tcPr>
          <w:p w14:paraId="745F5AE5" w14:textId="77777777" w:rsidR="00E1570A" w:rsidRPr="00E1570A" w:rsidRDefault="00E1570A" w:rsidP="00721A82">
            <w:pPr>
              <w:pStyle w:val="ListParagraph"/>
              <w:tabs>
                <w:tab w:val="left" w:pos="7728"/>
              </w:tabs>
              <w:spacing w:after="0" w:line="276" w:lineRule="auto"/>
              <w:ind w:left="0" w:right="-111" w:firstLine="0"/>
              <w:rPr>
                <w:rFonts w:ascii="Times New Roman" w:hAnsi="Times New Roman" w:cs="Times New Roman"/>
                <w:szCs w:val="24"/>
              </w:rPr>
            </w:pPr>
            <w:r w:rsidRPr="00E1570A">
              <w:rPr>
                <w:rFonts w:ascii="Times New Roman" w:hAnsi="Times New Roman" w:cs="Times New Roman"/>
                <w:szCs w:val="24"/>
              </w:rPr>
              <w:t>28.7</w:t>
            </w:r>
          </w:p>
        </w:tc>
        <w:tc>
          <w:tcPr>
            <w:tcW w:w="720" w:type="dxa"/>
          </w:tcPr>
          <w:p w14:paraId="092F0A11" w14:textId="77777777" w:rsidR="00E1570A" w:rsidRPr="00E1570A" w:rsidRDefault="00E1570A" w:rsidP="00721A82">
            <w:pPr>
              <w:pStyle w:val="ListParagraph"/>
              <w:tabs>
                <w:tab w:val="left" w:pos="7728"/>
              </w:tabs>
              <w:spacing w:after="0" w:line="276" w:lineRule="auto"/>
              <w:ind w:left="0" w:right="-105" w:firstLine="0"/>
              <w:rPr>
                <w:rFonts w:ascii="Times New Roman" w:hAnsi="Times New Roman" w:cs="Times New Roman"/>
                <w:szCs w:val="24"/>
              </w:rPr>
            </w:pPr>
            <w:r w:rsidRPr="00E1570A">
              <w:rPr>
                <w:rFonts w:ascii="Times New Roman" w:hAnsi="Times New Roman" w:cs="Times New Roman"/>
                <w:szCs w:val="24"/>
              </w:rPr>
              <w:t>28.3</w:t>
            </w:r>
          </w:p>
        </w:tc>
        <w:tc>
          <w:tcPr>
            <w:tcW w:w="720" w:type="dxa"/>
          </w:tcPr>
          <w:p w14:paraId="6CA1DFDA" w14:textId="77777777" w:rsidR="00E1570A" w:rsidRPr="00E1570A" w:rsidRDefault="00E1570A" w:rsidP="00721A82">
            <w:pPr>
              <w:pStyle w:val="ListParagraph"/>
              <w:tabs>
                <w:tab w:val="left" w:pos="7728"/>
              </w:tabs>
              <w:spacing w:after="0" w:line="276" w:lineRule="auto"/>
              <w:ind w:left="0" w:right="-111" w:firstLine="0"/>
              <w:rPr>
                <w:rFonts w:ascii="Times New Roman" w:hAnsi="Times New Roman" w:cs="Times New Roman"/>
                <w:szCs w:val="24"/>
              </w:rPr>
            </w:pPr>
            <w:r w:rsidRPr="00E1570A">
              <w:rPr>
                <w:rFonts w:ascii="Times New Roman" w:hAnsi="Times New Roman" w:cs="Times New Roman"/>
                <w:szCs w:val="24"/>
              </w:rPr>
              <w:t>19.3</w:t>
            </w:r>
          </w:p>
        </w:tc>
        <w:tc>
          <w:tcPr>
            <w:tcW w:w="720" w:type="dxa"/>
          </w:tcPr>
          <w:p w14:paraId="19159872" w14:textId="77777777" w:rsidR="00E1570A" w:rsidRPr="00E1570A" w:rsidRDefault="00E1570A" w:rsidP="00721A82">
            <w:pPr>
              <w:pStyle w:val="ListParagraph"/>
              <w:tabs>
                <w:tab w:val="left" w:pos="7728"/>
              </w:tabs>
              <w:spacing w:after="0" w:line="276" w:lineRule="auto"/>
              <w:ind w:left="0" w:right="-105" w:firstLine="0"/>
              <w:rPr>
                <w:rFonts w:ascii="Times New Roman" w:hAnsi="Times New Roman" w:cs="Times New Roman"/>
                <w:szCs w:val="24"/>
              </w:rPr>
            </w:pPr>
            <w:r w:rsidRPr="00E1570A">
              <w:rPr>
                <w:rFonts w:ascii="Times New Roman" w:hAnsi="Times New Roman" w:cs="Times New Roman"/>
                <w:szCs w:val="24"/>
              </w:rPr>
              <w:t>3.32</w:t>
            </w:r>
          </w:p>
        </w:tc>
        <w:tc>
          <w:tcPr>
            <w:tcW w:w="900" w:type="dxa"/>
          </w:tcPr>
          <w:p w14:paraId="6C8616C4" w14:textId="77777777" w:rsidR="00E1570A" w:rsidRPr="00E1570A" w:rsidRDefault="00E1570A" w:rsidP="00721A82">
            <w:pPr>
              <w:pStyle w:val="ListParagraph"/>
              <w:tabs>
                <w:tab w:val="left" w:pos="7728"/>
              </w:tabs>
              <w:spacing w:after="0" w:line="276" w:lineRule="auto"/>
              <w:ind w:left="0" w:right="-103" w:firstLine="0"/>
              <w:rPr>
                <w:rFonts w:ascii="Times New Roman" w:hAnsi="Times New Roman" w:cs="Times New Roman"/>
                <w:szCs w:val="24"/>
              </w:rPr>
            </w:pPr>
            <w:r w:rsidRPr="00E1570A">
              <w:rPr>
                <w:rFonts w:ascii="Times New Roman" w:hAnsi="Times New Roman" w:cs="Times New Roman"/>
                <w:szCs w:val="24"/>
              </w:rPr>
              <w:t>1.237</w:t>
            </w:r>
          </w:p>
        </w:tc>
      </w:tr>
      <w:tr w:rsidR="00E1570A" w:rsidRPr="00E1570A" w14:paraId="4C98229A" w14:textId="77777777" w:rsidTr="00721A82">
        <w:tc>
          <w:tcPr>
            <w:tcW w:w="3145" w:type="dxa"/>
          </w:tcPr>
          <w:p w14:paraId="60205C1C" w14:textId="77777777" w:rsidR="00E1570A" w:rsidRPr="00E1570A" w:rsidRDefault="00E1570A" w:rsidP="00721A82">
            <w:pPr>
              <w:pStyle w:val="ListParagraph"/>
              <w:tabs>
                <w:tab w:val="left" w:pos="7728"/>
              </w:tabs>
              <w:spacing w:after="0" w:line="276" w:lineRule="auto"/>
              <w:ind w:left="0" w:right="345" w:firstLine="0"/>
              <w:rPr>
                <w:rFonts w:ascii="Times New Roman" w:hAnsi="Times New Roman" w:cs="Times New Roman"/>
                <w:szCs w:val="24"/>
              </w:rPr>
            </w:pPr>
            <w:r w:rsidRPr="00E1570A">
              <w:rPr>
                <w:rFonts w:ascii="Times New Roman" w:hAnsi="Times New Roman" w:cs="Times New Roman"/>
                <w:szCs w:val="24"/>
              </w:rPr>
              <w:t>Performance appraisal improves motivation and job Commitment</w:t>
            </w:r>
          </w:p>
        </w:tc>
        <w:tc>
          <w:tcPr>
            <w:tcW w:w="630" w:type="dxa"/>
          </w:tcPr>
          <w:p w14:paraId="547A9B14" w14:textId="77777777" w:rsidR="00E1570A" w:rsidRPr="00E1570A" w:rsidRDefault="00E1570A" w:rsidP="00721A82">
            <w:pPr>
              <w:pStyle w:val="ListParagraph"/>
              <w:tabs>
                <w:tab w:val="left" w:pos="7728"/>
              </w:tabs>
              <w:spacing w:after="0" w:line="276" w:lineRule="auto"/>
              <w:ind w:left="0" w:right="-108" w:firstLine="0"/>
              <w:rPr>
                <w:rFonts w:ascii="Times New Roman" w:hAnsi="Times New Roman" w:cs="Times New Roman"/>
                <w:szCs w:val="24"/>
              </w:rPr>
            </w:pPr>
            <w:r w:rsidRPr="00E1570A">
              <w:rPr>
                <w:rFonts w:ascii="Times New Roman" w:hAnsi="Times New Roman" w:cs="Times New Roman"/>
                <w:szCs w:val="24"/>
              </w:rPr>
              <w:t>11.3</w:t>
            </w:r>
          </w:p>
        </w:tc>
        <w:tc>
          <w:tcPr>
            <w:tcW w:w="720" w:type="dxa"/>
          </w:tcPr>
          <w:p w14:paraId="7E9C203C" w14:textId="77777777" w:rsidR="00E1570A" w:rsidRPr="00E1570A" w:rsidRDefault="00E1570A" w:rsidP="00721A82">
            <w:pPr>
              <w:pStyle w:val="ListParagraph"/>
              <w:tabs>
                <w:tab w:val="left" w:pos="7728"/>
              </w:tabs>
              <w:spacing w:after="0" w:line="276" w:lineRule="auto"/>
              <w:ind w:left="0" w:right="-105" w:firstLine="0"/>
              <w:rPr>
                <w:rFonts w:ascii="Times New Roman" w:hAnsi="Times New Roman" w:cs="Times New Roman"/>
                <w:szCs w:val="24"/>
              </w:rPr>
            </w:pPr>
            <w:r w:rsidRPr="00E1570A">
              <w:rPr>
                <w:rFonts w:ascii="Times New Roman" w:hAnsi="Times New Roman" w:cs="Times New Roman"/>
                <w:szCs w:val="24"/>
              </w:rPr>
              <w:t>7.5</w:t>
            </w:r>
          </w:p>
        </w:tc>
        <w:tc>
          <w:tcPr>
            <w:tcW w:w="720" w:type="dxa"/>
          </w:tcPr>
          <w:p w14:paraId="468D930F" w14:textId="77777777" w:rsidR="00E1570A" w:rsidRPr="00E1570A" w:rsidRDefault="00E1570A" w:rsidP="00721A82">
            <w:pPr>
              <w:pStyle w:val="ListParagraph"/>
              <w:tabs>
                <w:tab w:val="left" w:pos="7728"/>
              </w:tabs>
              <w:spacing w:after="0" w:line="276" w:lineRule="auto"/>
              <w:ind w:left="0" w:right="-111" w:firstLine="0"/>
              <w:rPr>
                <w:rFonts w:ascii="Times New Roman" w:hAnsi="Times New Roman" w:cs="Times New Roman"/>
                <w:szCs w:val="24"/>
              </w:rPr>
            </w:pPr>
            <w:r w:rsidRPr="00E1570A">
              <w:rPr>
                <w:rFonts w:ascii="Times New Roman" w:hAnsi="Times New Roman" w:cs="Times New Roman"/>
                <w:szCs w:val="24"/>
              </w:rPr>
              <w:t>27.0</w:t>
            </w:r>
          </w:p>
        </w:tc>
        <w:tc>
          <w:tcPr>
            <w:tcW w:w="720" w:type="dxa"/>
          </w:tcPr>
          <w:p w14:paraId="404F8AA1" w14:textId="77777777" w:rsidR="00E1570A" w:rsidRPr="00E1570A" w:rsidRDefault="00E1570A" w:rsidP="00721A82">
            <w:pPr>
              <w:pStyle w:val="ListParagraph"/>
              <w:tabs>
                <w:tab w:val="left" w:pos="7728"/>
              </w:tabs>
              <w:spacing w:after="0" w:line="276" w:lineRule="auto"/>
              <w:ind w:left="0" w:right="-105" w:firstLine="0"/>
              <w:rPr>
                <w:rFonts w:ascii="Times New Roman" w:hAnsi="Times New Roman" w:cs="Times New Roman"/>
                <w:szCs w:val="24"/>
              </w:rPr>
            </w:pPr>
            <w:r w:rsidRPr="00E1570A">
              <w:rPr>
                <w:rFonts w:ascii="Times New Roman" w:hAnsi="Times New Roman" w:cs="Times New Roman"/>
                <w:szCs w:val="24"/>
              </w:rPr>
              <w:t>35.3</w:t>
            </w:r>
          </w:p>
        </w:tc>
        <w:tc>
          <w:tcPr>
            <w:tcW w:w="720" w:type="dxa"/>
          </w:tcPr>
          <w:p w14:paraId="468616B5" w14:textId="77777777" w:rsidR="00E1570A" w:rsidRPr="00E1570A" w:rsidRDefault="00E1570A" w:rsidP="00721A82">
            <w:pPr>
              <w:pStyle w:val="ListParagraph"/>
              <w:tabs>
                <w:tab w:val="left" w:pos="7728"/>
              </w:tabs>
              <w:spacing w:after="0" w:line="276" w:lineRule="auto"/>
              <w:ind w:left="0" w:right="-111" w:firstLine="0"/>
              <w:rPr>
                <w:rFonts w:ascii="Times New Roman" w:hAnsi="Times New Roman" w:cs="Times New Roman"/>
                <w:szCs w:val="24"/>
              </w:rPr>
            </w:pPr>
            <w:r w:rsidRPr="00E1570A">
              <w:rPr>
                <w:rFonts w:ascii="Times New Roman" w:hAnsi="Times New Roman" w:cs="Times New Roman"/>
                <w:szCs w:val="24"/>
              </w:rPr>
              <w:t>19.0</w:t>
            </w:r>
          </w:p>
          <w:p w14:paraId="2121FDE4" w14:textId="77777777" w:rsidR="00E1570A" w:rsidRPr="00E1570A" w:rsidRDefault="00E1570A" w:rsidP="00721A82">
            <w:pPr>
              <w:pStyle w:val="ListParagraph"/>
              <w:tabs>
                <w:tab w:val="left" w:pos="7728"/>
              </w:tabs>
              <w:spacing w:after="0" w:line="276" w:lineRule="auto"/>
              <w:ind w:left="0" w:right="-111" w:firstLine="0"/>
              <w:rPr>
                <w:rFonts w:ascii="Times New Roman" w:hAnsi="Times New Roman" w:cs="Times New Roman"/>
                <w:szCs w:val="24"/>
              </w:rPr>
            </w:pPr>
          </w:p>
        </w:tc>
        <w:tc>
          <w:tcPr>
            <w:tcW w:w="720" w:type="dxa"/>
          </w:tcPr>
          <w:p w14:paraId="3015C907" w14:textId="77777777" w:rsidR="00E1570A" w:rsidRPr="00E1570A" w:rsidRDefault="00E1570A" w:rsidP="00721A82">
            <w:pPr>
              <w:pStyle w:val="ListParagraph"/>
              <w:tabs>
                <w:tab w:val="left" w:pos="7728"/>
              </w:tabs>
              <w:spacing w:after="0" w:line="276" w:lineRule="auto"/>
              <w:ind w:left="0" w:right="-105" w:firstLine="0"/>
              <w:rPr>
                <w:rFonts w:ascii="Times New Roman" w:hAnsi="Times New Roman" w:cs="Times New Roman"/>
                <w:szCs w:val="24"/>
              </w:rPr>
            </w:pPr>
            <w:r w:rsidRPr="00E1570A">
              <w:rPr>
                <w:rFonts w:ascii="Times New Roman" w:hAnsi="Times New Roman" w:cs="Times New Roman"/>
                <w:szCs w:val="24"/>
              </w:rPr>
              <w:t>3.43</w:t>
            </w:r>
          </w:p>
        </w:tc>
        <w:tc>
          <w:tcPr>
            <w:tcW w:w="900" w:type="dxa"/>
          </w:tcPr>
          <w:p w14:paraId="4ECDEA08" w14:textId="77777777" w:rsidR="00E1570A" w:rsidRPr="00E1570A" w:rsidRDefault="00E1570A" w:rsidP="00721A82">
            <w:pPr>
              <w:pStyle w:val="ListParagraph"/>
              <w:tabs>
                <w:tab w:val="left" w:pos="7728"/>
              </w:tabs>
              <w:spacing w:after="0" w:line="276" w:lineRule="auto"/>
              <w:ind w:left="0" w:right="-103" w:firstLine="0"/>
              <w:rPr>
                <w:rFonts w:ascii="Times New Roman" w:hAnsi="Times New Roman" w:cs="Times New Roman"/>
                <w:szCs w:val="24"/>
              </w:rPr>
            </w:pPr>
            <w:r w:rsidRPr="00E1570A">
              <w:rPr>
                <w:rFonts w:ascii="Times New Roman" w:hAnsi="Times New Roman" w:cs="Times New Roman"/>
                <w:szCs w:val="24"/>
              </w:rPr>
              <w:t>1.206</w:t>
            </w:r>
          </w:p>
        </w:tc>
      </w:tr>
    </w:tbl>
    <w:p w14:paraId="037444CB" w14:textId="77777777" w:rsidR="00E1570A" w:rsidRPr="00E1570A" w:rsidRDefault="00E1570A" w:rsidP="00E1570A">
      <w:pPr>
        <w:pStyle w:val="ListParagraph"/>
        <w:tabs>
          <w:tab w:val="left" w:pos="7728"/>
        </w:tabs>
        <w:spacing w:after="0" w:line="360" w:lineRule="auto"/>
        <w:ind w:left="0" w:right="345" w:firstLine="0"/>
        <w:rPr>
          <w:rFonts w:ascii="Times New Roman" w:hAnsi="Times New Roman" w:cs="Times New Roman"/>
          <w:szCs w:val="24"/>
        </w:rPr>
      </w:pPr>
      <w:r w:rsidRPr="00E1570A">
        <w:rPr>
          <w:rFonts w:ascii="Times New Roman" w:hAnsi="Times New Roman" w:cs="Times New Roman"/>
          <w:i/>
          <w:szCs w:val="24"/>
        </w:rPr>
        <w:t xml:space="preserve"> </w:t>
      </w:r>
    </w:p>
    <w:p w14:paraId="1E7FC0DE" w14:textId="77777777" w:rsidR="00E1570A" w:rsidRPr="00E1570A" w:rsidRDefault="00E1570A" w:rsidP="00E1570A">
      <w:pPr>
        <w:tabs>
          <w:tab w:val="left" w:pos="7728"/>
        </w:tabs>
        <w:spacing w:after="0" w:line="360" w:lineRule="auto"/>
        <w:ind w:left="-10" w:right="26" w:firstLine="0"/>
        <w:rPr>
          <w:rFonts w:ascii="Times New Roman" w:hAnsi="Times New Roman" w:cs="Times New Roman"/>
          <w:szCs w:val="24"/>
        </w:rPr>
      </w:pPr>
      <w:r w:rsidRPr="00E1570A">
        <w:rPr>
          <w:rFonts w:ascii="Times New Roman" w:hAnsi="Times New Roman" w:cs="Times New Roman"/>
          <w:szCs w:val="24"/>
        </w:rPr>
        <w:lastRenderedPageBreak/>
        <w:t xml:space="preserve">                                                                                                                                      When asked if organization provides me some increment in salary after performance Appraisal. The highest percentage of respondents 28.7% with agree and 30% with neutral the lowest percentage of the respondents strongly agree with it i.e. 3%.The mean value of 2.87 with a standard deviation of 1.075 suggests that most employees were neutral and had tendency to agree.</w:t>
      </w:r>
    </w:p>
    <w:p w14:paraId="2616C311"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p>
    <w:p w14:paraId="5246226A"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For the question performance appraisal help to provide an atmosphere where all are encouraged to share one another burden, The highest percentage of respondents 31.5% with agree and 37% with neutral the lowest percentage of the respondents strongly disagree with it i.e. 6.3%. The mean value of 3.17 and a standard deviation of 1.012 indicate a neutral response with tendency to agree.</w:t>
      </w:r>
    </w:p>
    <w:p w14:paraId="67A32209"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p>
    <w:p w14:paraId="785D91D3"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In response to the question of if, Performance appraisal helps people set and achieve meaningful goals. The highest percentage of respondents 38.3% with agree and 27.3% with neutral the lowest percentage of the respondents strongly disagree with it i.e. 9.8%.The average employee tends to agree, as indicated by the mean value of 3.31 and the standard deviation of 1.140.</w:t>
      </w:r>
    </w:p>
    <w:p w14:paraId="38B054B2"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p>
    <w:p w14:paraId="5FAE130B"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When asked</w:t>
      </w:r>
      <w:r w:rsidRPr="00E1570A">
        <w:rPr>
          <w:rFonts w:ascii="Times New Roman" w:eastAsia="Times New Roman" w:hAnsi="Times New Roman" w:cs="Times New Roman"/>
          <w:szCs w:val="24"/>
        </w:rPr>
        <w:t xml:space="preserve"> </w:t>
      </w:r>
      <w:r w:rsidRPr="00E1570A">
        <w:rPr>
          <w:rFonts w:ascii="Times New Roman" w:hAnsi="Times New Roman" w:cs="Times New Roman"/>
          <w:szCs w:val="24"/>
        </w:rPr>
        <w:t>if performance of employees improve after process of performance appraisal. The highest percentage of respondents 28.3% with agree and 28.7% with neutral the lowest percentage of the respondents strongly disagree with it i.e. 11.3%.The mean value of 3.32 with a standard deviation of 1.237 suggests that most employees were neutral with tendency to agree.</w:t>
      </w:r>
    </w:p>
    <w:p w14:paraId="341D79CB"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p>
    <w:p w14:paraId="69D630B1"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Finally, for the question that asked if Performance appraisal improves motivation and job Commitment, The highest percentage of respondents 35.3% with agree and 27% with neutral the lowest percentage of the respondents disagree with it i.e. 7.5%.the mean value of 3.43 and a standard deviation of 1.206 indicate a tendency to agree.</w:t>
      </w:r>
    </w:p>
    <w:p w14:paraId="5916EF3C" w14:textId="77777777" w:rsidR="00E1570A" w:rsidRPr="00E1570A" w:rsidRDefault="00E1570A" w:rsidP="00E1570A">
      <w:pPr>
        <w:tabs>
          <w:tab w:val="left" w:pos="7728"/>
        </w:tabs>
        <w:spacing w:after="0" w:line="360" w:lineRule="auto"/>
        <w:ind w:left="355" w:right="26"/>
        <w:rPr>
          <w:rFonts w:ascii="Times New Roman" w:hAnsi="Times New Roman" w:cs="Times New Roman"/>
          <w:szCs w:val="24"/>
        </w:rPr>
      </w:pPr>
    </w:p>
    <w:p w14:paraId="5FE4B114" w14:textId="77777777" w:rsidR="00E1570A" w:rsidRPr="00E1570A" w:rsidRDefault="00E1570A" w:rsidP="00E1570A">
      <w:pPr>
        <w:pStyle w:val="Heading3"/>
        <w:numPr>
          <w:ilvl w:val="0"/>
          <w:numId w:val="7"/>
        </w:numPr>
        <w:tabs>
          <w:tab w:val="left" w:pos="7728"/>
        </w:tabs>
        <w:spacing w:after="0"/>
        <w:ind w:left="360"/>
        <w:rPr>
          <w:rFonts w:cs="Times New Roman"/>
        </w:rPr>
      </w:pPr>
      <w:bookmarkStart w:id="71" w:name="_Toc171948906"/>
      <w:r w:rsidRPr="00E1570A">
        <w:rPr>
          <w:rFonts w:cs="Times New Roman"/>
        </w:rPr>
        <w:t>Descriptive Statistics of Employees commitment</w:t>
      </w:r>
      <w:bookmarkEnd w:id="71"/>
    </w:p>
    <w:p w14:paraId="636A35C3" w14:textId="77777777" w:rsidR="00E1570A" w:rsidRPr="00E1570A" w:rsidRDefault="00E1570A" w:rsidP="00E1570A">
      <w:pPr>
        <w:pStyle w:val="ListParagraph"/>
        <w:tabs>
          <w:tab w:val="left" w:pos="7728"/>
        </w:tabs>
        <w:spacing w:after="0" w:line="360" w:lineRule="auto"/>
        <w:ind w:left="0" w:right="26" w:firstLine="0"/>
        <w:rPr>
          <w:rFonts w:ascii="Times New Roman" w:hAnsi="Times New Roman" w:cs="Times New Roman"/>
          <w:szCs w:val="24"/>
        </w:rPr>
      </w:pPr>
      <w:r w:rsidRPr="00E1570A">
        <w:rPr>
          <w:rFonts w:ascii="Times New Roman" w:hAnsi="Times New Roman" w:cs="Times New Roman"/>
          <w:szCs w:val="24"/>
        </w:rPr>
        <w:t>The responses given by the respondents regarding Employees Commitment is presented in the below table.</w:t>
      </w:r>
    </w:p>
    <w:p w14:paraId="7C9D7073" w14:textId="77777777" w:rsidR="00E1570A" w:rsidRPr="00E1570A" w:rsidRDefault="00E1570A" w:rsidP="00E1570A">
      <w:pPr>
        <w:tabs>
          <w:tab w:val="left" w:pos="7728"/>
        </w:tabs>
        <w:spacing w:after="0" w:line="360" w:lineRule="auto"/>
        <w:ind w:left="0" w:right="345" w:firstLine="0"/>
        <w:rPr>
          <w:rFonts w:ascii="Times New Roman" w:hAnsi="Times New Roman" w:cs="Times New Roman"/>
          <w:b/>
          <w:szCs w:val="24"/>
        </w:rPr>
      </w:pPr>
    </w:p>
    <w:p w14:paraId="3EEFDA39" w14:textId="77777777" w:rsidR="00E1570A" w:rsidRPr="00E1570A" w:rsidRDefault="00E1570A" w:rsidP="00E1570A">
      <w:pPr>
        <w:pStyle w:val="Caption"/>
        <w:ind w:left="0" w:firstLine="0"/>
        <w:rPr>
          <w:rFonts w:cs="Times New Roman"/>
          <w:i/>
          <w:szCs w:val="24"/>
        </w:rPr>
      </w:pPr>
      <w:bookmarkStart w:id="72" w:name="_Toc171947811"/>
      <w:r w:rsidRPr="00E1570A">
        <w:rPr>
          <w:rFonts w:cs="Times New Roman"/>
        </w:rPr>
        <w:lastRenderedPageBreak/>
        <w:t xml:space="preserve">Table </w:t>
      </w:r>
      <w:r w:rsidRPr="00E1570A">
        <w:rPr>
          <w:rFonts w:cs="Times New Roman"/>
        </w:rPr>
        <w:fldChar w:fldCharType="begin"/>
      </w:r>
      <w:r w:rsidRPr="00E1570A">
        <w:rPr>
          <w:rFonts w:cs="Times New Roman"/>
        </w:rPr>
        <w:instrText xml:space="preserve"> SEQ Table \* ARABIC </w:instrText>
      </w:r>
      <w:r w:rsidRPr="00E1570A">
        <w:rPr>
          <w:rFonts w:cs="Times New Roman"/>
        </w:rPr>
        <w:fldChar w:fldCharType="separate"/>
      </w:r>
      <w:r w:rsidRPr="00E1570A">
        <w:rPr>
          <w:rFonts w:cs="Times New Roman"/>
          <w:noProof/>
        </w:rPr>
        <w:t>11</w:t>
      </w:r>
      <w:r w:rsidRPr="00E1570A">
        <w:rPr>
          <w:rFonts w:cs="Times New Roman"/>
          <w:noProof/>
        </w:rPr>
        <w:fldChar w:fldCharType="end"/>
      </w:r>
      <w:r w:rsidRPr="00E1570A">
        <w:rPr>
          <w:rFonts w:cs="Times New Roman"/>
          <w:i/>
          <w:szCs w:val="24"/>
        </w:rPr>
        <w:t>.</w:t>
      </w:r>
      <w:bookmarkEnd w:id="72"/>
      <w:r w:rsidRPr="00E1570A">
        <w:rPr>
          <w:rFonts w:cs="Times New Roman"/>
          <w:i/>
          <w:szCs w:val="24"/>
        </w:rPr>
        <w:t xml:space="preserve"> </w:t>
      </w:r>
    </w:p>
    <w:tbl>
      <w:tblPr>
        <w:tblStyle w:val="TableGrid0"/>
        <w:tblpPr w:leftFromText="180" w:rightFromText="180" w:vertAnchor="text" w:horzAnchor="margin" w:tblpY="339"/>
        <w:tblW w:w="8275" w:type="dxa"/>
        <w:tblLook w:val="04A0" w:firstRow="1" w:lastRow="0" w:firstColumn="1" w:lastColumn="0" w:noHBand="0" w:noVBand="1"/>
      </w:tblPr>
      <w:tblGrid>
        <w:gridCol w:w="3469"/>
        <w:gridCol w:w="636"/>
        <w:gridCol w:w="636"/>
        <w:gridCol w:w="636"/>
        <w:gridCol w:w="636"/>
        <w:gridCol w:w="636"/>
        <w:gridCol w:w="684"/>
        <w:gridCol w:w="942"/>
      </w:tblGrid>
      <w:tr w:rsidR="00E1570A" w:rsidRPr="00E1570A" w14:paraId="4FB55B90" w14:textId="77777777" w:rsidTr="00721A82">
        <w:tc>
          <w:tcPr>
            <w:tcW w:w="3955" w:type="dxa"/>
          </w:tcPr>
          <w:p w14:paraId="12938CA9" w14:textId="77777777" w:rsidR="00E1570A" w:rsidRPr="00E1570A" w:rsidRDefault="00E1570A" w:rsidP="00721A82">
            <w:pPr>
              <w:pStyle w:val="ListParagraph"/>
              <w:tabs>
                <w:tab w:val="left" w:pos="7728"/>
              </w:tabs>
              <w:spacing w:after="0" w:line="360" w:lineRule="auto"/>
              <w:ind w:left="0" w:right="-177" w:firstLine="0"/>
              <w:rPr>
                <w:rFonts w:ascii="Times New Roman" w:hAnsi="Times New Roman" w:cs="Times New Roman"/>
                <w:szCs w:val="24"/>
              </w:rPr>
            </w:pPr>
            <w:r w:rsidRPr="00E1570A">
              <w:rPr>
                <w:rFonts w:ascii="Times New Roman" w:hAnsi="Times New Roman" w:cs="Times New Roman"/>
                <w:szCs w:val="24"/>
              </w:rPr>
              <w:t>Particular</w:t>
            </w:r>
          </w:p>
        </w:tc>
        <w:tc>
          <w:tcPr>
            <w:tcW w:w="300" w:type="dxa"/>
          </w:tcPr>
          <w:p w14:paraId="4187DB9A" w14:textId="77777777" w:rsidR="00E1570A" w:rsidRPr="00E1570A" w:rsidRDefault="00E1570A" w:rsidP="00721A82">
            <w:pPr>
              <w:pStyle w:val="ListParagraph"/>
              <w:tabs>
                <w:tab w:val="left" w:pos="7728"/>
              </w:tabs>
              <w:spacing w:after="0" w:line="360" w:lineRule="auto"/>
              <w:ind w:left="0" w:right="-126" w:firstLine="0"/>
              <w:rPr>
                <w:rFonts w:ascii="Times New Roman" w:hAnsi="Times New Roman" w:cs="Times New Roman"/>
                <w:szCs w:val="24"/>
              </w:rPr>
            </w:pPr>
            <w:r w:rsidRPr="00E1570A">
              <w:rPr>
                <w:rFonts w:ascii="Times New Roman" w:hAnsi="Times New Roman" w:cs="Times New Roman"/>
                <w:szCs w:val="24"/>
              </w:rPr>
              <w:t>SD</w:t>
            </w:r>
          </w:p>
          <w:p w14:paraId="1400833B" w14:textId="77777777" w:rsidR="00E1570A" w:rsidRPr="00E1570A" w:rsidRDefault="00E1570A" w:rsidP="00721A82">
            <w:pPr>
              <w:pStyle w:val="ListParagraph"/>
              <w:tabs>
                <w:tab w:val="left" w:pos="7728"/>
              </w:tabs>
              <w:spacing w:after="0" w:line="360" w:lineRule="auto"/>
              <w:ind w:left="0" w:right="-126" w:firstLine="0"/>
              <w:rPr>
                <w:rFonts w:ascii="Times New Roman" w:hAnsi="Times New Roman" w:cs="Times New Roman"/>
                <w:szCs w:val="24"/>
              </w:rPr>
            </w:pPr>
            <w:r w:rsidRPr="00E1570A">
              <w:rPr>
                <w:rFonts w:ascii="Times New Roman" w:hAnsi="Times New Roman" w:cs="Times New Roman"/>
                <w:szCs w:val="24"/>
              </w:rPr>
              <w:t>%</w:t>
            </w:r>
          </w:p>
        </w:tc>
        <w:tc>
          <w:tcPr>
            <w:tcW w:w="601" w:type="dxa"/>
          </w:tcPr>
          <w:p w14:paraId="72B73191" w14:textId="77777777" w:rsidR="00E1570A" w:rsidRPr="00E1570A" w:rsidRDefault="00E1570A" w:rsidP="00721A82">
            <w:pPr>
              <w:pStyle w:val="ListParagraph"/>
              <w:tabs>
                <w:tab w:val="left" w:pos="7728"/>
              </w:tabs>
              <w:spacing w:after="0" w:line="360" w:lineRule="auto"/>
              <w:ind w:left="0" w:right="-86" w:firstLine="0"/>
              <w:rPr>
                <w:rFonts w:ascii="Times New Roman" w:hAnsi="Times New Roman" w:cs="Times New Roman"/>
                <w:szCs w:val="24"/>
              </w:rPr>
            </w:pPr>
            <w:r w:rsidRPr="00E1570A">
              <w:rPr>
                <w:rFonts w:ascii="Times New Roman" w:hAnsi="Times New Roman" w:cs="Times New Roman"/>
                <w:szCs w:val="24"/>
              </w:rPr>
              <w:t>D</w:t>
            </w:r>
          </w:p>
          <w:p w14:paraId="78F57E49" w14:textId="77777777" w:rsidR="00E1570A" w:rsidRPr="00E1570A" w:rsidRDefault="00E1570A" w:rsidP="00721A82">
            <w:pPr>
              <w:pStyle w:val="ListParagraph"/>
              <w:tabs>
                <w:tab w:val="left" w:pos="7728"/>
              </w:tabs>
              <w:spacing w:after="0" w:line="360" w:lineRule="auto"/>
              <w:ind w:left="0" w:right="-86" w:firstLine="0"/>
              <w:rPr>
                <w:rFonts w:ascii="Times New Roman" w:hAnsi="Times New Roman" w:cs="Times New Roman"/>
                <w:szCs w:val="24"/>
              </w:rPr>
            </w:pPr>
            <w:r w:rsidRPr="00E1570A">
              <w:rPr>
                <w:rFonts w:ascii="Times New Roman" w:hAnsi="Times New Roman" w:cs="Times New Roman"/>
                <w:szCs w:val="24"/>
              </w:rPr>
              <w:t>%</w:t>
            </w:r>
          </w:p>
        </w:tc>
        <w:tc>
          <w:tcPr>
            <w:tcW w:w="623" w:type="dxa"/>
          </w:tcPr>
          <w:p w14:paraId="7CFAA509" w14:textId="77777777" w:rsidR="00E1570A" w:rsidRPr="00E1570A" w:rsidRDefault="00E1570A" w:rsidP="00721A82">
            <w:pPr>
              <w:pStyle w:val="ListParagraph"/>
              <w:tabs>
                <w:tab w:val="left" w:pos="7728"/>
              </w:tabs>
              <w:spacing w:after="0" w:line="360" w:lineRule="auto"/>
              <w:ind w:left="0" w:right="-125" w:firstLine="0"/>
              <w:rPr>
                <w:rFonts w:ascii="Times New Roman" w:hAnsi="Times New Roman" w:cs="Times New Roman"/>
                <w:szCs w:val="24"/>
              </w:rPr>
            </w:pPr>
            <w:r w:rsidRPr="00E1570A">
              <w:rPr>
                <w:rFonts w:ascii="Times New Roman" w:hAnsi="Times New Roman" w:cs="Times New Roman"/>
                <w:szCs w:val="24"/>
              </w:rPr>
              <w:t>N</w:t>
            </w:r>
          </w:p>
          <w:p w14:paraId="369A477A" w14:textId="77777777" w:rsidR="00E1570A" w:rsidRPr="00E1570A" w:rsidRDefault="00E1570A" w:rsidP="00721A82">
            <w:pPr>
              <w:pStyle w:val="ListParagraph"/>
              <w:tabs>
                <w:tab w:val="left" w:pos="7728"/>
              </w:tabs>
              <w:spacing w:after="0" w:line="360" w:lineRule="auto"/>
              <w:ind w:left="0" w:right="-125" w:firstLine="0"/>
              <w:rPr>
                <w:rFonts w:ascii="Times New Roman" w:hAnsi="Times New Roman" w:cs="Times New Roman"/>
                <w:szCs w:val="24"/>
              </w:rPr>
            </w:pPr>
            <w:r w:rsidRPr="00E1570A">
              <w:rPr>
                <w:rFonts w:ascii="Times New Roman" w:hAnsi="Times New Roman" w:cs="Times New Roman"/>
                <w:szCs w:val="24"/>
              </w:rPr>
              <w:t>%</w:t>
            </w:r>
          </w:p>
        </w:tc>
        <w:tc>
          <w:tcPr>
            <w:tcW w:w="601" w:type="dxa"/>
          </w:tcPr>
          <w:p w14:paraId="57B4DAE0" w14:textId="77777777" w:rsidR="00E1570A" w:rsidRPr="00E1570A" w:rsidRDefault="00E1570A" w:rsidP="00721A82">
            <w:pPr>
              <w:pStyle w:val="ListParagraph"/>
              <w:tabs>
                <w:tab w:val="left" w:pos="7728"/>
              </w:tabs>
              <w:spacing w:after="0" w:line="360" w:lineRule="auto"/>
              <w:ind w:left="0" w:right="-175" w:firstLine="0"/>
              <w:rPr>
                <w:rFonts w:ascii="Times New Roman" w:hAnsi="Times New Roman" w:cs="Times New Roman"/>
                <w:szCs w:val="24"/>
              </w:rPr>
            </w:pPr>
            <w:r w:rsidRPr="00E1570A">
              <w:rPr>
                <w:rFonts w:ascii="Times New Roman" w:hAnsi="Times New Roman" w:cs="Times New Roman"/>
                <w:szCs w:val="24"/>
              </w:rPr>
              <w:t>A</w:t>
            </w:r>
          </w:p>
          <w:p w14:paraId="503DAF1F" w14:textId="77777777" w:rsidR="00E1570A" w:rsidRPr="00E1570A" w:rsidRDefault="00E1570A" w:rsidP="00721A82">
            <w:pPr>
              <w:pStyle w:val="ListParagraph"/>
              <w:tabs>
                <w:tab w:val="left" w:pos="7728"/>
              </w:tabs>
              <w:spacing w:after="0" w:line="360" w:lineRule="auto"/>
              <w:ind w:left="0" w:right="-175" w:firstLine="0"/>
              <w:rPr>
                <w:rFonts w:ascii="Times New Roman" w:hAnsi="Times New Roman" w:cs="Times New Roman"/>
                <w:szCs w:val="24"/>
              </w:rPr>
            </w:pPr>
            <w:r w:rsidRPr="00E1570A">
              <w:rPr>
                <w:rFonts w:ascii="Times New Roman" w:hAnsi="Times New Roman" w:cs="Times New Roman"/>
                <w:szCs w:val="24"/>
              </w:rPr>
              <w:t>%</w:t>
            </w:r>
          </w:p>
        </w:tc>
        <w:tc>
          <w:tcPr>
            <w:tcW w:w="601" w:type="dxa"/>
          </w:tcPr>
          <w:p w14:paraId="697419BE" w14:textId="77777777" w:rsidR="00E1570A" w:rsidRPr="00E1570A" w:rsidRDefault="00E1570A" w:rsidP="00721A82">
            <w:pPr>
              <w:pStyle w:val="ListParagraph"/>
              <w:tabs>
                <w:tab w:val="left" w:pos="7728"/>
              </w:tabs>
              <w:spacing w:after="0" w:line="360" w:lineRule="auto"/>
              <w:ind w:left="0" w:right="-123" w:firstLine="0"/>
              <w:rPr>
                <w:rFonts w:ascii="Times New Roman" w:hAnsi="Times New Roman" w:cs="Times New Roman"/>
                <w:szCs w:val="24"/>
              </w:rPr>
            </w:pPr>
            <w:r w:rsidRPr="00E1570A">
              <w:rPr>
                <w:rFonts w:ascii="Times New Roman" w:hAnsi="Times New Roman" w:cs="Times New Roman"/>
                <w:szCs w:val="24"/>
              </w:rPr>
              <w:t>SA</w:t>
            </w:r>
          </w:p>
          <w:p w14:paraId="260C73EE" w14:textId="77777777" w:rsidR="00E1570A" w:rsidRPr="00E1570A" w:rsidRDefault="00E1570A" w:rsidP="00721A82">
            <w:pPr>
              <w:pStyle w:val="ListParagraph"/>
              <w:tabs>
                <w:tab w:val="left" w:pos="7728"/>
              </w:tabs>
              <w:spacing w:after="0" w:line="360" w:lineRule="auto"/>
              <w:ind w:left="0" w:right="-123" w:firstLine="0"/>
              <w:rPr>
                <w:rFonts w:ascii="Times New Roman" w:hAnsi="Times New Roman" w:cs="Times New Roman"/>
                <w:szCs w:val="24"/>
              </w:rPr>
            </w:pPr>
            <w:r w:rsidRPr="00E1570A">
              <w:rPr>
                <w:rFonts w:ascii="Times New Roman" w:hAnsi="Times New Roman" w:cs="Times New Roman"/>
                <w:szCs w:val="24"/>
              </w:rPr>
              <w:t>%</w:t>
            </w:r>
          </w:p>
        </w:tc>
        <w:tc>
          <w:tcPr>
            <w:tcW w:w="684" w:type="dxa"/>
          </w:tcPr>
          <w:p w14:paraId="46C82623" w14:textId="77777777" w:rsidR="00E1570A" w:rsidRPr="00E1570A" w:rsidRDefault="00E1570A" w:rsidP="00721A82">
            <w:pPr>
              <w:tabs>
                <w:tab w:val="left" w:pos="7728"/>
              </w:tabs>
              <w:spacing w:after="0" w:line="360" w:lineRule="auto"/>
              <w:ind w:left="-69" w:right="-162"/>
              <w:jc w:val="left"/>
              <w:rPr>
                <w:rFonts w:ascii="Times New Roman" w:hAnsi="Times New Roman" w:cs="Times New Roman"/>
                <w:szCs w:val="24"/>
              </w:rPr>
            </w:pPr>
            <w:r w:rsidRPr="00E1570A">
              <w:rPr>
                <w:rFonts w:ascii="Times New Roman" w:hAnsi="Times New Roman" w:cs="Times New Roman"/>
                <w:szCs w:val="24"/>
              </w:rPr>
              <w:t>Mean</w:t>
            </w:r>
          </w:p>
        </w:tc>
        <w:tc>
          <w:tcPr>
            <w:tcW w:w="910" w:type="dxa"/>
          </w:tcPr>
          <w:p w14:paraId="076BDACB" w14:textId="77777777" w:rsidR="00E1570A" w:rsidRPr="00E1570A" w:rsidRDefault="00E1570A" w:rsidP="00721A82">
            <w:pPr>
              <w:pStyle w:val="ListParagraph"/>
              <w:tabs>
                <w:tab w:val="left" w:pos="395"/>
                <w:tab w:val="left" w:pos="7728"/>
              </w:tabs>
              <w:spacing w:after="0" w:line="360" w:lineRule="auto"/>
              <w:ind w:left="0" w:right="345" w:firstLine="0"/>
              <w:rPr>
                <w:rFonts w:ascii="Times New Roman" w:hAnsi="Times New Roman" w:cs="Times New Roman"/>
                <w:szCs w:val="24"/>
              </w:rPr>
            </w:pPr>
            <w:r w:rsidRPr="00E1570A">
              <w:rPr>
                <w:rFonts w:ascii="Times New Roman" w:hAnsi="Times New Roman" w:cs="Times New Roman"/>
                <w:szCs w:val="24"/>
              </w:rPr>
              <w:t>Std. D</w:t>
            </w:r>
          </w:p>
        </w:tc>
      </w:tr>
      <w:tr w:rsidR="00E1570A" w:rsidRPr="00E1570A" w14:paraId="5638BD53" w14:textId="77777777" w:rsidTr="00721A82">
        <w:tc>
          <w:tcPr>
            <w:tcW w:w="3955" w:type="dxa"/>
            <w:vAlign w:val="bottom"/>
          </w:tcPr>
          <w:p w14:paraId="7B867787" w14:textId="77777777" w:rsidR="00E1570A" w:rsidRPr="00E1570A" w:rsidRDefault="00E1570A" w:rsidP="00721A82">
            <w:pPr>
              <w:tabs>
                <w:tab w:val="left" w:pos="7728"/>
              </w:tabs>
              <w:spacing w:after="0" w:line="360" w:lineRule="auto"/>
              <w:ind w:left="122" w:right="-177" w:firstLine="0"/>
              <w:rPr>
                <w:rFonts w:ascii="Times New Roman" w:hAnsi="Times New Roman" w:cs="Times New Roman"/>
                <w:szCs w:val="24"/>
              </w:rPr>
            </w:pPr>
            <w:r w:rsidRPr="00E1570A">
              <w:rPr>
                <w:rFonts w:ascii="Times New Roman" w:hAnsi="Times New Roman" w:cs="Times New Roman"/>
                <w:szCs w:val="24"/>
              </w:rPr>
              <w:t xml:space="preserve">I'm prepared to go above and beyond what is typically anticipated to contribute to the success of this business. </w:t>
            </w:r>
          </w:p>
        </w:tc>
        <w:tc>
          <w:tcPr>
            <w:tcW w:w="300" w:type="dxa"/>
          </w:tcPr>
          <w:p w14:paraId="70A47C89" w14:textId="77777777" w:rsidR="00E1570A" w:rsidRPr="00E1570A" w:rsidRDefault="00E1570A" w:rsidP="00721A82">
            <w:pPr>
              <w:pStyle w:val="ListParagraph"/>
              <w:tabs>
                <w:tab w:val="left" w:pos="7728"/>
              </w:tabs>
              <w:spacing w:after="0" w:line="360" w:lineRule="auto"/>
              <w:ind w:left="0" w:right="-126" w:firstLine="0"/>
              <w:rPr>
                <w:rFonts w:ascii="Times New Roman" w:hAnsi="Times New Roman" w:cs="Times New Roman"/>
                <w:szCs w:val="24"/>
              </w:rPr>
            </w:pPr>
            <w:r w:rsidRPr="00E1570A">
              <w:rPr>
                <w:rFonts w:ascii="Times New Roman" w:hAnsi="Times New Roman" w:cs="Times New Roman"/>
                <w:szCs w:val="24"/>
              </w:rPr>
              <w:t>9.8</w:t>
            </w:r>
          </w:p>
        </w:tc>
        <w:tc>
          <w:tcPr>
            <w:tcW w:w="601" w:type="dxa"/>
          </w:tcPr>
          <w:p w14:paraId="714A95C4" w14:textId="77777777" w:rsidR="00E1570A" w:rsidRPr="00E1570A" w:rsidRDefault="00E1570A" w:rsidP="00721A82">
            <w:pPr>
              <w:pStyle w:val="ListParagraph"/>
              <w:tabs>
                <w:tab w:val="left" w:pos="7728"/>
              </w:tabs>
              <w:spacing w:after="0" w:line="360" w:lineRule="auto"/>
              <w:ind w:left="0" w:right="-86" w:firstLine="0"/>
              <w:rPr>
                <w:rFonts w:ascii="Times New Roman" w:hAnsi="Times New Roman" w:cs="Times New Roman"/>
                <w:szCs w:val="24"/>
              </w:rPr>
            </w:pPr>
            <w:r w:rsidRPr="00E1570A">
              <w:rPr>
                <w:rFonts w:ascii="Times New Roman" w:hAnsi="Times New Roman" w:cs="Times New Roman"/>
                <w:szCs w:val="24"/>
              </w:rPr>
              <w:t>12.5</w:t>
            </w:r>
          </w:p>
        </w:tc>
        <w:tc>
          <w:tcPr>
            <w:tcW w:w="623" w:type="dxa"/>
          </w:tcPr>
          <w:p w14:paraId="55608619" w14:textId="77777777" w:rsidR="00E1570A" w:rsidRPr="00E1570A" w:rsidRDefault="00E1570A" w:rsidP="00721A82">
            <w:pPr>
              <w:pStyle w:val="ListParagraph"/>
              <w:tabs>
                <w:tab w:val="left" w:pos="7728"/>
              </w:tabs>
              <w:spacing w:after="0" w:line="360" w:lineRule="auto"/>
              <w:ind w:left="0" w:right="-125" w:firstLine="0"/>
              <w:rPr>
                <w:rFonts w:ascii="Times New Roman" w:hAnsi="Times New Roman" w:cs="Times New Roman"/>
                <w:szCs w:val="24"/>
              </w:rPr>
            </w:pPr>
            <w:r w:rsidRPr="00E1570A">
              <w:rPr>
                <w:rFonts w:ascii="Times New Roman" w:hAnsi="Times New Roman" w:cs="Times New Roman"/>
                <w:szCs w:val="24"/>
              </w:rPr>
              <w:t>34.0</w:t>
            </w:r>
          </w:p>
        </w:tc>
        <w:tc>
          <w:tcPr>
            <w:tcW w:w="601" w:type="dxa"/>
          </w:tcPr>
          <w:p w14:paraId="73055DB2" w14:textId="77777777" w:rsidR="00E1570A" w:rsidRPr="00E1570A" w:rsidRDefault="00E1570A" w:rsidP="00721A82">
            <w:pPr>
              <w:pStyle w:val="ListParagraph"/>
              <w:tabs>
                <w:tab w:val="left" w:pos="7728"/>
              </w:tabs>
              <w:spacing w:after="0" w:line="360" w:lineRule="auto"/>
              <w:ind w:left="0" w:right="-175" w:firstLine="0"/>
              <w:rPr>
                <w:rFonts w:ascii="Times New Roman" w:hAnsi="Times New Roman" w:cs="Times New Roman"/>
                <w:szCs w:val="24"/>
              </w:rPr>
            </w:pPr>
            <w:r w:rsidRPr="00E1570A">
              <w:rPr>
                <w:rFonts w:ascii="Times New Roman" w:hAnsi="Times New Roman" w:cs="Times New Roman"/>
                <w:szCs w:val="24"/>
              </w:rPr>
              <w:t>33.3</w:t>
            </w:r>
          </w:p>
        </w:tc>
        <w:tc>
          <w:tcPr>
            <w:tcW w:w="601" w:type="dxa"/>
          </w:tcPr>
          <w:p w14:paraId="2FE87618" w14:textId="77777777" w:rsidR="00E1570A" w:rsidRPr="00E1570A" w:rsidRDefault="00E1570A" w:rsidP="00721A82">
            <w:pPr>
              <w:pStyle w:val="ListParagraph"/>
              <w:tabs>
                <w:tab w:val="left" w:pos="7728"/>
              </w:tabs>
              <w:spacing w:after="0" w:line="360" w:lineRule="auto"/>
              <w:ind w:left="0" w:right="-123" w:firstLine="0"/>
              <w:rPr>
                <w:rFonts w:ascii="Times New Roman" w:hAnsi="Times New Roman" w:cs="Times New Roman"/>
                <w:szCs w:val="24"/>
              </w:rPr>
            </w:pPr>
            <w:r w:rsidRPr="00E1570A">
              <w:rPr>
                <w:rFonts w:ascii="Times New Roman" w:hAnsi="Times New Roman" w:cs="Times New Roman"/>
                <w:szCs w:val="24"/>
              </w:rPr>
              <w:t>10.5</w:t>
            </w:r>
          </w:p>
        </w:tc>
        <w:tc>
          <w:tcPr>
            <w:tcW w:w="684" w:type="dxa"/>
          </w:tcPr>
          <w:p w14:paraId="04073716" w14:textId="77777777" w:rsidR="00E1570A" w:rsidRPr="00E1570A" w:rsidRDefault="00E1570A" w:rsidP="00721A82">
            <w:pPr>
              <w:tabs>
                <w:tab w:val="left" w:pos="7728"/>
              </w:tabs>
              <w:spacing w:after="0" w:line="360" w:lineRule="auto"/>
              <w:ind w:left="0" w:right="-162" w:firstLine="0"/>
              <w:rPr>
                <w:rFonts w:ascii="Times New Roman" w:hAnsi="Times New Roman" w:cs="Times New Roman"/>
                <w:szCs w:val="24"/>
              </w:rPr>
            </w:pPr>
            <w:r w:rsidRPr="00E1570A">
              <w:rPr>
                <w:rFonts w:ascii="Times New Roman" w:hAnsi="Times New Roman" w:cs="Times New Roman"/>
                <w:szCs w:val="24"/>
              </w:rPr>
              <w:t>3.22</w:t>
            </w:r>
          </w:p>
        </w:tc>
        <w:tc>
          <w:tcPr>
            <w:tcW w:w="910" w:type="dxa"/>
          </w:tcPr>
          <w:p w14:paraId="23D8FB98" w14:textId="77777777" w:rsidR="00E1570A" w:rsidRPr="00E1570A" w:rsidRDefault="00E1570A" w:rsidP="00721A82">
            <w:pPr>
              <w:tabs>
                <w:tab w:val="left" w:pos="395"/>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1.105</w:t>
            </w:r>
          </w:p>
        </w:tc>
      </w:tr>
      <w:tr w:rsidR="00E1570A" w:rsidRPr="00E1570A" w14:paraId="247E42BC" w14:textId="77777777" w:rsidTr="00721A82">
        <w:tc>
          <w:tcPr>
            <w:tcW w:w="3955" w:type="dxa"/>
            <w:vAlign w:val="bottom"/>
          </w:tcPr>
          <w:p w14:paraId="59C40174" w14:textId="77777777" w:rsidR="00E1570A" w:rsidRPr="00E1570A" w:rsidRDefault="00E1570A" w:rsidP="00721A82">
            <w:pPr>
              <w:tabs>
                <w:tab w:val="left" w:pos="7728"/>
              </w:tabs>
              <w:spacing w:after="0" w:line="360" w:lineRule="auto"/>
              <w:ind w:left="122" w:right="-177" w:firstLine="0"/>
              <w:rPr>
                <w:rFonts w:ascii="Times New Roman" w:hAnsi="Times New Roman" w:cs="Times New Roman"/>
                <w:szCs w:val="24"/>
              </w:rPr>
            </w:pPr>
            <w:r w:rsidRPr="00E1570A">
              <w:rPr>
                <w:rFonts w:ascii="Times New Roman" w:hAnsi="Times New Roman" w:cs="Times New Roman"/>
                <w:szCs w:val="24"/>
              </w:rPr>
              <w:t>I talk up this organization to my friends as a great company to work for.</w:t>
            </w:r>
          </w:p>
          <w:p w14:paraId="4F7892FC" w14:textId="77777777" w:rsidR="00E1570A" w:rsidRPr="00E1570A" w:rsidRDefault="00E1570A" w:rsidP="00721A82">
            <w:pPr>
              <w:tabs>
                <w:tab w:val="left" w:pos="7728"/>
              </w:tabs>
              <w:spacing w:after="0" w:line="360" w:lineRule="auto"/>
              <w:ind w:left="122" w:right="-177" w:firstLine="0"/>
              <w:rPr>
                <w:rFonts w:ascii="Times New Roman" w:hAnsi="Times New Roman" w:cs="Times New Roman"/>
                <w:szCs w:val="24"/>
              </w:rPr>
            </w:pPr>
          </w:p>
        </w:tc>
        <w:tc>
          <w:tcPr>
            <w:tcW w:w="300" w:type="dxa"/>
          </w:tcPr>
          <w:p w14:paraId="5FABB133" w14:textId="77777777" w:rsidR="00E1570A" w:rsidRPr="00E1570A" w:rsidRDefault="00E1570A" w:rsidP="00721A82">
            <w:pPr>
              <w:pStyle w:val="ListParagraph"/>
              <w:tabs>
                <w:tab w:val="left" w:pos="7728"/>
              </w:tabs>
              <w:spacing w:after="0" w:line="360" w:lineRule="auto"/>
              <w:ind w:left="0" w:right="-126" w:firstLine="0"/>
              <w:rPr>
                <w:rFonts w:ascii="Times New Roman" w:hAnsi="Times New Roman" w:cs="Times New Roman"/>
                <w:szCs w:val="24"/>
              </w:rPr>
            </w:pPr>
            <w:r w:rsidRPr="00E1570A">
              <w:rPr>
                <w:rFonts w:ascii="Times New Roman" w:hAnsi="Times New Roman" w:cs="Times New Roman"/>
                <w:szCs w:val="24"/>
              </w:rPr>
              <w:t>10.0</w:t>
            </w:r>
          </w:p>
        </w:tc>
        <w:tc>
          <w:tcPr>
            <w:tcW w:w="601" w:type="dxa"/>
          </w:tcPr>
          <w:p w14:paraId="58B9E1B2" w14:textId="77777777" w:rsidR="00E1570A" w:rsidRPr="00E1570A" w:rsidRDefault="00E1570A" w:rsidP="00721A82">
            <w:pPr>
              <w:pStyle w:val="ListParagraph"/>
              <w:tabs>
                <w:tab w:val="left" w:pos="7728"/>
              </w:tabs>
              <w:spacing w:after="0" w:line="360" w:lineRule="auto"/>
              <w:ind w:left="0" w:right="-86" w:firstLine="0"/>
              <w:rPr>
                <w:rFonts w:ascii="Times New Roman" w:hAnsi="Times New Roman" w:cs="Times New Roman"/>
                <w:szCs w:val="24"/>
              </w:rPr>
            </w:pPr>
            <w:r w:rsidRPr="00E1570A">
              <w:rPr>
                <w:rFonts w:ascii="Times New Roman" w:hAnsi="Times New Roman" w:cs="Times New Roman"/>
                <w:szCs w:val="24"/>
              </w:rPr>
              <w:t>19.3</w:t>
            </w:r>
          </w:p>
        </w:tc>
        <w:tc>
          <w:tcPr>
            <w:tcW w:w="623" w:type="dxa"/>
          </w:tcPr>
          <w:p w14:paraId="6E144047" w14:textId="77777777" w:rsidR="00E1570A" w:rsidRPr="00E1570A" w:rsidRDefault="00E1570A" w:rsidP="00721A82">
            <w:pPr>
              <w:pStyle w:val="ListParagraph"/>
              <w:tabs>
                <w:tab w:val="left" w:pos="7728"/>
              </w:tabs>
              <w:spacing w:after="0" w:line="360" w:lineRule="auto"/>
              <w:ind w:left="0" w:right="-125" w:firstLine="0"/>
              <w:rPr>
                <w:rFonts w:ascii="Times New Roman" w:hAnsi="Times New Roman" w:cs="Times New Roman"/>
                <w:szCs w:val="24"/>
              </w:rPr>
            </w:pPr>
            <w:r w:rsidRPr="00E1570A">
              <w:rPr>
                <w:rFonts w:ascii="Times New Roman" w:hAnsi="Times New Roman" w:cs="Times New Roman"/>
                <w:szCs w:val="24"/>
              </w:rPr>
              <w:t>30.3</w:t>
            </w:r>
          </w:p>
        </w:tc>
        <w:tc>
          <w:tcPr>
            <w:tcW w:w="601" w:type="dxa"/>
          </w:tcPr>
          <w:p w14:paraId="19F2E319" w14:textId="77777777" w:rsidR="00E1570A" w:rsidRPr="00E1570A" w:rsidRDefault="00E1570A" w:rsidP="00721A82">
            <w:pPr>
              <w:pStyle w:val="ListParagraph"/>
              <w:tabs>
                <w:tab w:val="left" w:pos="7728"/>
              </w:tabs>
              <w:spacing w:after="0" w:line="360" w:lineRule="auto"/>
              <w:ind w:left="0" w:right="-175" w:firstLine="0"/>
              <w:rPr>
                <w:rFonts w:ascii="Times New Roman" w:hAnsi="Times New Roman" w:cs="Times New Roman"/>
                <w:szCs w:val="24"/>
              </w:rPr>
            </w:pPr>
            <w:r w:rsidRPr="00E1570A">
              <w:rPr>
                <w:rFonts w:ascii="Times New Roman" w:hAnsi="Times New Roman" w:cs="Times New Roman"/>
                <w:szCs w:val="24"/>
              </w:rPr>
              <w:t>31.3</w:t>
            </w:r>
          </w:p>
        </w:tc>
        <w:tc>
          <w:tcPr>
            <w:tcW w:w="601" w:type="dxa"/>
          </w:tcPr>
          <w:p w14:paraId="15FF00F0" w14:textId="77777777" w:rsidR="00E1570A" w:rsidRPr="00E1570A" w:rsidRDefault="00E1570A" w:rsidP="00721A82">
            <w:pPr>
              <w:pStyle w:val="ListParagraph"/>
              <w:tabs>
                <w:tab w:val="left" w:pos="7728"/>
              </w:tabs>
              <w:spacing w:after="0" w:line="360" w:lineRule="auto"/>
              <w:ind w:left="0" w:right="-123" w:firstLine="0"/>
              <w:rPr>
                <w:rFonts w:ascii="Times New Roman" w:hAnsi="Times New Roman" w:cs="Times New Roman"/>
                <w:szCs w:val="24"/>
              </w:rPr>
            </w:pPr>
            <w:r w:rsidRPr="00E1570A">
              <w:rPr>
                <w:rFonts w:ascii="Times New Roman" w:hAnsi="Times New Roman" w:cs="Times New Roman"/>
                <w:szCs w:val="24"/>
              </w:rPr>
              <w:t>9.3</w:t>
            </w:r>
          </w:p>
        </w:tc>
        <w:tc>
          <w:tcPr>
            <w:tcW w:w="684" w:type="dxa"/>
          </w:tcPr>
          <w:p w14:paraId="72D3BC45" w14:textId="77777777" w:rsidR="00E1570A" w:rsidRPr="00E1570A" w:rsidRDefault="00E1570A" w:rsidP="00721A82">
            <w:pPr>
              <w:tabs>
                <w:tab w:val="left" w:pos="7728"/>
              </w:tabs>
              <w:spacing w:after="0" w:line="360" w:lineRule="auto"/>
              <w:ind w:left="0" w:right="-162" w:firstLine="0"/>
              <w:rPr>
                <w:rFonts w:ascii="Times New Roman" w:hAnsi="Times New Roman" w:cs="Times New Roman"/>
                <w:szCs w:val="24"/>
              </w:rPr>
            </w:pPr>
            <w:r w:rsidRPr="00E1570A">
              <w:rPr>
                <w:rFonts w:ascii="Times New Roman" w:hAnsi="Times New Roman" w:cs="Times New Roman"/>
                <w:szCs w:val="24"/>
              </w:rPr>
              <w:t>3.11</w:t>
            </w:r>
          </w:p>
        </w:tc>
        <w:tc>
          <w:tcPr>
            <w:tcW w:w="910" w:type="dxa"/>
          </w:tcPr>
          <w:p w14:paraId="3FEA8F0A" w14:textId="77777777" w:rsidR="00E1570A" w:rsidRPr="00E1570A" w:rsidRDefault="00E1570A" w:rsidP="00721A82">
            <w:pPr>
              <w:tabs>
                <w:tab w:val="left" w:pos="395"/>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1.126</w:t>
            </w:r>
          </w:p>
        </w:tc>
      </w:tr>
      <w:tr w:rsidR="00E1570A" w:rsidRPr="00E1570A" w14:paraId="2C084B22" w14:textId="77777777" w:rsidTr="00721A82">
        <w:tc>
          <w:tcPr>
            <w:tcW w:w="3955" w:type="dxa"/>
            <w:vAlign w:val="bottom"/>
          </w:tcPr>
          <w:p w14:paraId="1AD2E072" w14:textId="77777777" w:rsidR="00E1570A" w:rsidRPr="00E1570A" w:rsidRDefault="00E1570A" w:rsidP="00721A82">
            <w:pPr>
              <w:tabs>
                <w:tab w:val="left" w:pos="7728"/>
              </w:tabs>
              <w:spacing w:after="0" w:line="360" w:lineRule="auto"/>
              <w:ind w:left="122" w:right="-177" w:firstLine="0"/>
              <w:rPr>
                <w:rFonts w:ascii="Times New Roman" w:hAnsi="Times New Roman" w:cs="Times New Roman"/>
                <w:szCs w:val="24"/>
              </w:rPr>
            </w:pPr>
            <w:r w:rsidRPr="00E1570A">
              <w:rPr>
                <w:rFonts w:ascii="Times New Roman" w:hAnsi="Times New Roman" w:cs="Times New Roman"/>
                <w:szCs w:val="24"/>
              </w:rPr>
              <w:t>I feel very little loyal to this organization</w:t>
            </w:r>
          </w:p>
          <w:p w14:paraId="26F92718" w14:textId="77777777" w:rsidR="00E1570A" w:rsidRPr="00E1570A" w:rsidRDefault="00E1570A" w:rsidP="00721A82">
            <w:pPr>
              <w:tabs>
                <w:tab w:val="left" w:pos="7728"/>
              </w:tabs>
              <w:spacing w:after="0" w:line="360" w:lineRule="auto"/>
              <w:ind w:left="122" w:right="-177" w:firstLine="0"/>
              <w:rPr>
                <w:rFonts w:ascii="Times New Roman" w:hAnsi="Times New Roman" w:cs="Times New Roman"/>
                <w:szCs w:val="24"/>
              </w:rPr>
            </w:pPr>
          </w:p>
        </w:tc>
        <w:tc>
          <w:tcPr>
            <w:tcW w:w="300" w:type="dxa"/>
          </w:tcPr>
          <w:p w14:paraId="3F5D879B" w14:textId="77777777" w:rsidR="00E1570A" w:rsidRPr="00E1570A" w:rsidRDefault="00E1570A" w:rsidP="00721A82">
            <w:pPr>
              <w:pStyle w:val="ListParagraph"/>
              <w:tabs>
                <w:tab w:val="left" w:pos="7728"/>
              </w:tabs>
              <w:spacing w:after="0" w:line="360" w:lineRule="auto"/>
              <w:ind w:left="0" w:right="-126" w:firstLine="0"/>
              <w:rPr>
                <w:rFonts w:ascii="Times New Roman" w:hAnsi="Times New Roman" w:cs="Times New Roman"/>
                <w:szCs w:val="24"/>
              </w:rPr>
            </w:pPr>
            <w:r w:rsidRPr="00E1570A">
              <w:rPr>
                <w:rFonts w:ascii="Times New Roman" w:hAnsi="Times New Roman" w:cs="Times New Roman"/>
                <w:szCs w:val="24"/>
              </w:rPr>
              <w:t>9.8</w:t>
            </w:r>
          </w:p>
        </w:tc>
        <w:tc>
          <w:tcPr>
            <w:tcW w:w="601" w:type="dxa"/>
          </w:tcPr>
          <w:p w14:paraId="02280E85" w14:textId="77777777" w:rsidR="00E1570A" w:rsidRPr="00E1570A" w:rsidRDefault="00E1570A" w:rsidP="00721A82">
            <w:pPr>
              <w:pStyle w:val="ListParagraph"/>
              <w:tabs>
                <w:tab w:val="left" w:pos="7728"/>
              </w:tabs>
              <w:spacing w:after="0" w:line="360" w:lineRule="auto"/>
              <w:ind w:left="0" w:right="-86" w:firstLine="0"/>
              <w:rPr>
                <w:rFonts w:ascii="Times New Roman" w:hAnsi="Times New Roman" w:cs="Times New Roman"/>
                <w:szCs w:val="24"/>
              </w:rPr>
            </w:pPr>
            <w:r w:rsidRPr="00E1570A">
              <w:rPr>
                <w:rFonts w:ascii="Times New Roman" w:hAnsi="Times New Roman" w:cs="Times New Roman"/>
                <w:szCs w:val="24"/>
              </w:rPr>
              <w:t>22.3</w:t>
            </w:r>
          </w:p>
        </w:tc>
        <w:tc>
          <w:tcPr>
            <w:tcW w:w="623" w:type="dxa"/>
          </w:tcPr>
          <w:p w14:paraId="55C1A330" w14:textId="77777777" w:rsidR="00E1570A" w:rsidRPr="00E1570A" w:rsidRDefault="00E1570A" w:rsidP="00721A82">
            <w:pPr>
              <w:pStyle w:val="ListParagraph"/>
              <w:tabs>
                <w:tab w:val="left" w:pos="7728"/>
              </w:tabs>
              <w:spacing w:after="0" w:line="360" w:lineRule="auto"/>
              <w:ind w:left="0" w:right="-125" w:firstLine="0"/>
              <w:rPr>
                <w:rFonts w:ascii="Times New Roman" w:hAnsi="Times New Roman" w:cs="Times New Roman"/>
                <w:szCs w:val="24"/>
              </w:rPr>
            </w:pPr>
            <w:r w:rsidRPr="00E1570A">
              <w:rPr>
                <w:rFonts w:ascii="Times New Roman" w:hAnsi="Times New Roman" w:cs="Times New Roman"/>
                <w:szCs w:val="24"/>
              </w:rPr>
              <w:t>32.3</w:t>
            </w:r>
          </w:p>
        </w:tc>
        <w:tc>
          <w:tcPr>
            <w:tcW w:w="601" w:type="dxa"/>
          </w:tcPr>
          <w:p w14:paraId="009E3BFD" w14:textId="77777777" w:rsidR="00E1570A" w:rsidRPr="00E1570A" w:rsidRDefault="00E1570A" w:rsidP="00721A82">
            <w:pPr>
              <w:pStyle w:val="ListParagraph"/>
              <w:tabs>
                <w:tab w:val="left" w:pos="7728"/>
              </w:tabs>
              <w:spacing w:after="0" w:line="360" w:lineRule="auto"/>
              <w:ind w:left="0" w:right="-175" w:firstLine="0"/>
              <w:rPr>
                <w:rFonts w:ascii="Times New Roman" w:hAnsi="Times New Roman" w:cs="Times New Roman"/>
                <w:szCs w:val="24"/>
              </w:rPr>
            </w:pPr>
            <w:r w:rsidRPr="00E1570A">
              <w:rPr>
                <w:rFonts w:ascii="Times New Roman" w:hAnsi="Times New Roman" w:cs="Times New Roman"/>
                <w:szCs w:val="24"/>
              </w:rPr>
              <w:t>26.8</w:t>
            </w:r>
          </w:p>
        </w:tc>
        <w:tc>
          <w:tcPr>
            <w:tcW w:w="601" w:type="dxa"/>
          </w:tcPr>
          <w:p w14:paraId="51701155" w14:textId="77777777" w:rsidR="00E1570A" w:rsidRPr="00E1570A" w:rsidRDefault="00E1570A" w:rsidP="00721A82">
            <w:pPr>
              <w:pStyle w:val="ListParagraph"/>
              <w:tabs>
                <w:tab w:val="left" w:pos="7728"/>
              </w:tabs>
              <w:spacing w:after="0" w:line="360" w:lineRule="auto"/>
              <w:ind w:left="0" w:right="-123" w:firstLine="0"/>
              <w:rPr>
                <w:rFonts w:ascii="Times New Roman" w:hAnsi="Times New Roman" w:cs="Times New Roman"/>
                <w:szCs w:val="24"/>
              </w:rPr>
            </w:pPr>
            <w:r w:rsidRPr="00E1570A">
              <w:rPr>
                <w:rFonts w:ascii="Times New Roman" w:hAnsi="Times New Roman" w:cs="Times New Roman"/>
                <w:szCs w:val="24"/>
              </w:rPr>
              <w:t>9</w:t>
            </w:r>
          </w:p>
        </w:tc>
        <w:tc>
          <w:tcPr>
            <w:tcW w:w="684" w:type="dxa"/>
          </w:tcPr>
          <w:p w14:paraId="5355BB1A" w14:textId="77777777" w:rsidR="00E1570A" w:rsidRPr="00E1570A" w:rsidRDefault="00E1570A" w:rsidP="00721A82">
            <w:pPr>
              <w:tabs>
                <w:tab w:val="left" w:pos="7728"/>
              </w:tabs>
              <w:spacing w:after="0" w:line="360" w:lineRule="auto"/>
              <w:ind w:left="0" w:right="-162" w:firstLine="0"/>
              <w:rPr>
                <w:rFonts w:ascii="Times New Roman" w:hAnsi="Times New Roman" w:cs="Times New Roman"/>
                <w:szCs w:val="24"/>
              </w:rPr>
            </w:pPr>
            <w:r w:rsidRPr="00E1570A">
              <w:rPr>
                <w:rFonts w:ascii="Times New Roman" w:hAnsi="Times New Roman" w:cs="Times New Roman"/>
                <w:szCs w:val="24"/>
              </w:rPr>
              <w:t>3.03</w:t>
            </w:r>
          </w:p>
        </w:tc>
        <w:tc>
          <w:tcPr>
            <w:tcW w:w="910" w:type="dxa"/>
          </w:tcPr>
          <w:p w14:paraId="1AF7B5DB" w14:textId="77777777" w:rsidR="00E1570A" w:rsidRPr="00E1570A" w:rsidRDefault="00E1570A" w:rsidP="00721A82">
            <w:pPr>
              <w:tabs>
                <w:tab w:val="left" w:pos="395"/>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1.115</w:t>
            </w:r>
          </w:p>
        </w:tc>
      </w:tr>
      <w:tr w:rsidR="00E1570A" w:rsidRPr="00E1570A" w14:paraId="28432F66" w14:textId="77777777" w:rsidTr="00721A82">
        <w:tc>
          <w:tcPr>
            <w:tcW w:w="3955" w:type="dxa"/>
            <w:vAlign w:val="bottom"/>
          </w:tcPr>
          <w:p w14:paraId="55371025" w14:textId="77777777" w:rsidR="00E1570A" w:rsidRPr="00E1570A" w:rsidRDefault="00E1570A" w:rsidP="00721A82">
            <w:pPr>
              <w:tabs>
                <w:tab w:val="left" w:pos="7728"/>
              </w:tabs>
              <w:spacing w:after="0" w:line="360" w:lineRule="auto"/>
              <w:ind w:left="122" w:right="-177" w:firstLine="0"/>
              <w:rPr>
                <w:rFonts w:ascii="Times New Roman" w:hAnsi="Times New Roman" w:cs="Times New Roman"/>
                <w:szCs w:val="24"/>
              </w:rPr>
            </w:pPr>
            <w:r w:rsidRPr="00E1570A">
              <w:rPr>
                <w:rFonts w:ascii="Times New Roman" w:hAnsi="Times New Roman" w:cs="Times New Roman"/>
                <w:szCs w:val="24"/>
              </w:rPr>
              <w:t xml:space="preserve">I find it difficult to agree with this company’s policies on important matters relating to its employees </w:t>
            </w:r>
          </w:p>
        </w:tc>
        <w:tc>
          <w:tcPr>
            <w:tcW w:w="300" w:type="dxa"/>
          </w:tcPr>
          <w:p w14:paraId="3C734F82" w14:textId="77777777" w:rsidR="00E1570A" w:rsidRPr="00E1570A" w:rsidRDefault="00E1570A" w:rsidP="00721A82">
            <w:pPr>
              <w:pStyle w:val="ListParagraph"/>
              <w:tabs>
                <w:tab w:val="left" w:pos="7728"/>
              </w:tabs>
              <w:spacing w:after="0" w:line="360" w:lineRule="auto"/>
              <w:ind w:left="0" w:right="-126" w:firstLine="0"/>
              <w:rPr>
                <w:rFonts w:ascii="Times New Roman" w:hAnsi="Times New Roman" w:cs="Times New Roman"/>
                <w:szCs w:val="24"/>
              </w:rPr>
            </w:pPr>
            <w:r w:rsidRPr="00E1570A">
              <w:rPr>
                <w:rFonts w:ascii="Times New Roman" w:hAnsi="Times New Roman" w:cs="Times New Roman"/>
                <w:szCs w:val="24"/>
              </w:rPr>
              <w:t>5.0</w:t>
            </w:r>
          </w:p>
        </w:tc>
        <w:tc>
          <w:tcPr>
            <w:tcW w:w="601" w:type="dxa"/>
          </w:tcPr>
          <w:p w14:paraId="2EBDEF91" w14:textId="77777777" w:rsidR="00E1570A" w:rsidRPr="00E1570A" w:rsidRDefault="00E1570A" w:rsidP="00721A82">
            <w:pPr>
              <w:pStyle w:val="ListParagraph"/>
              <w:tabs>
                <w:tab w:val="left" w:pos="7728"/>
              </w:tabs>
              <w:spacing w:after="0" w:line="360" w:lineRule="auto"/>
              <w:ind w:left="0" w:right="-86" w:firstLine="0"/>
              <w:rPr>
                <w:rFonts w:ascii="Times New Roman" w:hAnsi="Times New Roman" w:cs="Times New Roman"/>
                <w:szCs w:val="24"/>
              </w:rPr>
            </w:pPr>
            <w:r w:rsidRPr="00E1570A">
              <w:rPr>
                <w:rFonts w:ascii="Times New Roman" w:hAnsi="Times New Roman" w:cs="Times New Roman"/>
                <w:szCs w:val="24"/>
              </w:rPr>
              <w:t>15.5</w:t>
            </w:r>
          </w:p>
        </w:tc>
        <w:tc>
          <w:tcPr>
            <w:tcW w:w="623" w:type="dxa"/>
          </w:tcPr>
          <w:p w14:paraId="479C5023" w14:textId="77777777" w:rsidR="00E1570A" w:rsidRPr="00E1570A" w:rsidRDefault="00E1570A" w:rsidP="00721A82">
            <w:pPr>
              <w:pStyle w:val="ListParagraph"/>
              <w:tabs>
                <w:tab w:val="left" w:pos="7728"/>
              </w:tabs>
              <w:spacing w:after="0" w:line="360" w:lineRule="auto"/>
              <w:ind w:left="0" w:right="-125" w:firstLine="0"/>
              <w:rPr>
                <w:rFonts w:ascii="Times New Roman" w:hAnsi="Times New Roman" w:cs="Times New Roman"/>
                <w:szCs w:val="24"/>
              </w:rPr>
            </w:pPr>
            <w:r w:rsidRPr="00E1570A">
              <w:rPr>
                <w:rFonts w:ascii="Times New Roman" w:hAnsi="Times New Roman" w:cs="Times New Roman"/>
                <w:szCs w:val="24"/>
              </w:rPr>
              <w:t>36.0</w:t>
            </w:r>
          </w:p>
        </w:tc>
        <w:tc>
          <w:tcPr>
            <w:tcW w:w="601" w:type="dxa"/>
          </w:tcPr>
          <w:p w14:paraId="52BB2CF9" w14:textId="77777777" w:rsidR="00E1570A" w:rsidRPr="00E1570A" w:rsidRDefault="00E1570A" w:rsidP="00721A82">
            <w:pPr>
              <w:pStyle w:val="ListParagraph"/>
              <w:tabs>
                <w:tab w:val="left" w:pos="7728"/>
              </w:tabs>
              <w:spacing w:after="0" w:line="360" w:lineRule="auto"/>
              <w:ind w:left="0" w:right="-175" w:firstLine="0"/>
              <w:rPr>
                <w:rFonts w:ascii="Times New Roman" w:hAnsi="Times New Roman" w:cs="Times New Roman"/>
                <w:szCs w:val="24"/>
              </w:rPr>
            </w:pPr>
            <w:r w:rsidRPr="00E1570A">
              <w:rPr>
                <w:rFonts w:ascii="Times New Roman" w:hAnsi="Times New Roman" w:cs="Times New Roman"/>
                <w:szCs w:val="24"/>
              </w:rPr>
              <w:t>35.8</w:t>
            </w:r>
          </w:p>
        </w:tc>
        <w:tc>
          <w:tcPr>
            <w:tcW w:w="601" w:type="dxa"/>
          </w:tcPr>
          <w:p w14:paraId="71B939A0" w14:textId="77777777" w:rsidR="00E1570A" w:rsidRPr="00E1570A" w:rsidRDefault="00E1570A" w:rsidP="00721A82">
            <w:pPr>
              <w:pStyle w:val="ListParagraph"/>
              <w:tabs>
                <w:tab w:val="left" w:pos="7728"/>
              </w:tabs>
              <w:spacing w:after="0" w:line="360" w:lineRule="auto"/>
              <w:ind w:left="0" w:right="-123" w:firstLine="0"/>
              <w:rPr>
                <w:rFonts w:ascii="Times New Roman" w:hAnsi="Times New Roman" w:cs="Times New Roman"/>
                <w:szCs w:val="24"/>
              </w:rPr>
            </w:pPr>
            <w:r w:rsidRPr="00E1570A">
              <w:rPr>
                <w:rFonts w:ascii="Times New Roman" w:hAnsi="Times New Roman" w:cs="Times New Roman"/>
                <w:szCs w:val="24"/>
              </w:rPr>
              <w:t>7.8</w:t>
            </w:r>
          </w:p>
        </w:tc>
        <w:tc>
          <w:tcPr>
            <w:tcW w:w="684" w:type="dxa"/>
          </w:tcPr>
          <w:p w14:paraId="69E4A1EA" w14:textId="77777777" w:rsidR="00E1570A" w:rsidRPr="00E1570A" w:rsidRDefault="00E1570A" w:rsidP="00721A82">
            <w:pPr>
              <w:tabs>
                <w:tab w:val="left" w:pos="7728"/>
              </w:tabs>
              <w:spacing w:after="0" w:line="360" w:lineRule="auto"/>
              <w:ind w:left="0" w:right="-162" w:firstLine="0"/>
              <w:rPr>
                <w:rFonts w:ascii="Times New Roman" w:hAnsi="Times New Roman" w:cs="Times New Roman"/>
                <w:szCs w:val="24"/>
              </w:rPr>
            </w:pPr>
            <w:r w:rsidRPr="00E1570A">
              <w:rPr>
                <w:rFonts w:ascii="Times New Roman" w:hAnsi="Times New Roman" w:cs="Times New Roman"/>
                <w:szCs w:val="24"/>
              </w:rPr>
              <w:t>3.26</w:t>
            </w:r>
          </w:p>
        </w:tc>
        <w:tc>
          <w:tcPr>
            <w:tcW w:w="910" w:type="dxa"/>
          </w:tcPr>
          <w:p w14:paraId="03247257" w14:textId="77777777" w:rsidR="00E1570A" w:rsidRPr="00E1570A" w:rsidRDefault="00E1570A" w:rsidP="00721A82">
            <w:pPr>
              <w:tabs>
                <w:tab w:val="left" w:pos="395"/>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0.979</w:t>
            </w:r>
          </w:p>
        </w:tc>
      </w:tr>
      <w:tr w:rsidR="00E1570A" w:rsidRPr="00E1570A" w14:paraId="0C6A6D12" w14:textId="77777777" w:rsidTr="00721A82">
        <w:tc>
          <w:tcPr>
            <w:tcW w:w="3955" w:type="dxa"/>
            <w:vAlign w:val="bottom"/>
          </w:tcPr>
          <w:p w14:paraId="347E33F3" w14:textId="77777777" w:rsidR="00E1570A" w:rsidRPr="00E1570A" w:rsidRDefault="00E1570A" w:rsidP="00721A82">
            <w:pPr>
              <w:tabs>
                <w:tab w:val="left" w:pos="7728"/>
              </w:tabs>
              <w:spacing w:after="0" w:line="360" w:lineRule="auto"/>
              <w:ind w:left="122" w:right="-177" w:firstLine="0"/>
              <w:rPr>
                <w:rFonts w:ascii="Times New Roman" w:hAnsi="Times New Roman" w:cs="Times New Roman"/>
                <w:szCs w:val="24"/>
              </w:rPr>
            </w:pPr>
            <w:r w:rsidRPr="00E1570A">
              <w:rPr>
                <w:rFonts w:ascii="Times New Roman" w:hAnsi="Times New Roman" w:cs="Times New Roman"/>
                <w:szCs w:val="24"/>
              </w:rPr>
              <w:t xml:space="preserve">I find that my values and the company’s values are very similar. </w:t>
            </w:r>
          </w:p>
        </w:tc>
        <w:tc>
          <w:tcPr>
            <w:tcW w:w="300" w:type="dxa"/>
          </w:tcPr>
          <w:p w14:paraId="689BBE3A" w14:textId="77777777" w:rsidR="00E1570A" w:rsidRPr="00E1570A" w:rsidRDefault="00E1570A" w:rsidP="00721A82">
            <w:pPr>
              <w:pStyle w:val="ListParagraph"/>
              <w:tabs>
                <w:tab w:val="left" w:pos="7728"/>
              </w:tabs>
              <w:spacing w:after="0" w:line="360" w:lineRule="auto"/>
              <w:ind w:left="0" w:right="-126" w:firstLine="0"/>
              <w:rPr>
                <w:rFonts w:ascii="Times New Roman" w:hAnsi="Times New Roman" w:cs="Times New Roman"/>
                <w:szCs w:val="24"/>
              </w:rPr>
            </w:pPr>
            <w:r w:rsidRPr="00E1570A">
              <w:rPr>
                <w:rFonts w:ascii="Times New Roman" w:hAnsi="Times New Roman" w:cs="Times New Roman"/>
                <w:szCs w:val="24"/>
              </w:rPr>
              <w:t>11.0</w:t>
            </w:r>
          </w:p>
        </w:tc>
        <w:tc>
          <w:tcPr>
            <w:tcW w:w="601" w:type="dxa"/>
          </w:tcPr>
          <w:p w14:paraId="39DDA5D1" w14:textId="77777777" w:rsidR="00E1570A" w:rsidRPr="00E1570A" w:rsidRDefault="00E1570A" w:rsidP="00721A82">
            <w:pPr>
              <w:pStyle w:val="ListParagraph"/>
              <w:tabs>
                <w:tab w:val="left" w:pos="7728"/>
              </w:tabs>
              <w:spacing w:after="0" w:line="360" w:lineRule="auto"/>
              <w:ind w:left="0" w:right="-86" w:firstLine="0"/>
              <w:rPr>
                <w:rFonts w:ascii="Times New Roman" w:hAnsi="Times New Roman" w:cs="Times New Roman"/>
                <w:szCs w:val="24"/>
              </w:rPr>
            </w:pPr>
            <w:r w:rsidRPr="00E1570A">
              <w:rPr>
                <w:rFonts w:ascii="Times New Roman" w:hAnsi="Times New Roman" w:cs="Times New Roman"/>
                <w:szCs w:val="24"/>
              </w:rPr>
              <w:t>14.0</w:t>
            </w:r>
          </w:p>
        </w:tc>
        <w:tc>
          <w:tcPr>
            <w:tcW w:w="623" w:type="dxa"/>
          </w:tcPr>
          <w:p w14:paraId="072F083D" w14:textId="77777777" w:rsidR="00E1570A" w:rsidRPr="00E1570A" w:rsidRDefault="00E1570A" w:rsidP="00721A82">
            <w:pPr>
              <w:pStyle w:val="ListParagraph"/>
              <w:tabs>
                <w:tab w:val="left" w:pos="7728"/>
              </w:tabs>
              <w:spacing w:after="0" w:line="360" w:lineRule="auto"/>
              <w:ind w:left="0" w:right="-125" w:firstLine="0"/>
              <w:rPr>
                <w:rFonts w:ascii="Times New Roman" w:hAnsi="Times New Roman" w:cs="Times New Roman"/>
                <w:szCs w:val="24"/>
              </w:rPr>
            </w:pPr>
            <w:r w:rsidRPr="00E1570A">
              <w:rPr>
                <w:rFonts w:ascii="Times New Roman" w:hAnsi="Times New Roman" w:cs="Times New Roman"/>
                <w:szCs w:val="24"/>
              </w:rPr>
              <w:t>38.8</w:t>
            </w:r>
          </w:p>
        </w:tc>
        <w:tc>
          <w:tcPr>
            <w:tcW w:w="601" w:type="dxa"/>
          </w:tcPr>
          <w:p w14:paraId="325BC050" w14:textId="77777777" w:rsidR="00E1570A" w:rsidRPr="00E1570A" w:rsidRDefault="00E1570A" w:rsidP="00721A82">
            <w:pPr>
              <w:pStyle w:val="ListParagraph"/>
              <w:tabs>
                <w:tab w:val="left" w:pos="7728"/>
              </w:tabs>
              <w:spacing w:after="0" w:line="360" w:lineRule="auto"/>
              <w:ind w:left="0" w:right="-175" w:firstLine="0"/>
              <w:rPr>
                <w:rFonts w:ascii="Times New Roman" w:hAnsi="Times New Roman" w:cs="Times New Roman"/>
                <w:szCs w:val="24"/>
              </w:rPr>
            </w:pPr>
            <w:r w:rsidRPr="00E1570A">
              <w:rPr>
                <w:rFonts w:ascii="Times New Roman" w:hAnsi="Times New Roman" w:cs="Times New Roman"/>
                <w:szCs w:val="24"/>
              </w:rPr>
              <w:t>23.8</w:t>
            </w:r>
          </w:p>
        </w:tc>
        <w:tc>
          <w:tcPr>
            <w:tcW w:w="601" w:type="dxa"/>
          </w:tcPr>
          <w:p w14:paraId="04ED80BA" w14:textId="77777777" w:rsidR="00E1570A" w:rsidRPr="00E1570A" w:rsidRDefault="00E1570A" w:rsidP="00721A82">
            <w:pPr>
              <w:pStyle w:val="ListParagraph"/>
              <w:tabs>
                <w:tab w:val="left" w:pos="7728"/>
              </w:tabs>
              <w:spacing w:after="0" w:line="360" w:lineRule="auto"/>
              <w:ind w:left="0" w:right="-123" w:firstLine="0"/>
              <w:rPr>
                <w:rFonts w:ascii="Times New Roman" w:hAnsi="Times New Roman" w:cs="Times New Roman"/>
                <w:szCs w:val="24"/>
              </w:rPr>
            </w:pPr>
            <w:r w:rsidRPr="00E1570A">
              <w:rPr>
                <w:rFonts w:ascii="Times New Roman" w:hAnsi="Times New Roman" w:cs="Times New Roman"/>
                <w:szCs w:val="24"/>
              </w:rPr>
              <w:t>12.5</w:t>
            </w:r>
          </w:p>
          <w:p w14:paraId="267013DF" w14:textId="77777777" w:rsidR="00E1570A" w:rsidRPr="00E1570A" w:rsidRDefault="00E1570A" w:rsidP="00721A82">
            <w:pPr>
              <w:pStyle w:val="ListParagraph"/>
              <w:tabs>
                <w:tab w:val="left" w:pos="7728"/>
              </w:tabs>
              <w:spacing w:after="0" w:line="360" w:lineRule="auto"/>
              <w:ind w:left="0" w:right="-123" w:firstLine="0"/>
              <w:rPr>
                <w:rFonts w:ascii="Times New Roman" w:hAnsi="Times New Roman" w:cs="Times New Roman"/>
                <w:szCs w:val="24"/>
              </w:rPr>
            </w:pPr>
          </w:p>
        </w:tc>
        <w:tc>
          <w:tcPr>
            <w:tcW w:w="684" w:type="dxa"/>
          </w:tcPr>
          <w:p w14:paraId="34B7239C" w14:textId="77777777" w:rsidR="00E1570A" w:rsidRPr="00E1570A" w:rsidRDefault="00E1570A" w:rsidP="00721A82">
            <w:pPr>
              <w:tabs>
                <w:tab w:val="left" w:pos="7728"/>
              </w:tabs>
              <w:spacing w:after="0" w:line="360" w:lineRule="auto"/>
              <w:ind w:left="0" w:right="-162" w:firstLine="0"/>
              <w:rPr>
                <w:rFonts w:ascii="Times New Roman" w:hAnsi="Times New Roman" w:cs="Times New Roman"/>
                <w:szCs w:val="24"/>
              </w:rPr>
            </w:pPr>
            <w:r w:rsidRPr="00E1570A">
              <w:rPr>
                <w:rFonts w:ascii="Times New Roman" w:hAnsi="Times New Roman" w:cs="Times New Roman"/>
                <w:szCs w:val="24"/>
              </w:rPr>
              <w:t>3.13</w:t>
            </w:r>
          </w:p>
        </w:tc>
        <w:tc>
          <w:tcPr>
            <w:tcW w:w="910" w:type="dxa"/>
          </w:tcPr>
          <w:p w14:paraId="70DDEA17" w14:textId="77777777" w:rsidR="00E1570A" w:rsidRPr="00E1570A" w:rsidRDefault="00E1570A" w:rsidP="00721A82">
            <w:pPr>
              <w:tabs>
                <w:tab w:val="left" w:pos="395"/>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1.142</w:t>
            </w:r>
          </w:p>
        </w:tc>
      </w:tr>
    </w:tbl>
    <w:p w14:paraId="69E6F0A0" w14:textId="77777777" w:rsidR="00E1570A" w:rsidRPr="00E1570A" w:rsidRDefault="00E1570A" w:rsidP="00E1570A">
      <w:pPr>
        <w:pStyle w:val="ListParagraph"/>
        <w:tabs>
          <w:tab w:val="left" w:pos="7728"/>
        </w:tabs>
        <w:spacing w:after="0" w:line="360" w:lineRule="auto"/>
        <w:ind w:left="0" w:right="345" w:firstLine="0"/>
        <w:rPr>
          <w:rFonts w:ascii="Times New Roman" w:hAnsi="Times New Roman" w:cs="Times New Roman"/>
          <w:szCs w:val="24"/>
        </w:rPr>
      </w:pPr>
      <w:r w:rsidRPr="00E1570A">
        <w:rPr>
          <w:rFonts w:ascii="Times New Roman" w:hAnsi="Times New Roman" w:cs="Times New Roman"/>
          <w:i/>
          <w:szCs w:val="24"/>
        </w:rPr>
        <w:t xml:space="preserve"> Descriptive Statistics of Employees commitment</w:t>
      </w:r>
    </w:p>
    <w:p w14:paraId="5BAA26F4"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When asked if I'm prepared to go above and beyond what is typically anticipated to contribute to the success of this business. The highest percentage of respondents 33.3% with agree and 34% with neutral the lowest percentage of the respondents strongly disagree with it i.e. 9.8%. The mean value of 3.22 with a standard deviation of 1.105 suggests that most employees were neutral and had tendency to agree.</w:t>
      </w:r>
    </w:p>
    <w:p w14:paraId="29A55002"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p>
    <w:p w14:paraId="45FB2FBF" w14:textId="77777777" w:rsidR="00E1570A" w:rsidRPr="00E1570A" w:rsidRDefault="00E1570A" w:rsidP="00E1570A">
      <w:pPr>
        <w:tabs>
          <w:tab w:val="left" w:pos="7728"/>
        </w:tabs>
        <w:spacing w:after="0" w:line="360" w:lineRule="auto"/>
        <w:ind w:left="0" w:right="26" w:firstLine="0"/>
        <w:rPr>
          <w:rFonts w:ascii="Times New Roman" w:hAnsi="Times New Roman" w:cs="Times New Roman"/>
          <w:szCs w:val="24"/>
        </w:rPr>
      </w:pPr>
      <w:r w:rsidRPr="00E1570A">
        <w:rPr>
          <w:rFonts w:ascii="Times New Roman" w:hAnsi="Times New Roman" w:cs="Times New Roman"/>
          <w:szCs w:val="24"/>
        </w:rPr>
        <w:t>For the question “I talk up this organization to my friends as a great company to work for”, the highest percentage of respondents 31.3% with agree and 30.3% with neutral the lowest percentage of the respondents strongly agree with it i.e. 9.3%. The mean value of 3.11 and a standard deviation of 1.126 indicate a neutral response with tendency to agree.</w:t>
      </w:r>
    </w:p>
    <w:p w14:paraId="5063961E"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p>
    <w:p w14:paraId="1782CDAD" w14:textId="77777777" w:rsidR="00E1570A" w:rsidRPr="00E1570A" w:rsidRDefault="00E1570A" w:rsidP="00E1570A">
      <w:pPr>
        <w:tabs>
          <w:tab w:val="left" w:pos="7728"/>
        </w:tabs>
        <w:spacing w:after="0" w:line="360" w:lineRule="auto"/>
        <w:ind w:left="0" w:right="26" w:firstLine="0"/>
        <w:rPr>
          <w:rFonts w:ascii="Times New Roman" w:hAnsi="Times New Roman" w:cs="Times New Roman"/>
          <w:szCs w:val="24"/>
        </w:rPr>
      </w:pPr>
      <w:r w:rsidRPr="00E1570A">
        <w:rPr>
          <w:rFonts w:ascii="Times New Roman" w:hAnsi="Times New Roman" w:cs="Times New Roman"/>
          <w:szCs w:val="24"/>
        </w:rPr>
        <w:lastRenderedPageBreak/>
        <w:t xml:space="preserve">In response to the question of if I feel very little loyal to this organization. The highest percentage of respondents 26.8% with agree and 32.3% with neutral the lowest percentage of the respondents strongly agree with it i.e. 9%. The average employee tends to be neutral, as indicated by the mean value of 3.03 and the standard deviation of 1.115. </w:t>
      </w:r>
    </w:p>
    <w:p w14:paraId="101911FC"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 xml:space="preserve"> When asked</w:t>
      </w:r>
      <w:r w:rsidRPr="00E1570A">
        <w:rPr>
          <w:rFonts w:ascii="Times New Roman" w:eastAsia="Times New Roman" w:hAnsi="Times New Roman" w:cs="Times New Roman"/>
          <w:szCs w:val="24"/>
        </w:rPr>
        <w:t xml:space="preserve"> </w:t>
      </w:r>
      <w:r w:rsidRPr="00E1570A">
        <w:rPr>
          <w:rFonts w:ascii="Times New Roman" w:hAnsi="Times New Roman" w:cs="Times New Roman"/>
          <w:szCs w:val="24"/>
        </w:rPr>
        <w:t>if I find it difficult to agree with this company’s policies on important matters relating to its employees. The highest percentage of respondents 35.8% with agree and 36% with neutral the lowest percentage of the respondents strongly disagree with it i.e. 5% .The mean value of 3.26 with a standard deviation of 0.979 suggests that most employees were neutral.</w:t>
      </w:r>
    </w:p>
    <w:p w14:paraId="2CD3A380"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Finally, for the question that asked if I find that my values and the company’s values are very similar, the highest percentage of respondents 23.8% with agree and 38.8% with neutral the lowest percentage of the respondents strongly disagree with it i.e. 11%. The mean value of 3.13 and a standard deviation of 1.142 indicate a tendency to agree.</w:t>
      </w:r>
    </w:p>
    <w:p w14:paraId="4E342CC2" w14:textId="77777777" w:rsidR="00E1570A" w:rsidRPr="00E1570A" w:rsidRDefault="00E1570A" w:rsidP="00E1570A">
      <w:pPr>
        <w:tabs>
          <w:tab w:val="left" w:pos="7728"/>
        </w:tabs>
        <w:spacing w:after="0" w:line="360" w:lineRule="auto"/>
        <w:ind w:left="0" w:right="345" w:firstLine="0"/>
        <w:rPr>
          <w:rFonts w:ascii="Times New Roman" w:hAnsi="Times New Roman" w:cs="Times New Roman"/>
          <w:sz w:val="4"/>
          <w:szCs w:val="24"/>
        </w:rPr>
      </w:pPr>
    </w:p>
    <w:p w14:paraId="42A5DE5A" w14:textId="77777777" w:rsidR="00E1570A" w:rsidRPr="00E1570A" w:rsidRDefault="00E1570A" w:rsidP="00E1570A">
      <w:pPr>
        <w:tabs>
          <w:tab w:val="left" w:pos="7728"/>
        </w:tabs>
        <w:spacing w:after="0" w:line="360" w:lineRule="auto"/>
        <w:ind w:left="355" w:right="345"/>
        <w:rPr>
          <w:rFonts w:ascii="Times New Roman" w:hAnsi="Times New Roman" w:cs="Times New Roman"/>
          <w:sz w:val="10"/>
          <w:szCs w:val="24"/>
        </w:rPr>
      </w:pPr>
    </w:p>
    <w:p w14:paraId="704FEE4C" w14:textId="77777777" w:rsidR="00E1570A" w:rsidRPr="00E1570A" w:rsidRDefault="00E1570A" w:rsidP="00E1570A">
      <w:pPr>
        <w:pStyle w:val="Heading2"/>
        <w:tabs>
          <w:tab w:val="left" w:pos="7728"/>
        </w:tabs>
        <w:spacing w:before="0" w:after="0"/>
        <w:rPr>
          <w:rFonts w:cs="Times New Roman"/>
        </w:rPr>
      </w:pPr>
      <w:bookmarkStart w:id="73" w:name="_Toc171948907"/>
      <w:r w:rsidRPr="00E1570A">
        <w:rPr>
          <w:rFonts w:cs="Times New Roman"/>
        </w:rPr>
        <w:t>4.3 Correlation Analysis</w:t>
      </w:r>
      <w:bookmarkEnd w:id="73"/>
    </w:p>
    <w:p w14:paraId="4575BE03" w14:textId="77777777" w:rsidR="00E1570A" w:rsidRPr="00E1570A" w:rsidRDefault="00E1570A" w:rsidP="00E1570A">
      <w:pPr>
        <w:tabs>
          <w:tab w:val="left" w:pos="7728"/>
        </w:tabs>
        <w:spacing w:after="0" w:line="360" w:lineRule="auto"/>
        <w:ind w:left="0"/>
        <w:rPr>
          <w:rFonts w:ascii="Times New Roman" w:hAnsi="Times New Roman" w:cs="Times New Roman"/>
          <w:szCs w:val="24"/>
        </w:rPr>
      </w:pPr>
      <w:r w:rsidRPr="00E1570A">
        <w:rPr>
          <w:rFonts w:ascii="Times New Roman" w:hAnsi="Times New Roman" w:cs="Times New Roman"/>
          <w:szCs w:val="24"/>
        </w:rPr>
        <w:t>The summary of the correlation between the variables is as follows:</w:t>
      </w:r>
    </w:p>
    <w:p w14:paraId="51076237" w14:textId="77777777" w:rsidR="00E1570A" w:rsidRPr="00E1570A" w:rsidRDefault="00E1570A" w:rsidP="00E1570A">
      <w:pPr>
        <w:pStyle w:val="Caption"/>
        <w:tabs>
          <w:tab w:val="left" w:pos="7728"/>
        </w:tabs>
        <w:spacing w:after="0"/>
        <w:ind w:left="0"/>
        <w:rPr>
          <w:rFonts w:cs="Times New Roman"/>
          <w:i/>
          <w:szCs w:val="24"/>
        </w:rPr>
      </w:pPr>
      <w:bookmarkStart w:id="74" w:name="_Toc171947812"/>
      <w:r w:rsidRPr="00E1570A">
        <w:rPr>
          <w:rFonts w:cs="Times New Roman"/>
        </w:rPr>
        <w:t xml:space="preserve">Table </w:t>
      </w:r>
      <w:r w:rsidRPr="00E1570A">
        <w:rPr>
          <w:rFonts w:cs="Times New Roman"/>
        </w:rPr>
        <w:fldChar w:fldCharType="begin"/>
      </w:r>
      <w:r w:rsidRPr="00E1570A">
        <w:rPr>
          <w:rFonts w:cs="Times New Roman"/>
        </w:rPr>
        <w:instrText xml:space="preserve"> SEQ Table \* ARABIC </w:instrText>
      </w:r>
      <w:r w:rsidRPr="00E1570A">
        <w:rPr>
          <w:rFonts w:cs="Times New Roman"/>
        </w:rPr>
        <w:fldChar w:fldCharType="separate"/>
      </w:r>
      <w:r w:rsidRPr="00E1570A">
        <w:rPr>
          <w:rFonts w:cs="Times New Roman"/>
          <w:noProof/>
        </w:rPr>
        <w:t>12</w:t>
      </w:r>
      <w:bookmarkEnd w:id="74"/>
      <w:r w:rsidRPr="00E1570A">
        <w:rPr>
          <w:rFonts w:cs="Times New Roman"/>
          <w:noProof/>
        </w:rPr>
        <w:fldChar w:fldCharType="end"/>
      </w:r>
      <w:r w:rsidRPr="00E1570A">
        <w:rPr>
          <w:rFonts w:cs="Times New Roman"/>
          <w:i/>
          <w:szCs w:val="24"/>
        </w:rPr>
        <w:t xml:space="preserve"> </w:t>
      </w:r>
    </w:p>
    <w:tbl>
      <w:tblPr>
        <w:tblStyle w:val="TableGrid0"/>
        <w:tblpPr w:leftFromText="180" w:rightFromText="180" w:vertAnchor="page" w:horzAnchor="margin" w:tblpY="8966"/>
        <w:tblW w:w="8280"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90"/>
        <w:gridCol w:w="1260"/>
        <w:gridCol w:w="1350"/>
        <w:gridCol w:w="1350"/>
        <w:gridCol w:w="1170"/>
        <w:gridCol w:w="1260"/>
      </w:tblGrid>
      <w:tr w:rsidR="00E1570A" w:rsidRPr="00E1570A" w14:paraId="279F393F" w14:textId="77777777" w:rsidTr="00721A82">
        <w:trPr>
          <w:trHeight w:val="438"/>
        </w:trPr>
        <w:tc>
          <w:tcPr>
            <w:tcW w:w="1890" w:type="dxa"/>
            <w:tcBorders>
              <w:bottom w:val="single" w:sz="4" w:space="0" w:color="auto"/>
            </w:tcBorders>
          </w:tcPr>
          <w:p w14:paraId="234FABC1" w14:textId="77777777" w:rsidR="00E1570A" w:rsidRPr="00E1570A" w:rsidRDefault="00E1570A" w:rsidP="00721A82">
            <w:pPr>
              <w:tabs>
                <w:tab w:val="left" w:pos="7728"/>
              </w:tabs>
              <w:spacing w:after="0" w:line="360" w:lineRule="auto"/>
              <w:ind w:left="0" w:right="345" w:firstLine="0"/>
              <w:rPr>
                <w:rFonts w:ascii="Times New Roman" w:hAnsi="Times New Roman" w:cs="Times New Roman"/>
                <w:szCs w:val="24"/>
              </w:rPr>
            </w:pPr>
          </w:p>
        </w:tc>
        <w:tc>
          <w:tcPr>
            <w:tcW w:w="1260" w:type="dxa"/>
            <w:tcBorders>
              <w:bottom w:val="single" w:sz="4" w:space="0" w:color="auto"/>
            </w:tcBorders>
          </w:tcPr>
          <w:p w14:paraId="427CC170" w14:textId="77777777" w:rsidR="00E1570A" w:rsidRPr="00E1570A" w:rsidRDefault="00E1570A" w:rsidP="00721A82">
            <w:pPr>
              <w:tabs>
                <w:tab w:val="left" w:pos="7728"/>
              </w:tabs>
              <w:spacing w:after="0" w:line="360" w:lineRule="auto"/>
              <w:ind w:left="0" w:right="-508" w:firstLine="0"/>
              <w:rPr>
                <w:rFonts w:ascii="Times New Roman" w:hAnsi="Times New Roman" w:cs="Times New Roman"/>
                <w:szCs w:val="24"/>
              </w:rPr>
            </w:pPr>
            <w:r w:rsidRPr="00E1570A">
              <w:rPr>
                <w:rFonts w:ascii="Times New Roman" w:hAnsi="Times New Roman" w:cs="Times New Roman"/>
                <w:szCs w:val="24"/>
              </w:rPr>
              <w:t>Employee Commitment</w:t>
            </w:r>
          </w:p>
        </w:tc>
        <w:tc>
          <w:tcPr>
            <w:tcW w:w="1350" w:type="dxa"/>
            <w:tcBorders>
              <w:bottom w:val="single" w:sz="4" w:space="0" w:color="auto"/>
            </w:tcBorders>
          </w:tcPr>
          <w:p w14:paraId="4715B39D" w14:textId="77777777" w:rsidR="00E1570A" w:rsidRPr="00E1570A" w:rsidRDefault="00E1570A" w:rsidP="00721A82">
            <w:pPr>
              <w:tabs>
                <w:tab w:val="left" w:pos="7728"/>
              </w:tabs>
              <w:spacing w:after="0" w:line="360" w:lineRule="auto"/>
              <w:ind w:left="0" w:right="-13" w:firstLine="0"/>
              <w:rPr>
                <w:rFonts w:ascii="Times New Roman" w:hAnsi="Times New Roman" w:cs="Times New Roman"/>
                <w:szCs w:val="24"/>
              </w:rPr>
            </w:pPr>
            <w:r w:rsidRPr="00E1570A">
              <w:rPr>
                <w:rFonts w:ascii="Times New Roman" w:hAnsi="Times New Roman" w:cs="Times New Roman"/>
                <w:szCs w:val="24"/>
              </w:rPr>
              <w:t>Training and Development</w:t>
            </w:r>
          </w:p>
        </w:tc>
        <w:tc>
          <w:tcPr>
            <w:tcW w:w="1350" w:type="dxa"/>
            <w:tcBorders>
              <w:bottom w:val="single" w:sz="4" w:space="0" w:color="auto"/>
            </w:tcBorders>
          </w:tcPr>
          <w:p w14:paraId="26986448" w14:textId="77777777" w:rsidR="00E1570A" w:rsidRPr="00E1570A" w:rsidRDefault="00E1570A" w:rsidP="00721A82">
            <w:pPr>
              <w:tabs>
                <w:tab w:val="left" w:pos="7728"/>
              </w:tabs>
              <w:spacing w:after="0" w:line="360" w:lineRule="auto"/>
              <w:ind w:left="0" w:right="-278" w:firstLine="0"/>
              <w:rPr>
                <w:rFonts w:ascii="Times New Roman" w:hAnsi="Times New Roman" w:cs="Times New Roman"/>
                <w:szCs w:val="24"/>
              </w:rPr>
            </w:pPr>
            <w:r w:rsidRPr="00E1570A">
              <w:rPr>
                <w:rFonts w:ascii="Times New Roman" w:hAnsi="Times New Roman" w:cs="Times New Roman"/>
                <w:szCs w:val="24"/>
              </w:rPr>
              <w:t>Compensation</w:t>
            </w:r>
          </w:p>
        </w:tc>
        <w:tc>
          <w:tcPr>
            <w:tcW w:w="1170" w:type="dxa"/>
            <w:tcBorders>
              <w:bottom w:val="single" w:sz="4" w:space="0" w:color="auto"/>
            </w:tcBorders>
          </w:tcPr>
          <w:p w14:paraId="3F4BD441" w14:textId="77777777" w:rsidR="00E1570A" w:rsidRPr="00E1570A" w:rsidRDefault="00E1570A" w:rsidP="00721A82">
            <w:pPr>
              <w:tabs>
                <w:tab w:val="left" w:pos="7728"/>
              </w:tabs>
              <w:spacing w:after="0" w:line="360" w:lineRule="auto"/>
              <w:ind w:left="0" w:right="-111" w:firstLine="0"/>
              <w:rPr>
                <w:rFonts w:ascii="Times New Roman" w:hAnsi="Times New Roman" w:cs="Times New Roman"/>
                <w:szCs w:val="24"/>
              </w:rPr>
            </w:pPr>
            <w:r w:rsidRPr="00E1570A">
              <w:rPr>
                <w:rFonts w:ascii="Times New Roman" w:hAnsi="Times New Roman" w:cs="Times New Roman"/>
                <w:szCs w:val="24"/>
              </w:rPr>
              <w:t>Performance appraisal</w:t>
            </w:r>
          </w:p>
        </w:tc>
        <w:tc>
          <w:tcPr>
            <w:tcW w:w="1260" w:type="dxa"/>
            <w:tcBorders>
              <w:bottom w:val="single" w:sz="4" w:space="0" w:color="auto"/>
            </w:tcBorders>
          </w:tcPr>
          <w:p w14:paraId="5B1AA0FF" w14:textId="77777777" w:rsidR="00E1570A" w:rsidRPr="00E1570A" w:rsidRDefault="00E1570A" w:rsidP="00721A82">
            <w:pPr>
              <w:tabs>
                <w:tab w:val="left" w:pos="7728"/>
              </w:tabs>
              <w:spacing w:after="0" w:line="360" w:lineRule="auto"/>
              <w:ind w:left="0" w:right="-90" w:firstLine="0"/>
              <w:rPr>
                <w:rFonts w:ascii="Times New Roman" w:hAnsi="Times New Roman" w:cs="Times New Roman"/>
                <w:szCs w:val="24"/>
              </w:rPr>
            </w:pPr>
            <w:r w:rsidRPr="00E1570A">
              <w:rPr>
                <w:rFonts w:ascii="Times New Roman" w:hAnsi="Times New Roman" w:cs="Times New Roman"/>
                <w:szCs w:val="24"/>
              </w:rPr>
              <w:t>Staffing</w:t>
            </w:r>
          </w:p>
        </w:tc>
      </w:tr>
      <w:tr w:rsidR="00E1570A" w:rsidRPr="00E1570A" w14:paraId="526B25B2" w14:textId="77777777" w:rsidTr="00721A82">
        <w:trPr>
          <w:trHeight w:val="555"/>
        </w:trPr>
        <w:tc>
          <w:tcPr>
            <w:tcW w:w="1890" w:type="dxa"/>
            <w:tcBorders>
              <w:top w:val="single" w:sz="4" w:space="0" w:color="auto"/>
            </w:tcBorders>
          </w:tcPr>
          <w:p w14:paraId="2263DADD" w14:textId="77777777" w:rsidR="00E1570A" w:rsidRPr="00E1570A" w:rsidRDefault="00E1570A" w:rsidP="00721A82">
            <w:pPr>
              <w:tabs>
                <w:tab w:val="left" w:pos="7728"/>
              </w:tabs>
              <w:spacing w:after="0" w:line="360" w:lineRule="auto"/>
              <w:ind w:left="0" w:right="-104" w:firstLine="0"/>
              <w:rPr>
                <w:rFonts w:ascii="Times New Roman" w:hAnsi="Times New Roman" w:cs="Times New Roman"/>
                <w:szCs w:val="24"/>
              </w:rPr>
            </w:pPr>
            <w:r w:rsidRPr="00E1570A">
              <w:rPr>
                <w:rFonts w:ascii="Times New Roman" w:hAnsi="Times New Roman" w:cs="Times New Roman"/>
                <w:szCs w:val="24"/>
              </w:rPr>
              <w:t xml:space="preserve">  Employee Commitment    </w:t>
            </w:r>
          </w:p>
        </w:tc>
        <w:tc>
          <w:tcPr>
            <w:tcW w:w="1260" w:type="dxa"/>
            <w:tcBorders>
              <w:top w:val="single" w:sz="4" w:space="0" w:color="auto"/>
            </w:tcBorders>
          </w:tcPr>
          <w:p w14:paraId="6BD013DE" w14:textId="77777777" w:rsidR="00E1570A" w:rsidRPr="00E1570A" w:rsidRDefault="00E1570A" w:rsidP="00721A82">
            <w:pPr>
              <w:tabs>
                <w:tab w:val="left" w:pos="7728"/>
              </w:tabs>
              <w:spacing w:after="0" w:line="360" w:lineRule="auto"/>
              <w:ind w:left="0" w:right="345" w:firstLine="0"/>
              <w:rPr>
                <w:rFonts w:ascii="Times New Roman" w:hAnsi="Times New Roman" w:cs="Times New Roman"/>
                <w:szCs w:val="24"/>
              </w:rPr>
            </w:pPr>
            <w:r w:rsidRPr="00E1570A">
              <w:rPr>
                <w:rFonts w:ascii="Times New Roman" w:hAnsi="Times New Roman" w:cs="Times New Roman"/>
                <w:szCs w:val="24"/>
              </w:rPr>
              <w:t>1</w:t>
            </w:r>
          </w:p>
        </w:tc>
        <w:tc>
          <w:tcPr>
            <w:tcW w:w="1350" w:type="dxa"/>
            <w:tcBorders>
              <w:top w:val="single" w:sz="4" w:space="0" w:color="auto"/>
            </w:tcBorders>
          </w:tcPr>
          <w:p w14:paraId="289725B5" w14:textId="77777777" w:rsidR="00E1570A" w:rsidRPr="00E1570A" w:rsidRDefault="00E1570A" w:rsidP="00721A82">
            <w:pPr>
              <w:tabs>
                <w:tab w:val="left" w:pos="7728"/>
              </w:tabs>
              <w:spacing w:after="0" w:line="360" w:lineRule="auto"/>
              <w:ind w:left="0" w:right="345" w:firstLine="0"/>
              <w:rPr>
                <w:rFonts w:ascii="Times New Roman" w:hAnsi="Times New Roman" w:cs="Times New Roman"/>
                <w:szCs w:val="24"/>
              </w:rPr>
            </w:pPr>
            <w:r w:rsidRPr="00E1570A">
              <w:rPr>
                <w:rFonts w:ascii="Times New Roman" w:hAnsi="Times New Roman" w:cs="Times New Roman"/>
                <w:szCs w:val="24"/>
              </w:rPr>
              <w:t>0.568**&lt;0.001</w:t>
            </w:r>
          </w:p>
        </w:tc>
        <w:tc>
          <w:tcPr>
            <w:tcW w:w="1350" w:type="dxa"/>
            <w:tcBorders>
              <w:top w:val="single" w:sz="4" w:space="0" w:color="auto"/>
            </w:tcBorders>
          </w:tcPr>
          <w:p w14:paraId="498E668C" w14:textId="77777777" w:rsidR="00E1570A" w:rsidRPr="00E1570A" w:rsidRDefault="00E1570A" w:rsidP="00721A82">
            <w:pPr>
              <w:tabs>
                <w:tab w:val="left" w:pos="7728"/>
              </w:tabs>
              <w:spacing w:after="0" w:line="360" w:lineRule="auto"/>
              <w:ind w:left="0" w:right="345" w:firstLine="0"/>
              <w:rPr>
                <w:rFonts w:ascii="Times New Roman" w:hAnsi="Times New Roman" w:cs="Times New Roman"/>
                <w:szCs w:val="24"/>
              </w:rPr>
            </w:pPr>
            <w:r w:rsidRPr="00E1570A">
              <w:rPr>
                <w:rFonts w:ascii="Times New Roman" w:hAnsi="Times New Roman" w:cs="Times New Roman"/>
                <w:szCs w:val="24"/>
              </w:rPr>
              <w:t>0.649**&lt;0.001</w:t>
            </w:r>
          </w:p>
        </w:tc>
        <w:tc>
          <w:tcPr>
            <w:tcW w:w="1170" w:type="dxa"/>
            <w:tcBorders>
              <w:top w:val="single" w:sz="4" w:space="0" w:color="auto"/>
            </w:tcBorders>
          </w:tcPr>
          <w:p w14:paraId="7700E1DF" w14:textId="77777777" w:rsidR="00E1570A" w:rsidRPr="00E1570A" w:rsidRDefault="00E1570A" w:rsidP="00721A82">
            <w:pPr>
              <w:tabs>
                <w:tab w:val="left" w:pos="7728"/>
              </w:tabs>
              <w:spacing w:after="0" w:line="360" w:lineRule="auto"/>
              <w:ind w:left="0" w:right="345" w:firstLine="0"/>
              <w:rPr>
                <w:rFonts w:ascii="Times New Roman" w:hAnsi="Times New Roman" w:cs="Times New Roman"/>
                <w:szCs w:val="24"/>
              </w:rPr>
            </w:pPr>
            <w:r w:rsidRPr="00E1570A">
              <w:rPr>
                <w:rFonts w:ascii="Times New Roman" w:hAnsi="Times New Roman" w:cs="Times New Roman"/>
                <w:szCs w:val="24"/>
              </w:rPr>
              <w:t>0.785**&lt;0.001</w:t>
            </w:r>
          </w:p>
        </w:tc>
        <w:tc>
          <w:tcPr>
            <w:tcW w:w="1260" w:type="dxa"/>
            <w:tcBorders>
              <w:top w:val="single" w:sz="4" w:space="0" w:color="auto"/>
            </w:tcBorders>
          </w:tcPr>
          <w:p w14:paraId="77E6201E" w14:textId="77777777" w:rsidR="00E1570A" w:rsidRPr="00E1570A" w:rsidRDefault="00E1570A" w:rsidP="00721A82">
            <w:pPr>
              <w:tabs>
                <w:tab w:val="left" w:pos="7728"/>
              </w:tabs>
              <w:spacing w:after="0" w:line="360" w:lineRule="auto"/>
              <w:ind w:left="0" w:right="-90" w:firstLine="0"/>
              <w:rPr>
                <w:rFonts w:ascii="Times New Roman" w:hAnsi="Times New Roman" w:cs="Times New Roman"/>
                <w:szCs w:val="24"/>
              </w:rPr>
            </w:pPr>
            <w:r w:rsidRPr="00E1570A">
              <w:rPr>
                <w:rFonts w:ascii="Times New Roman" w:hAnsi="Times New Roman" w:cs="Times New Roman"/>
                <w:szCs w:val="24"/>
              </w:rPr>
              <w:t>0.635**&lt;0.001</w:t>
            </w:r>
          </w:p>
        </w:tc>
      </w:tr>
      <w:tr w:rsidR="00E1570A" w:rsidRPr="00E1570A" w14:paraId="380CA0AA" w14:textId="77777777" w:rsidTr="00721A82">
        <w:trPr>
          <w:trHeight w:val="438"/>
        </w:trPr>
        <w:tc>
          <w:tcPr>
            <w:tcW w:w="1890" w:type="dxa"/>
          </w:tcPr>
          <w:p w14:paraId="7391EECF" w14:textId="77777777" w:rsidR="00E1570A" w:rsidRPr="00E1570A" w:rsidRDefault="00E1570A" w:rsidP="00721A82">
            <w:pPr>
              <w:tabs>
                <w:tab w:val="left" w:pos="7728"/>
              </w:tabs>
              <w:spacing w:after="0" w:line="360" w:lineRule="auto"/>
              <w:ind w:left="0" w:right="73" w:firstLine="0"/>
              <w:rPr>
                <w:rFonts w:ascii="Times New Roman" w:hAnsi="Times New Roman" w:cs="Times New Roman"/>
                <w:szCs w:val="24"/>
              </w:rPr>
            </w:pPr>
            <w:r w:rsidRPr="00E1570A">
              <w:rPr>
                <w:rFonts w:ascii="Times New Roman" w:hAnsi="Times New Roman" w:cs="Times New Roman"/>
                <w:szCs w:val="24"/>
              </w:rPr>
              <w:t>Training and Development</w:t>
            </w:r>
          </w:p>
        </w:tc>
        <w:tc>
          <w:tcPr>
            <w:tcW w:w="1260" w:type="dxa"/>
          </w:tcPr>
          <w:p w14:paraId="4083708A" w14:textId="77777777" w:rsidR="00E1570A" w:rsidRPr="00E1570A" w:rsidRDefault="00E1570A" w:rsidP="00721A82">
            <w:pPr>
              <w:tabs>
                <w:tab w:val="left" w:pos="7728"/>
              </w:tabs>
              <w:spacing w:after="0" w:line="360" w:lineRule="auto"/>
              <w:ind w:left="0" w:right="345" w:firstLine="0"/>
              <w:rPr>
                <w:rFonts w:ascii="Times New Roman" w:hAnsi="Times New Roman" w:cs="Times New Roman"/>
                <w:szCs w:val="24"/>
              </w:rPr>
            </w:pPr>
          </w:p>
        </w:tc>
        <w:tc>
          <w:tcPr>
            <w:tcW w:w="1350" w:type="dxa"/>
          </w:tcPr>
          <w:p w14:paraId="0D8122FF" w14:textId="77777777" w:rsidR="00E1570A" w:rsidRPr="00E1570A" w:rsidRDefault="00E1570A" w:rsidP="00721A82">
            <w:pPr>
              <w:tabs>
                <w:tab w:val="left" w:pos="7728"/>
              </w:tabs>
              <w:spacing w:after="0" w:line="360" w:lineRule="auto"/>
              <w:ind w:left="0" w:right="345" w:firstLine="0"/>
              <w:rPr>
                <w:rFonts w:ascii="Times New Roman" w:hAnsi="Times New Roman" w:cs="Times New Roman"/>
                <w:szCs w:val="24"/>
              </w:rPr>
            </w:pPr>
            <w:r w:rsidRPr="00E1570A">
              <w:rPr>
                <w:rFonts w:ascii="Times New Roman" w:hAnsi="Times New Roman" w:cs="Times New Roman"/>
                <w:szCs w:val="24"/>
              </w:rPr>
              <w:t>1</w:t>
            </w:r>
          </w:p>
        </w:tc>
        <w:tc>
          <w:tcPr>
            <w:tcW w:w="1350" w:type="dxa"/>
          </w:tcPr>
          <w:p w14:paraId="2E284157"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0.526**&lt;0.001</w:t>
            </w:r>
          </w:p>
        </w:tc>
        <w:tc>
          <w:tcPr>
            <w:tcW w:w="1170" w:type="dxa"/>
          </w:tcPr>
          <w:p w14:paraId="595F82FE"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0.511**&lt;0.001</w:t>
            </w:r>
          </w:p>
        </w:tc>
        <w:tc>
          <w:tcPr>
            <w:tcW w:w="1260" w:type="dxa"/>
          </w:tcPr>
          <w:p w14:paraId="403122B0"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0.694**&lt;0.001</w:t>
            </w:r>
          </w:p>
        </w:tc>
      </w:tr>
      <w:tr w:rsidR="00E1570A" w:rsidRPr="00E1570A" w14:paraId="059AE482" w14:textId="77777777" w:rsidTr="00721A82">
        <w:trPr>
          <w:trHeight w:val="259"/>
        </w:trPr>
        <w:tc>
          <w:tcPr>
            <w:tcW w:w="1890" w:type="dxa"/>
          </w:tcPr>
          <w:p w14:paraId="577C74B8" w14:textId="77777777" w:rsidR="00E1570A" w:rsidRPr="00E1570A" w:rsidRDefault="00E1570A" w:rsidP="00721A82">
            <w:pPr>
              <w:tabs>
                <w:tab w:val="left" w:pos="7728"/>
              </w:tabs>
              <w:spacing w:after="0" w:line="360" w:lineRule="auto"/>
              <w:ind w:left="0" w:right="-194" w:firstLine="0"/>
              <w:rPr>
                <w:rFonts w:ascii="Times New Roman" w:hAnsi="Times New Roman" w:cs="Times New Roman"/>
                <w:szCs w:val="24"/>
              </w:rPr>
            </w:pPr>
            <w:r w:rsidRPr="00E1570A">
              <w:rPr>
                <w:rFonts w:ascii="Times New Roman" w:hAnsi="Times New Roman" w:cs="Times New Roman"/>
                <w:szCs w:val="24"/>
              </w:rPr>
              <w:t>Compensation</w:t>
            </w:r>
          </w:p>
        </w:tc>
        <w:tc>
          <w:tcPr>
            <w:tcW w:w="1260" w:type="dxa"/>
          </w:tcPr>
          <w:p w14:paraId="5C96A450" w14:textId="77777777" w:rsidR="00E1570A" w:rsidRPr="00E1570A" w:rsidRDefault="00E1570A" w:rsidP="00721A82">
            <w:pPr>
              <w:tabs>
                <w:tab w:val="left" w:pos="7728"/>
              </w:tabs>
              <w:spacing w:after="0" w:line="360" w:lineRule="auto"/>
              <w:ind w:left="0" w:right="345" w:firstLine="0"/>
              <w:rPr>
                <w:rFonts w:ascii="Times New Roman" w:hAnsi="Times New Roman" w:cs="Times New Roman"/>
                <w:szCs w:val="24"/>
              </w:rPr>
            </w:pPr>
          </w:p>
        </w:tc>
        <w:tc>
          <w:tcPr>
            <w:tcW w:w="1350" w:type="dxa"/>
          </w:tcPr>
          <w:p w14:paraId="1A2A795E" w14:textId="77777777" w:rsidR="00E1570A" w:rsidRPr="00E1570A" w:rsidRDefault="00E1570A" w:rsidP="00721A82">
            <w:pPr>
              <w:tabs>
                <w:tab w:val="left" w:pos="7728"/>
              </w:tabs>
              <w:spacing w:after="0" w:line="360" w:lineRule="auto"/>
              <w:ind w:left="0" w:right="345" w:firstLine="0"/>
              <w:rPr>
                <w:rFonts w:ascii="Times New Roman" w:hAnsi="Times New Roman" w:cs="Times New Roman"/>
                <w:szCs w:val="24"/>
              </w:rPr>
            </w:pPr>
          </w:p>
        </w:tc>
        <w:tc>
          <w:tcPr>
            <w:tcW w:w="1350" w:type="dxa"/>
          </w:tcPr>
          <w:p w14:paraId="6A7EB8A1" w14:textId="77777777" w:rsidR="00E1570A" w:rsidRPr="00E1570A" w:rsidRDefault="00E1570A" w:rsidP="00721A82">
            <w:pPr>
              <w:tabs>
                <w:tab w:val="left" w:pos="7728"/>
              </w:tabs>
              <w:spacing w:after="0" w:line="360" w:lineRule="auto"/>
              <w:ind w:left="0" w:right="345" w:firstLine="0"/>
              <w:rPr>
                <w:rFonts w:ascii="Times New Roman" w:hAnsi="Times New Roman" w:cs="Times New Roman"/>
                <w:szCs w:val="24"/>
              </w:rPr>
            </w:pPr>
            <w:r w:rsidRPr="00E1570A">
              <w:rPr>
                <w:rFonts w:ascii="Times New Roman" w:hAnsi="Times New Roman" w:cs="Times New Roman"/>
                <w:szCs w:val="24"/>
              </w:rPr>
              <w:t>1</w:t>
            </w:r>
          </w:p>
        </w:tc>
        <w:tc>
          <w:tcPr>
            <w:tcW w:w="1170" w:type="dxa"/>
            <w:vAlign w:val="center"/>
          </w:tcPr>
          <w:p w14:paraId="1A7DDC25"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0.575**&lt;0.001</w:t>
            </w:r>
          </w:p>
        </w:tc>
        <w:tc>
          <w:tcPr>
            <w:tcW w:w="1260" w:type="dxa"/>
            <w:vAlign w:val="center"/>
          </w:tcPr>
          <w:p w14:paraId="6973413E"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0.654**&lt;0.001</w:t>
            </w:r>
          </w:p>
        </w:tc>
      </w:tr>
      <w:tr w:rsidR="00E1570A" w:rsidRPr="00E1570A" w14:paraId="288589F9" w14:textId="77777777" w:rsidTr="00721A82">
        <w:trPr>
          <w:trHeight w:val="443"/>
        </w:trPr>
        <w:tc>
          <w:tcPr>
            <w:tcW w:w="1890" w:type="dxa"/>
          </w:tcPr>
          <w:p w14:paraId="223D01CE" w14:textId="77777777" w:rsidR="00E1570A" w:rsidRPr="00E1570A" w:rsidRDefault="00E1570A" w:rsidP="00721A82">
            <w:pPr>
              <w:tabs>
                <w:tab w:val="left" w:pos="7728"/>
              </w:tabs>
              <w:spacing w:after="0" w:line="360" w:lineRule="auto"/>
              <w:ind w:left="0" w:right="-14" w:firstLine="0"/>
              <w:rPr>
                <w:rFonts w:ascii="Times New Roman" w:hAnsi="Times New Roman" w:cs="Times New Roman"/>
                <w:szCs w:val="24"/>
              </w:rPr>
            </w:pPr>
            <w:r w:rsidRPr="00E1570A">
              <w:rPr>
                <w:rFonts w:ascii="Times New Roman" w:hAnsi="Times New Roman" w:cs="Times New Roman"/>
                <w:szCs w:val="24"/>
              </w:rPr>
              <w:t>Performance appraisal</w:t>
            </w:r>
          </w:p>
        </w:tc>
        <w:tc>
          <w:tcPr>
            <w:tcW w:w="1260" w:type="dxa"/>
          </w:tcPr>
          <w:p w14:paraId="197B069E" w14:textId="77777777" w:rsidR="00E1570A" w:rsidRPr="00E1570A" w:rsidRDefault="00E1570A" w:rsidP="00721A82">
            <w:pPr>
              <w:tabs>
                <w:tab w:val="left" w:pos="7728"/>
              </w:tabs>
              <w:spacing w:after="0" w:line="360" w:lineRule="auto"/>
              <w:ind w:left="0" w:right="345" w:firstLine="0"/>
              <w:rPr>
                <w:rFonts w:ascii="Times New Roman" w:hAnsi="Times New Roman" w:cs="Times New Roman"/>
                <w:szCs w:val="24"/>
              </w:rPr>
            </w:pPr>
          </w:p>
        </w:tc>
        <w:tc>
          <w:tcPr>
            <w:tcW w:w="1350" w:type="dxa"/>
          </w:tcPr>
          <w:p w14:paraId="1FB99984" w14:textId="77777777" w:rsidR="00E1570A" w:rsidRPr="00E1570A" w:rsidRDefault="00E1570A" w:rsidP="00721A82">
            <w:pPr>
              <w:tabs>
                <w:tab w:val="left" w:pos="7728"/>
              </w:tabs>
              <w:spacing w:after="0" w:line="360" w:lineRule="auto"/>
              <w:ind w:left="0" w:right="345" w:firstLine="0"/>
              <w:rPr>
                <w:rFonts w:ascii="Times New Roman" w:hAnsi="Times New Roman" w:cs="Times New Roman"/>
                <w:szCs w:val="24"/>
              </w:rPr>
            </w:pPr>
          </w:p>
        </w:tc>
        <w:tc>
          <w:tcPr>
            <w:tcW w:w="1350" w:type="dxa"/>
          </w:tcPr>
          <w:p w14:paraId="2E4326AF" w14:textId="77777777" w:rsidR="00E1570A" w:rsidRPr="00E1570A" w:rsidRDefault="00E1570A" w:rsidP="00721A82">
            <w:pPr>
              <w:tabs>
                <w:tab w:val="left" w:pos="7728"/>
              </w:tabs>
              <w:spacing w:after="0" w:line="360" w:lineRule="auto"/>
              <w:ind w:left="0" w:right="345" w:firstLine="0"/>
              <w:rPr>
                <w:rFonts w:ascii="Times New Roman" w:hAnsi="Times New Roman" w:cs="Times New Roman"/>
                <w:szCs w:val="24"/>
              </w:rPr>
            </w:pPr>
          </w:p>
        </w:tc>
        <w:tc>
          <w:tcPr>
            <w:tcW w:w="1170" w:type="dxa"/>
          </w:tcPr>
          <w:p w14:paraId="612FD739" w14:textId="77777777" w:rsidR="00E1570A" w:rsidRPr="00E1570A" w:rsidRDefault="00E1570A" w:rsidP="00721A82">
            <w:pPr>
              <w:tabs>
                <w:tab w:val="left" w:pos="7728"/>
              </w:tabs>
              <w:spacing w:after="0" w:line="360" w:lineRule="auto"/>
              <w:ind w:left="0" w:right="345" w:firstLine="0"/>
              <w:rPr>
                <w:rFonts w:ascii="Times New Roman" w:hAnsi="Times New Roman" w:cs="Times New Roman"/>
                <w:szCs w:val="24"/>
              </w:rPr>
            </w:pPr>
            <w:r w:rsidRPr="00E1570A">
              <w:rPr>
                <w:rFonts w:ascii="Times New Roman" w:hAnsi="Times New Roman" w:cs="Times New Roman"/>
                <w:szCs w:val="24"/>
              </w:rPr>
              <w:t>1</w:t>
            </w:r>
          </w:p>
        </w:tc>
        <w:tc>
          <w:tcPr>
            <w:tcW w:w="1260" w:type="dxa"/>
          </w:tcPr>
          <w:p w14:paraId="036082C6"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0.576**&lt;0.001</w:t>
            </w:r>
          </w:p>
        </w:tc>
      </w:tr>
      <w:tr w:rsidR="00E1570A" w:rsidRPr="00E1570A" w14:paraId="5C9FB4C7" w14:textId="77777777" w:rsidTr="00721A82">
        <w:trPr>
          <w:trHeight w:val="215"/>
        </w:trPr>
        <w:tc>
          <w:tcPr>
            <w:tcW w:w="1890" w:type="dxa"/>
          </w:tcPr>
          <w:p w14:paraId="260AD719" w14:textId="77777777" w:rsidR="00E1570A" w:rsidRPr="00E1570A" w:rsidRDefault="00E1570A" w:rsidP="00721A82">
            <w:pPr>
              <w:tabs>
                <w:tab w:val="left" w:pos="7728"/>
              </w:tabs>
              <w:spacing w:after="0" w:line="360" w:lineRule="auto"/>
              <w:ind w:left="0" w:right="345" w:firstLine="0"/>
              <w:rPr>
                <w:rFonts w:ascii="Times New Roman" w:hAnsi="Times New Roman" w:cs="Times New Roman"/>
                <w:szCs w:val="24"/>
              </w:rPr>
            </w:pPr>
            <w:r w:rsidRPr="00E1570A">
              <w:rPr>
                <w:rFonts w:ascii="Times New Roman" w:hAnsi="Times New Roman" w:cs="Times New Roman"/>
                <w:szCs w:val="24"/>
              </w:rPr>
              <w:t>Staffing</w:t>
            </w:r>
          </w:p>
        </w:tc>
        <w:tc>
          <w:tcPr>
            <w:tcW w:w="1260" w:type="dxa"/>
          </w:tcPr>
          <w:p w14:paraId="08EA920F" w14:textId="77777777" w:rsidR="00E1570A" w:rsidRPr="00E1570A" w:rsidRDefault="00E1570A" w:rsidP="00721A82">
            <w:pPr>
              <w:tabs>
                <w:tab w:val="left" w:pos="7728"/>
              </w:tabs>
              <w:spacing w:after="0" w:line="360" w:lineRule="auto"/>
              <w:ind w:left="0" w:right="345" w:firstLine="0"/>
              <w:rPr>
                <w:rFonts w:ascii="Times New Roman" w:hAnsi="Times New Roman" w:cs="Times New Roman"/>
                <w:szCs w:val="24"/>
              </w:rPr>
            </w:pPr>
          </w:p>
        </w:tc>
        <w:tc>
          <w:tcPr>
            <w:tcW w:w="1350" w:type="dxa"/>
          </w:tcPr>
          <w:p w14:paraId="29F1F0DD" w14:textId="77777777" w:rsidR="00E1570A" w:rsidRPr="00E1570A" w:rsidRDefault="00E1570A" w:rsidP="00721A82">
            <w:pPr>
              <w:tabs>
                <w:tab w:val="left" w:pos="7728"/>
              </w:tabs>
              <w:spacing w:after="0" w:line="360" w:lineRule="auto"/>
              <w:ind w:left="0" w:right="345" w:firstLine="0"/>
              <w:rPr>
                <w:rFonts w:ascii="Times New Roman" w:hAnsi="Times New Roman" w:cs="Times New Roman"/>
                <w:szCs w:val="24"/>
              </w:rPr>
            </w:pPr>
          </w:p>
        </w:tc>
        <w:tc>
          <w:tcPr>
            <w:tcW w:w="1350" w:type="dxa"/>
          </w:tcPr>
          <w:p w14:paraId="41B21697" w14:textId="77777777" w:rsidR="00E1570A" w:rsidRPr="00E1570A" w:rsidRDefault="00E1570A" w:rsidP="00721A82">
            <w:pPr>
              <w:tabs>
                <w:tab w:val="left" w:pos="7728"/>
              </w:tabs>
              <w:spacing w:after="0" w:line="360" w:lineRule="auto"/>
              <w:ind w:left="0" w:right="345" w:firstLine="0"/>
              <w:rPr>
                <w:rFonts w:ascii="Times New Roman" w:hAnsi="Times New Roman" w:cs="Times New Roman"/>
                <w:szCs w:val="24"/>
              </w:rPr>
            </w:pPr>
          </w:p>
        </w:tc>
        <w:tc>
          <w:tcPr>
            <w:tcW w:w="1170" w:type="dxa"/>
          </w:tcPr>
          <w:p w14:paraId="6819838F" w14:textId="77777777" w:rsidR="00E1570A" w:rsidRPr="00E1570A" w:rsidRDefault="00E1570A" w:rsidP="00721A82">
            <w:pPr>
              <w:tabs>
                <w:tab w:val="left" w:pos="7728"/>
              </w:tabs>
              <w:spacing w:after="0" w:line="360" w:lineRule="auto"/>
              <w:ind w:left="0" w:right="345" w:firstLine="0"/>
              <w:rPr>
                <w:rFonts w:ascii="Times New Roman" w:hAnsi="Times New Roman" w:cs="Times New Roman"/>
                <w:szCs w:val="24"/>
              </w:rPr>
            </w:pPr>
          </w:p>
        </w:tc>
        <w:tc>
          <w:tcPr>
            <w:tcW w:w="1260" w:type="dxa"/>
          </w:tcPr>
          <w:p w14:paraId="35D8E396" w14:textId="77777777" w:rsidR="00E1570A" w:rsidRPr="00E1570A" w:rsidRDefault="00E1570A" w:rsidP="00721A82">
            <w:pPr>
              <w:tabs>
                <w:tab w:val="left" w:pos="7728"/>
              </w:tabs>
              <w:spacing w:after="0" w:line="360" w:lineRule="auto"/>
              <w:ind w:left="0" w:right="345" w:firstLine="0"/>
              <w:rPr>
                <w:rFonts w:ascii="Times New Roman" w:hAnsi="Times New Roman" w:cs="Times New Roman"/>
                <w:szCs w:val="24"/>
              </w:rPr>
            </w:pPr>
            <w:r w:rsidRPr="00E1570A">
              <w:rPr>
                <w:rFonts w:ascii="Times New Roman" w:hAnsi="Times New Roman" w:cs="Times New Roman"/>
                <w:szCs w:val="24"/>
              </w:rPr>
              <w:t>1</w:t>
            </w:r>
          </w:p>
        </w:tc>
      </w:tr>
    </w:tbl>
    <w:p w14:paraId="75E7147A" w14:textId="77777777" w:rsidR="00E1570A" w:rsidRPr="00E1570A" w:rsidRDefault="00E1570A" w:rsidP="00E1570A">
      <w:pPr>
        <w:pStyle w:val="Caption"/>
        <w:tabs>
          <w:tab w:val="left" w:pos="7728"/>
        </w:tabs>
        <w:spacing w:after="0"/>
        <w:ind w:left="0"/>
        <w:rPr>
          <w:rFonts w:cs="Times New Roman"/>
          <w:i/>
          <w:szCs w:val="24"/>
        </w:rPr>
      </w:pPr>
      <w:r w:rsidRPr="00E1570A">
        <w:rPr>
          <w:rFonts w:cs="Times New Roman"/>
          <w:i/>
          <w:szCs w:val="24"/>
        </w:rPr>
        <w:t>Correlation between Employee commitment and independent variables</w:t>
      </w:r>
    </w:p>
    <w:p w14:paraId="3D097286" w14:textId="77777777" w:rsidR="00E1570A" w:rsidRPr="00E1570A" w:rsidRDefault="00E1570A" w:rsidP="00E1570A">
      <w:pPr>
        <w:pStyle w:val="Caption"/>
        <w:tabs>
          <w:tab w:val="left" w:pos="7728"/>
        </w:tabs>
        <w:spacing w:after="0"/>
        <w:ind w:left="0"/>
        <w:rPr>
          <w:rFonts w:cs="Times New Roman"/>
          <w:szCs w:val="24"/>
        </w:rPr>
      </w:pPr>
      <w:r w:rsidRPr="00E1570A">
        <w:rPr>
          <w:rFonts w:cs="Times New Roman"/>
          <w:szCs w:val="24"/>
        </w:rPr>
        <w:t xml:space="preserve"> </w:t>
      </w:r>
    </w:p>
    <w:p w14:paraId="2E7B4F3B" w14:textId="77777777" w:rsidR="00E1570A" w:rsidRPr="00E1570A" w:rsidRDefault="00E1570A" w:rsidP="00E1570A">
      <w:pPr>
        <w:tabs>
          <w:tab w:val="left" w:pos="7728"/>
        </w:tabs>
        <w:spacing w:after="0" w:line="360" w:lineRule="auto"/>
        <w:ind w:left="0" w:right="-193" w:firstLine="0"/>
        <w:rPr>
          <w:rFonts w:ascii="Times New Roman" w:hAnsi="Times New Roman" w:cs="Times New Roman"/>
          <w:szCs w:val="24"/>
        </w:rPr>
      </w:pPr>
    </w:p>
    <w:p w14:paraId="4B9B4806"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lastRenderedPageBreak/>
        <w:t>**. Correlation is significant at the 0.01 level (2-tailed).</w:t>
      </w:r>
    </w:p>
    <w:p w14:paraId="1F26F3DC"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 xml:space="preserve"> The above table 13 shows the correlation matrix between dependent variable and independent variables.</w:t>
      </w:r>
    </w:p>
    <w:p w14:paraId="3466050E" w14:textId="77777777" w:rsidR="00E1570A" w:rsidRPr="00E1570A" w:rsidRDefault="00E1570A" w:rsidP="00E1570A">
      <w:pPr>
        <w:tabs>
          <w:tab w:val="left" w:pos="7728"/>
        </w:tabs>
        <w:spacing w:after="0" w:line="360" w:lineRule="auto"/>
        <w:ind w:left="355" w:right="26"/>
        <w:rPr>
          <w:rFonts w:ascii="Times New Roman" w:hAnsi="Times New Roman" w:cs="Times New Roman"/>
          <w:szCs w:val="24"/>
        </w:rPr>
      </w:pPr>
    </w:p>
    <w:p w14:paraId="48DCC486"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The correlation between the dependent variable employee’s commitment and the independent variable training and development is 0.568. it indicates that they are moderately correlated. However, the corresponding p-value is 0.001, which is less than 0.05. This signifies that there is significant relation between them.</w:t>
      </w:r>
    </w:p>
    <w:p w14:paraId="586C2BBC"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p>
    <w:p w14:paraId="48D6AA15"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Similarly, Employee commitment, the dependent variable, and compensation, the independent variable, have a 0.649 correlation coefficient. It suggests a moderate level of correlation between them. The corresponding p-value, nevertheless, is 0.001which is under 0.05. This indicates that they have a close relationship.</w:t>
      </w:r>
    </w:p>
    <w:p w14:paraId="6E47B8D9" w14:textId="77777777" w:rsidR="00E1570A" w:rsidRPr="00E1570A" w:rsidRDefault="00E1570A" w:rsidP="00E1570A">
      <w:pPr>
        <w:tabs>
          <w:tab w:val="left" w:pos="7728"/>
        </w:tabs>
        <w:spacing w:after="0" w:line="360" w:lineRule="auto"/>
        <w:ind w:left="355" w:right="26"/>
        <w:rPr>
          <w:rFonts w:ascii="Times New Roman" w:hAnsi="Times New Roman" w:cs="Times New Roman"/>
          <w:szCs w:val="24"/>
        </w:rPr>
      </w:pPr>
    </w:p>
    <w:p w14:paraId="508B5923"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Additionally, the relationship between performance appraisal and employee commitment has a correlation coefficient of 0.785, suggesting a strong positive correlation between the two variables. There is a corresponding p-value between employee Commitment and performance appraisal, is 0.001, which is also less than the level of significance of 0.05. Thus, they have significant relation.</w:t>
      </w:r>
    </w:p>
    <w:p w14:paraId="0CE77ABF"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p>
    <w:p w14:paraId="275C9B80" w14:textId="77777777" w:rsidR="00E1570A" w:rsidRPr="00E1570A" w:rsidRDefault="00E1570A" w:rsidP="00E1570A">
      <w:pPr>
        <w:tabs>
          <w:tab w:val="left" w:pos="7728"/>
        </w:tabs>
        <w:spacing w:after="0" w:line="360" w:lineRule="auto"/>
        <w:ind w:left="0" w:right="26" w:firstLine="0"/>
        <w:rPr>
          <w:rFonts w:ascii="Times New Roman" w:hAnsi="Times New Roman" w:cs="Times New Roman"/>
          <w:szCs w:val="24"/>
        </w:rPr>
      </w:pPr>
      <w:r w:rsidRPr="00E1570A">
        <w:rPr>
          <w:rFonts w:ascii="Times New Roman" w:hAnsi="Times New Roman" w:cs="Times New Roman"/>
          <w:szCs w:val="24"/>
        </w:rPr>
        <w:t>Finally, the correlation between employee’s commitment and staffing is 0.635. This means that they have moderately positive correlation. And the p-value is 0.001 which is less than significant level of 0.05. thus, the relation between employee’s commitment and staffing is significant.</w:t>
      </w:r>
    </w:p>
    <w:p w14:paraId="26C63420" w14:textId="77777777" w:rsidR="00E1570A" w:rsidRPr="00E1570A" w:rsidRDefault="00E1570A" w:rsidP="00E1570A">
      <w:pPr>
        <w:tabs>
          <w:tab w:val="left" w:pos="7728"/>
        </w:tabs>
        <w:spacing w:after="0" w:line="360" w:lineRule="auto"/>
        <w:ind w:left="355" w:right="345"/>
        <w:rPr>
          <w:rFonts w:ascii="Times New Roman" w:hAnsi="Times New Roman" w:cs="Times New Roman"/>
          <w:szCs w:val="24"/>
        </w:rPr>
      </w:pPr>
    </w:p>
    <w:p w14:paraId="1CCA7310" w14:textId="77777777" w:rsidR="00E1570A" w:rsidRPr="00E1570A" w:rsidRDefault="00E1570A" w:rsidP="00E1570A">
      <w:pPr>
        <w:pStyle w:val="Heading2"/>
        <w:tabs>
          <w:tab w:val="left" w:pos="7728"/>
        </w:tabs>
        <w:spacing w:before="0" w:after="0"/>
        <w:rPr>
          <w:rFonts w:cs="Times New Roman"/>
        </w:rPr>
      </w:pPr>
      <w:bookmarkStart w:id="75" w:name="_Toc171948908"/>
      <w:r w:rsidRPr="00E1570A">
        <w:rPr>
          <w:rFonts w:cs="Times New Roman"/>
        </w:rPr>
        <w:t>4.4 Regression Analysis</w:t>
      </w:r>
      <w:bookmarkEnd w:id="75"/>
    </w:p>
    <w:p w14:paraId="1DACF293" w14:textId="77777777" w:rsidR="00E1570A" w:rsidRPr="00E1570A" w:rsidRDefault="00E1570A" w:rsidP="00E1570A">
      <w:pPr>
        <w:pStyle w:val="Heading3"/>
        <w:tabs>
          <w:tab w:val="left" w:pos="7728"/>
        </w:tabs>
        <w:spacing w:after="0"/>
        <w:rPr>
          <w:rFonts w:cs="Times New Roman"/>
        </w:rPr>
      </w:pPr>
      <w:bookmarkStart w:id="76" w:name="_Toc171948909"/>
      <w:r w:rsidRPr="00E1570A">
        <w:rPr>
          <w:rFonts w:cs="Times New Roman"/>
        </w:rPr>
        <w:t>A. Anova Analysis</w:t>
      </w:r>
      <w:bookmarkEnd w:id="76"/>
      <w:r w:rsidRPr="00E1570A">
        <w:rPr>
          <w:rFonts w:cs="Times New Roman"/>
        </w:rPr>
        <w:t xml:space="preserve"> </w:t>
      </w:r>
    </w:p>
    <w:p w14:paraId="0EE2A901"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ANOVA table is suitable to calculate F value. The F value is further efficient in understanding the significance of the overall study. In other words, ANOVA table is useful to understand the significance of the study. The mean sum of square is obtained by dividing the sum of square by the degree of freedom. The mean of sum of square of regression is called Mean sum of regression (MSR) and the mean of residual is called mean sum of error (MSE).</w:t>
      </w:r>
    </w:p>
    <w:p w14:paraId="287A364D" w14:textId="77777777" w:rsidR="00E1570A" w:rsidRPr="00E1570A" w:rsidRDefault="00E1570A" w:rsidP="00E1570A">
      <w:pPr>
        <w:tabs>
          <w:tab w:val="left" w:pos="7728"/>
        </w:tabs>
        <w:spacing w:after="0" w:line="360" w:lineRule="auto"/>
        <w:ind w:left="0" w:right="345"/>
        <w:rPr>
          <w:rFonts w:ascii="Times New Roman" w:hAnsi="Times New Roman" w:cs="Times New Roman"/>
          <w:szCs w:val="24"/>
        </w:rPr>
      </w:pPr>
    </w:p>
    <w:p w14:paraId="7381DE85" w14:textId="77777777" w:rsidR="00E1570A" w:rsidRPr="00E1570A" w:rsidRDefault="00E1570A" w:rsidP="00E1570A">
      <w:pPr>
        <w:pStyle w:val="Caption"/>
        <w:ind w:left="0" w:firstLine="0"/>
        <w:rPr>
          <w:rFonts w:cs="Times New Roman"/>
          <w:szCs w:val="24"/>
        </w:rPr>
      </w:pPr>
      <w:bookmarkStart w:id="77" w:name="_Toc171947813"/>
      <w:r w:rsidRPr="00E1570A">
        <w:rPr>
          <w:rFonts w:cs="Times New Roman"/>
        </w:rPr>
        <w:lastRenderedPageBreak/>
        <w:t xml:space="preserve">Table </w:t>
      </w:r>
      <w:r w:rsidRPr="00E1570A">
        <w:rPr>
          <w:rFonts w:cs="Times New Roman"/>
        </w:rPr>
        <w:fldChar w:fldCharType="begin"/>
      </w:r>
      <w:r w:rsidRPr="00E1570A">
        <w:rPr>
          <w:rFonts w:cs="Times New Roman"/>
        </w:rPr>
        <w:instrText xml:space="preserve"> SEQ Table \* ARABIC </w:instrText>
      </w:r>
      <w:r w:rsidRPr="00E1570A">
        <w:rPr>
          <w:rFonts w:cs="Times New Roman"/>
        </w:rPr>
        <w:fldChar w:fldCharType="separate"/>
      </w:r>
      <w:r w:rsidRPr="00E1570A">
        <w:rPr>
          <w:rFonts w:cs="Times New Roman"/>
          <w:noProof/>
        </w:rPr>
        <w:t>13</w:t>
      </w:r>
      <w:bookmarkEnd w:id="77"/>
      <w:r w:rsidRPr="00E1570A">
        <w:rPr>
          <w:rFonts w:cs="Times New Roman"/>
          <w:noProof/>
        </w:rPr>
        <w:fldChar w:fldCharType="end"/>
      </w:r>
    </w:p>
    <w:p w14:paraId="58427725" w14:textId="77777777" w:rsidR="00E1570A" w:rsidRPr="00E1570A" w:rsidRDefault="00E1570A" w:rsidP="00E1570A">
      <w:pPr>
        <w:tabs>
          <w:tab w:val="left" w:pos="7728"/>
        </w:tabs>
        <w:spacing w:after="0" w:line="360" w:lineRule="auto"/>
        <w:ind w:left="0" w:right="345"/>
        <w:rPr>
          <w:rFonts w:ascii="Times New Roman" w:hAnsi="Times New Roman" w:cs="Times New Roman"/>
          <w:i/>
          <w:szCs w:val="24"/>
        </w:rPr>
      </w:pPr>
      <w:r w:rsidRPr="00E1570A">
        <w:rPr>
          <w:rFonts w:ascii="Times New Roman" w:hAnsi="Times New Roman" w:cs="Times New Roman"/>
          <w:i/>
          <w:szCs w:val="24"/>
        </w:rPr>
        <w:t>Anova analysis of Variables</w:t>
      </w:r>
    </w:p>
    <w:tbl>
      <w:tblPr>
        <w:tblW w:w="8370" w:type="dxa"/>
        <w:tblInd w:w="-5" w:type="dxa"/>
        <w:tblLayout w:type="fixed"/>
        <w:tblLook w:val="04A0" w:firstRow="1" w:lastRow="0" w:firstColumn="1" w:lastColumn="0" w:noHBand="0" w:noVBand="1"/>
      </w:tblPr>
      <w:tblGrid>
        <w:gridCol w:w="351"/>
        <w:gridCol w:w="1449"/>
        <w:gridCol w:w="1610"/>
        <w:gridCol w:w="10"/>
        <w:gridCol w:w="900"/>
        <w:gridCol w:w="54"/>
        <w:gridCol w:w="1206"/>
        <w:gridCol w:w="53"/>
        <w:gridCol w:w="1118"/>
        <w:gridCol w:w="1619"/>
      </w:tblGrid>
      <w:tr w:rsidR="00E1570A" w:rsidRPr="00E1570A" w14:paraId="562D1508" w14:textId="77777777" w:rsidTr="00721A82">
        <w:trPr>
          <w:trHeight w:val="335"/>
        </w:trPr>
        <w:tc>
          <w:tcPr>
            <w:tcW w:w="8370" w:type="dxa"/>
            <w:gridSpan w:val="10"/>
            <w:tcBorders>
              <w:top w:val="single" w:sz="4" w:space="0" w:color="auto"/>
              <w:left w:val="single" w:sz="4" w:space="0" w:color="auto"/>
              <w:bottom w:val="single" w:sz="4" w:space="0" w:color="auto"/>
              <w:right w:val="single" w:sz="4" w:space="0" w:color="auto"/>
            </w:tcBorders>
            <w:shd w:val="clear" w:color="auto" w:fill="auto"/>
            <w:vAlign w:val="center"/>
            <w:hideMark/>
          </w:tcPr>
          <w:p w14:paraId="08E1B6C3" w14:textId="77777777" w:rsidR="00E1570A" w:rsidRPr="00E1570A" w:rsidRDefault="00E1570A" w:rsidP="00721A82">
            <w:pPr>
              <w:tabs>
                <w:tab w:val="left" w:pos="7728"/>
              </w:tabs>
              <w:spacing w:after="0" w:line="240" w:lineRule="auto"/>
              <w:ind w:left="0" w:firstLine="0"/>
              <w:jc w:val="center"/>
              <w:rPr>
                <w:rFonts w:ascii="Times New Roman" w:eastAsia="Times New Roman" w:hAnsi="Times New Roman" w:cs="Times New Roman"/>
                <w:b/>
                <w:bCs/>
                <w:color w:val="993300"/>
                <w:szCs w:val="24"/>
              </w:rPr>
            </w:pPr>
            <w:r w:rsidRPr="00E1570A">
              <w:rPr>
                <w:rFonts w:ascii="Times New Roman" w:eastAsia="Times New Roman" w:hAnsi="Times New Roman" w:cs="Times New Roman"/>
                <w:b/>
                <w:bCs/>
                <w:color w:val="auto"/>
                <w:szCs w:val="24"/>
              </w:rPr>
              <w:t>ANOVA</w:t>
            </w:r>
            <w:r w:rsidRPr="00E1570A">
              <w:rPr>
                <w:rFonts w:ascii="Times New Roman" w:eastAsia="Times New Roman" w:hAnsi="Times New Roman" w:cs="Times New Roman"/>
                <w:b/>
                <w:bCs/>
                <w:color w:val="auto"/>
                <w:szCs w:val="24"/>
                <w:vertAlign w:val="superscript"/>
              </w:rPr>
              <w:t>a</w:t>
            </w:r>
          </w:p>
        </w:tc>
      </w:tr>
      <w:tr w:rsidR="00E1570A" w:rsidRPr="00E1570A" w14:paraId="61129D0D" w14:textId="77777777" w:rsidTr="00721A82">
        <w:trPr>
          <w:trHeight w:val="852"/>
        </w:trPr>
        <w:tc>
          <w:tcPr>
            <w:tcW w:w="180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1A8CA49B" w14:textId="77777777" w:rsidR="00E1570A" w:rsidRPr="00E1570A" w:rsidRDefault="00E1570A" w:rsidP="00721A82">
            <w:pPr>
              <w:tabs>
                <w:tab w:val="left" w:pos="7728"/>
              </w:tabs>
              <w:spacing w:after="0" w:line="240" w:lineRule="auto"/>
              <w:ind w:left="0" w:firstLine="0"/>
              <w:jc w:val="left"/>
              <w:rPr>
                <w:rFonts w:ascii="Times New Roman" w:eastAsia="Times New Roman" w:hAnsi="Times New Roman" w:cs="Times New Roman"/>
                <w:color w:val="auto"/>
                <w:szCs w:val="24"/>
              </w:rPr>
            </w:pPr>
            <w:r w:rsidRPr="00E1570A">
              <w:rPr>
                <w:rFonts w:ascii="Times New Roman" w:eastAsia="Times New Roman" w:hAnsi="Times New Roman" w:cs="Times New Roman"/>
                <w:color w:val="auto"/>
                <w:szCs w:val="24"/>
              </w:rPr>
              <w:t>Model</w:t>
            </w:r>
          </w:p>
        </w:tc>
        <w:tc>
          <w:tcPr>
            <w:tcW w:w="1620" w:type="dxa"/>
            <w:gridSpan w:val="2"/>
            <w:tcBorders>
              <w:top w:val="nil"/>
              <w:left w:val="nil"/>
              <w:bottom w:val="single" w:sz="4" w:space="0" w:color="auto"/>
              <w:right w:val="single" w:sz="4" w:space="0" w:color="auto"/>
            </w:tcBorders>
            <w:shd w:val="clear" w:color="auto" w:fill="auto"/>
            <w:vAlign w:val="bottom"/>
            <w:hideMark/>
          </w:tcPr>
          <w:p w14:paraId="209399D7" w14:textId="77777777" w:rsidR="00E1570A" w:rsidRPr="00E1570A" w:rsidRDefault="00E1570A" w:rsidP="00721A82">
            <w:pPr>
              <w:tabs>
                <w:tab w:val="left" w:pos="7728"/>
              </w:tabs>
              <w:spacing w:after="0" w:line="240" w:lineRule="auto"/>
              <w:ind w:left="0" w:firstLine="0"/>
              <w:jc w:val="center"/>
              <w:rPr>
                <w:rFonts w:ascii="Times New Roman" w:eastAsia="Times New Roman" w:hAnsi="Times New Roman" w:cs="Times New Roman"/>
                <w:color w:val="auto"/>
                <w:szCs w:val="24"/>
              </w:rPr>
            </w:pPr>
            <w:r w:rsidRPr="00E1570A">
              <w:rPr>
                <w:rFonts w:ascii="Times New Roman" w:eastAsia="Times New Roman" w:hAnsi="Times New Roman" w:cs="Times New Roman"/>
                <w:color w:val="auto"/>
                <w:szCs w:val="24"/>
              </w:rPr>
              <w:t>Sum of Squares</w:t>
            </w:r>
          </w:p>
        </w:tc>
        <w:tc>
          <w:tcPr>
            <w:tcW w:w="900" w:type="dxa"/>
            <w:tcBorders>
              <w:top w:val="nil"/>
              <w:left w:val="nil"/>
              <w:bottom w:val="single" w:sz="4" w:space="0" w:color="auto"/>
              <w:right w:val="single" w:sz="4" w:space="0" w:color="auto"/>
            </w:tcBorders>
            <w:shd w:val="clear" w:color="auto" w:fill="auto"/>
            <w:vAlign w:val="bottom"/>
            <w:hideMark/>
          </w:tcPr>
          <w:p w14:paraId="5981842D" w14:textId="77777777" w:rsidR="00E1570A" w:rsidRPr="00E1570A" w:rsidRDefault="00E1570A" w:rsidP="00721A82">
            <w:pPr>
              <w:tabs>
                <w:tab w:val="left" w:pos="7728"/>
              </w:tabs>
              <w:spacing w:after="0" w:line="240" w:lineRule="auto"/>
              <w:ind w:left="0" w:firstLine="0"/>
              <w:jc w:val="center"/>
              <w:rPr>
                <w:rFonts w:ascii="Times New Roman" w:eastAsia="Times New Roman" w:hAnsi="Times New Roman" w:cs="Times New Roman"/>
                <w:color w:val="auto"/>
                <w:szCs w:val="24"/>
              </w:rPr>
            </w:pPr>
            <w:r w:rsidRPr="00E1570A">
              <w:rPr>
                <w:rFonts w:ascii="Times New Roman" w:eastAsia="Times New Roman" w:hAnsi="Times New Roman" w:cs="Times New Roman"/>
                <w:color w:val="auto"/>
                <w:szCs w:val="24"/>
              </w:rPr>
              <w:t>DF</w:t>
            </w:r>
          </w:p>
        </w:tc>
        <w:tc>
          <w:tcPr>
            <w:tcW w:w="1260" w:type="dxa"/>
            <w:gridSpan w:val="2"/>
            <w:tcBorders>
              <w:top w:val="nil"/>
              <w:left w:val="nil"/>
              <w:bottom w:val="single" w:sz="4" w:space="0" w:color="auto"/>
              <w:right w:val="single" w:sz="4" w:space="0" w:color="auto"/>
            </w:tcBorders>
            <w:shd w:val="clear" w:color="auto" w:fill="auto"/>
            <w:vAlign w:val="bottom"/>
            <w:hideMark/>
          </w:tcPr>
          <w:p w14:paraId="58B89F98" w14:textId="77777777" w:rsidR="00E1570A" w:rsidRPr="00E1570A" w:rsidRDefault="00E1570A" w:rsidP="00721A82">
            <w:pPr>
              <w:tabs>
                <w:tab w:val="left" w:pos="7728"/>
              </w:tabs>
              <w:spacing w:after="0" w:line="240" w:lineRule="auto"/>
              <w:ind w:left="0" w:firstLine="0"/>
              <w:jc w:val="center"/>
              <w:rPr>
                <w:rFonts w:ascii="Times New Roman" w:eastAsia="Times New Roman" w:hAnsi="Times New Roman" w:cs="Times New Roman"/>
                <w:color w:val="auto"/>
                <w:szCs w:val="24"/>
              </w:rPr>
            </w:pPr>
            <w:r w:rsidRPr="00E1570A">
              <w:rPr>
                <w:rFonts w:ascii="Times New Roman" w:eastAsia="Times New Roman" w:hAnsi="Times New Roman" w:cs="Times New Roman"/>
                <w:color w:val="auto"/>
                <w:szCs w:val="24"/>
              </w:rPr>
              <w:t>Mean Square</w:t>
            </w:r>
          </w:p>
        </w:tc>
        <w:tc>
          <w:tcPr>
            <w:tcW w:w="1171" w:type="dxa"/>
            <w:gridSpan w:val="2"/>
            <w:tcBorders>
              <w:top w:val="nil"/>
              <w:left w:val="nil"/>
              <w:bottom w:val="single" w:sz="4" w:space="0" w:color="auto"/>
              <w:right w:val="single" w:sz="4" w:space="0" w:color="auto"/>
            </w:tcBorders>
            <w:shd w:val="clear" w:color="auto" w:fill="auto"/>
            <w:vAlign w:val="bottom"/>
            <w:hideMark/>
          </w:tcPr>
          <w:p w14:paraId="3DCF5D9D" w14:textId="77777777" w:rsidR="00E1570A" w:rsidRPr="00E1570A" w:rsidRDefault="00E1570A" w:rsidP="00721A82">
            <w:pPr>
              <w:tabs>
                <w:tab w:val="left" w:pos="7728"/>
              </w:tabs>
              <w:spacing w:after="0" w:line="240" w:lineRule="auto"/>
              <w:ind w:left="0" w:firstLine="0"/>
              <w:jc w:val="center"/>
              <w:rPr>
                <w:rFonts w:ascii="Times New Roman" w:eastAsia="Times New Roman" w:hAnsi="Times New Roman" w:cs="Times New Roman"/>
                <w:color w:val="auto"/>
                <w:szCs w:val="24"/>
              </w:rPr>
            </w:pPr>
            <w:r w:rsidRPr="00E1570A">
              <w:rPr>
                <w:rFonts w:ascii="Times New Roman" w:eastAsia="Times New Roman" w:hAnsi="Times New Roman" w:cs="Times New Roman"/>
                <w:color w:val="auto"/>
                <w:szCs w:val="24"/>
              </w:rPr>
              <w:t>F</w:t>
            </w:r>
          </w:p>
        </w:tc>
        <w:tc>
          <w:tcPr>
            <w:tcW w:w="1619" w:type="dxa"/>
            <w:tcBorders>
              <w:top w:val="nil"/>
              <w:left w:val="nil"/>
              <w:bottom w:val="single" w:sz="4" w:space="0" w:color="auto"/>
              <w:right w:val="single" w:sz="4" w:space="0" w:color="auto"/>
            </w:tcBorders>
            <w:shd w:val="clear" w:color="auto" w:fill="auto"/>
            <w:vAlign w:val="bottom"/>
            <w:hideMark/>
          </w:tcPr>
          <w:p w14:paraId="5747303E" w14:textId="77777777" w:rsidR="00E1570A" w:rsidRPr="00E1570A" w:rsidRDefault="00E1570A" w:rsidP="00721A82">
            <w:pPr>
              <w:tabs>
                <w:tab w:val="left" w:pos="7728"/>
              </w:tabs>
              <w:spacing w:after="0" w:line="240" w:lineRule="auto"/>
              <w:ind w:left="0" w:firstLine="0"/>
              <w:jc w:val="center"/>
              <w:rPr>
                <w:rFonts w:ascii="Times New Roman" w:eastAsia="Times New Roman" w:hAnsi="Times New Roman" w:cs="Times New Roman"/>
                <w:color w:val="auto"/>
                <w:szCs w:val="24"/>
              </w:rPr>
            </w:pPr>
            <w:r w:rsidRPr="00E1570A">
              <w:rPr>
                <w:rFonts w:ascii="Times New Roman" w:eastAsia="Times New Roman" w:hAnsi="Times New Roman" w:cs="Times New Roman"/>
                <w:color w:val="auto"/>
                <w:szCs w:val="24"/>
              </w:rPr>
              <w:t>Sig.</w:t>
            </w:r>
          </w:p>
        </w:tc>
      </w:tr>
      <w:tr w:rsidR="00E1570A" w:rsidRPr="00E1570A" w14:paraId="0955AB77" w14:textId="77777777" w:rsidTr="00721A82">
        <w:trPr>
          <w:trHeight w:val="559"/>
        </w:trPr>
        <w:tc>
          <w:tcPr>
            <w:tcW w:w="351" w:type="dxa"/>
            <w:vMerge w:val="restart"/>
            <w:tcBorders>
              <w:top w:val="nil"/>
              <w:left w:val="single" w:sz="4" w:space="0" w:color="auto"/>
              <w:bottom w:val="single" w:sz="4" w:space="0" w:color="auto"/>
              <w:right w:val="single" w:sz="4" w:space="0" w:color="auto"/>
            </w:tcBorders>
            <w:shd w:val="clear" w:color="auto" w:fill="auto"/>
            <w:noWrap/>
            <w:hideMark/>
          </w:tcPr>
          <w:p w14:paraId="221FF675" w14:textId="77777777" w:rsidR="00E1570A" w:rsidRPr="00E1570A" w:rsidRDefault="00E1570A" w:rsidP="00721A82">
            <w:pPr>
              <w:tabs>
                <w:tab w:val="left" w:pos="7728"/>
              </w:tabs>
              <w:spacing w:after="0" w:line="240" w:lineRule="auto"/>
              <w:ind w:left="0" w:firstLine="0"/>
              <w:jc w:val="left"/>
              <w:rPr>
                <w:rFonts w:ascii="Times New Roman" w:eastAsia="Times New Roman" w:hAnsi="Times New Roman" w:cs="Times New Roman"/>
                <w:color w:val="auto"/>
                <w:szCs w:val="24"/>
              </w:rPr>
            </w:pPr>
            <w:r w:rsidRPr="00E1570A">
              <w:rPr>
                <w:rFonts w:ascii="Times New Roman" w:eastAsia="Times New Roman" w:hAnsi="Times New Roman" w:cs="Times New Roman"/>
                <w:color w:val="auto"/>
                <w:szCs w:val="24"/>
              </w:rPr>
              <w:t>4</w:t>
            </w:r>
          </w:p>
        </w:tc>
        <w:tc>
          <w:tcPr>
            <w:tcW w:w="1449" w:type="dxa"/>
            <w:tcBorders>
              <w:top w:val="nil"/>
              <w:left w:val="nil"/>
              <w:bottom w:val="single" w:sz="4" w:space="0" w:color="auto"/>
              <w:right w:val="single" w:sz="4" w:space="0" w:color="auto"/>
            </w:tcBorders>
            <w:shd w:val="clear" w:color="auto" w:fill="auto"/>
            <w:hideMark/>
          </w:tcPr>
          <w:p w14:paraId="3F3EAE36" w14:textId="77777777" w:rsidR="00E1570A" w:rsidRPr="00E1570A" w:rsidRDefault="00E1570A" w:rsidP="00721A82">
            <w:pPr>
              <w:tabs>
                <w:tab w:val="left" w:pos="7728"/>
              </w:tabs>
              <w:spacing w:after="0" w:line="240" w:lineRule="auto"/>
              <w:ind w:left="0" w:firstLine="0"/>
              <w:jc w:val="left"/>
              <w:rPr>
                <w:rFonts w:ascii="Times New Roman" w:eastAsia="Times New Roman" w:hAnsi="Times New Roman" w:cs="Times New Roman"/>
                <w:color w:val="auto"/>
                <w:szCs w:val="24"/>
              </w:rPr>
            </w:pPr>
            <w:r w:rsidRPr="00E1570A">
              <w:rPr>
                <w:rFonts w:ascii="Times New Roman" w:eastAsia="Times New Roman" w:hAnsi="Times New Roman" w:cs="Times New Roman"/>
                <w:color w:val="auto"/>
                <w:szCs w:val="24"/>
              </w:rPr>
              <w:t>Regression</w:t>
            </w:r>
          </w:p>
        </w:tc>
        <w:tc>
          <w:tcPr>
            <w:tcW w:w="1610" w:type="dxa"/>
            <w:tcBorders>
              <w:top w:val="nil"/>
              <w:left w:val="nil"/>
              <w:bottom w:val="single" w:sz="4" w:space="0" w:color="auto"/>
              <w:right w:val="single" w:sz="4" w:space="0" w:color="auto"/>
            </w:tcBorders>
            <w:shd w:val="clear" w:color="000000" w:fill="FFFFFF"/>
            <w:noWrap/>
            <w:hideMark/>
          </w:tcPr>
          <w:p w14:paraId="62AE20F0" w14:textId="77777777" w:rsidR="00E1570A" w:rsidRPr="00E1570A" w:rsidRDefault="00E1570A" w:rsidP="00721A82">
            <w:pPr>
              <w:tabs>
                <w:tab w:val="left" w:pos="7728"/>
              </w:tabs>
              <w:spacing w:after="0" w:line="240" w:lineRule="auto"/>
              <w:ind w:left="0" w:firstLine="0"/>
              <w:jc w:val="right"/>
              <w:rPr>
                <w:rFonts w:ascii="Times New Roman" w:eastAsia="Times New Roman" w:hAnsi="Times New Roman" w:cs="Times New Roman"/>
                <w:color w:val="auto"/>
                <w:szCs w:val="24"/>
              </w:rPr>
            </w:pPr>
            <w:r w:rsidRPr="00E1570A">
              <w:rPr>
                <w:rFonts w:ascii="Times New Roman" w:eastAsia="Times New Roman" w:hAnsi="Times New Roman" w:cs="Times New Roman"/>
                <w:color w:val="auto"/>
                <w:szCs w:val="24"/>
              </w:rPr>
              <w:t>207.866</w:t>
            </w:r>
          </w:p>
        </w:tc>
        <w:tc>
          <w:tcPr>
            <w:tcW w:w="964" w:type="dxa"/>
            <w:gridSpan w:val="3"/>
            <w:tcBorders>
              <w:top w:val="nil"/>
              <w:left w:val="nil"/>
              <w:bottom w:val="single" w:sz="4" w:space="0" w:color="auto"/>
              <w:right w:val="single" w:sz="4" w:space="0" w:color="auto"/>
            </w:tcBorders>
            <w:shd w:val="clear" w:color="000000" w:fill="FFFFFF"/>
            <w:noWrap/>
            <w:hideMark/>
          </w:tcPr>
          <w:p w14:paraId="4D32706D" w14:textId="77777777" w:rsidR="00E1570A" w:rsidRPr="00E1570A" w:rsidRDefault="00E1570A" w:rsidP="00721A82">
            <w:pPr>
              <w:tabs>
                <w:tab w:val="left" w:pos="7728"/>
              </w:tabs>
              <w:spacing w:after="0" w:line="240" w:lineRule="auto"/>
              <w:ind w:left="0" w:firstLine="0"/>
              <w:jc w:val="right"/>
              <w:rPr>
                <w:rFonts w:ascii="Times New Roman" w:eastAsia="Times New Roman" w:hAnsi="Times New Roman" w:cs="Times New Roman"/>
                <w:color w:val="auto"/>
                <w:szCs w:val="24"/>
              </w:rPr>
            </w:pPr>
            <w:r w:rsidRPr="00E1570A">
              <w:rPr>
                <w:rFonts w:ascii="Times New Roman" w:eastAsia="Times New Roman" w:hAnsi="Times New Roman" w:cs="Times New Roman"/>
                <w:color w:val="auto"/>
                <w:szCs w:val="24"/>
              </w:rPr>
              <w:t>4</w:t>
            </w:r>
          </w:p>
        </w:tc>
        <w:tc>
          <w:tcPr>
            <w:tcW w:w="1259" w:type="dxa"/>
            <w:gridSpan w:val="2"/>
            <w:tcBorders>
              <w:top w:val="nil"/>
              <w:left w:val="nil"/>
              <w:bottom w:val="single" w:sz="4" w:space="0" w:color="auto"/>
              <w:right w:val="single" w:sz="4" w:space="0" w:color="auto"/>
            </w:tcBorders>
            <w:shd w:val="clear" w:color="000000" w:fill="FFFFFF"/>
            <w:noWrap/>
            <w:hideMark/>
          </w:tcPr>
          <w:p w14:paraId="230FEC40" w14:textId="77777777" w:rsidR="00E1570A" w:rsidRPr="00E1570A" w:rsidRDefault="00E1570A" w:rsidP="00721A82">
            <w:pPr>
              <w:tabs>
                <w:tab w:val="left" w:pos="7728"/>
              </w:tabs>
              <w:spacing w:after="0" w:line="240" w:lineRule="auto"/>
              <w:ind w:left="0" w:firstLine="0"/>
              <w:jc w:val="right"/>
              <w:rPr>
                <w:rFonts w:ascii="Times New Roman" w:eastAsia="Times New Roman" w:hAnsi="Times New Roman" w:cs="Times New Roman"/>
                <w:color w:val="auto"/>
                <w:szCs w:val="24"/>
              </w:rPr>
            </w:pPr>
            <w:r w:rsidRPr="00E1570A">
              <w:rPr>
                <w:rFonts w:ascii="Times New Roman" w:eastAsia="Times New Roman" w:hAnsi="Times New Roman" w:cs="Times New Roman"/>
                <w:color w:val="auto"/>
                <w:szCs w:val="24"/>
              </w:rPr>
              <w:t>51.967</w:t>
            </w:r>
          </w:p>
        </w:tc>
        <w:tc>
          <w:tcPr>
            <w:tcW w:w="1118" w:type="dxa"/>
            <w:tcBorders>
              <w:top w:val="nil"/>
              <w:left w:val="nil"/>
              <w:bottom w:val="single" w:sz="4" w:space="0" w:color="auto"/>
              <w:right w:val="single" w:sz="4" w:space="0" w:color="auto"/>
            </w:tcBorders>
            <w:shd w:val="clear" w:color="000000" w:fill="FFFFFF"/>
            <w:noWrap/>
            <w:hideMark/>
          </w:tcPr>
          <w:p w14:paraId="34E7273F" w14:textId="77777777" w:rsidR="00E1570A" w:rsidRPr="00E1570A" w:rsidRDefault="00E1570A" w:rsidP="00721A82">
            <w:pPr>
              <w:tabs>
                <w:tab w:val="left" w:pos="7728"/>
              </w:tabs>
              <w:spacing w:after="0" w:line="240" w:lineRule="auto"/>
              <w:ind w:left="0" w:firstLine="0"/>
              <w:jc w:val="right"/>
              <w:rPr>
                <w:rFonts w:ascii="Times New Roman" w:eastAsia="Times New Roman" w:hAnsi="Times New Roman" w:cs="Times New Roman"/>
                <w:color w:val="auto"/>
                <w:szCs w:val="24"/>
              </w:rPr>
            </w:pPr>
            <w:r w:rsidRPr="00E1570A">
              <w:rPr>
                <w:rFonts w:ascii="Times New Roman" w:eastAsia="Times New Roman" w:hAnsi="Times New Roman" w:cs="Times New Roman"/>
                <w:color w:val="auto"/>
                <w:szCs w:val="24"/>
              </w:rPr>
              <w:t>223.719</w:t>
            </w:r>
          </w:p>
        </w:tc>
        <w:tc>
          <w:tcPr>
            <w:tcW w:w="1619" w:type="dxa"/>
            <w:tcBorders>
              <w:top w:val="nil"/>
              <w:left w:val="nil"/>
              <w:bottom w:val="single" w:sz="4" w:space="0" w:color="auto"/>
              <w:right w:val="single" w:sz="4" w:space="0" w:color="auto"/>
            </w:tcBorders>
            <w:shd w:val="clear" w:color="000000" w:fill="FFFFFF"/>
            <w:noWrap/>
            <w:hideMark/>
          </w:tcPr>
          <w:p w14:paraId="22D9671E" w14:textId="77777777" w:rsidR="00E1570A" w:rsidRPr="00E1570A" w:rsidRDefault="00E1570A" w:rsidP="00721A82">
            <w:pPr>
              <w:tabs>
                <w:tab w:val="left" w:pos="7728"/>
              </w:tabs>
              <w:spacing w:after="0" w:line="240" w:lineRule="auto"/>
              <w:ind w:left="0" w:firstLine="0"/>
              <w:jc w:val="right"/>
              <w:rPr>
                <w:rFonts w:ascii="Times New Roman" w:eastAsia="Times New Roman" w:hAnsi="Times New Roman" w:cs="Times New Roman"/>
                <w:color w:val="auto"/>
                <w:szCs w:val="24"/>
              </w:rPr>
            </w:pPr>
            <w:r w:rsidRPr="00E1570A">
              <w:rPr>
                <w:rFonts w:ascii="Times New Roman" w:eastAsia="Times New Roman" w:hAnsi="Times New Roman" w:cs="Times New Roman"/>
                <w:color w:val="auto"/>
                <w:szCs w:val="24"/>
              </w:rPr>
              <w:t>&lt;.001</w:t>
            </w:r>
            <w:r w:rsidRPr="00E1570A">
              <w:rPr>
                <w:rFonts w:ascii="Times New Roman" w:eastAsia="Times New Roman" w:hAnsi="Times New Roman" w:cs="Times New Roman"/>
                <w:color w:val="auto"/>
                <w:szCs w:val="24"/>
                <w:vertAlign w:val="superscript"/>
              </w:rPr>
              <w:t>b</w:t>
            </w:r>
          </w:p>
        </w:tc>
      </w:tr>
      <w:tr w:rsidR="00E1570A" w:rsidRPr="00E1570A" w14:paraId="20D15393" w14:textId="77777777" w:rsidTr="00721A82">
        <w:trPr>
          <w:trHeight w:val="559"/>
        </w:trPr>
        <w:tc>
          <w:tcPr>
            <w:tcW w:w="351" w:type="dxa"/>
            <w:vMerge/>
            <w:tcBorders>
              <w:top w:val="nil"/>
              <w:left w:val="single" w:sz="4" w:space="0" w:color="auto"/>
              <w:bottom w:val="single" w:sz="4" w:space="0" w:color="auto"/>
              <w:right w:val="single" w:sz="4" w:space="0" w:color="auto"/>
            </w:tcBorders>
            <w:shd w:val="clear" w:color="auto" w:fill="auto"/>
            <w:vAlign w:val="center"/>
            <w:hideMark/>
          </w:tcPr>
          <w:p w14:paraId="369FA53C" w14:textId="77777777" w:rsidR="00E1570A" w:rsidRPr="00E1570A" w:rsidRDefault="00E1570A" w:rsidP="00721A82">
            <w:pPr>
              <w:tabs>
                <w:tab w:val="left" w:pos="7728"/>
              </w:tabs>
              <w:spacing w:after="0" w:line="240" w:lineRule="auto"/>
              <w:ind w:left="0" w:firstLine="0"/>
              <w:jc w:val="left"/>
              <w:rPr>
                <w:rFonts w:ascii="Times New Roman" w:eastAsia="Times New Roman" w:hAnsi="Times New Roman" w:cs="Times New Roman"/>
                <w:color w:val="auto"/>
                <w:szCs w:val="24"/>
              </w:rPr>
            </w:pPr>
          </w:p>
        </w:tc>
        <w:tc>
          <w:tcPr>
            <w:tcW w:w="1449" w:type="dxa"/>
            <w:tcBorders>
              <w:top w:val="nil"/>
              <w:left w:val="nil"/>
              <w:bottom w:val="single" w:sz="4" w:space="0" w:color="auto"/>
              <w:right w:val="single" w:sz="4" w:space="0" w:color="auto"/>
            </w:tcBorders>
            <w:shd w:val="clear" w:color="auto" w:fill="auto"/>
            <w:hideMark/>
          </w:tcPr>
          <w:p w14:paraId="2592C0B2" w14:textId="77777777" w:rsidR="00E1570A" w:rsidRPr="00E1570A" w:rsidRDefault="00E1570A" w:rsidP="00721A82">
            <w:pPr>
              <w:tabs>
                <w:tab w:val="left" w:pos="7728"/>
              </w:tabs>
              <w:spacing w:after="0" w:line="240" w:lineRule="auto"/>
              <w:ind w:left="0" w:firstLine="0"/>
              <w:jc w:val="left"/>
              <w:rPr>
                <w:rFonts w:ascii="Times New Roman" w:eastAsia="Times New Roman" w:hAnsi="Times New Roman" w:cs="Times New Roman"/>
                <w:color w:val="auto"/>
                <w:szCs w:val="24"/>
              </w:rPr>
            </w:pPr>
            <w:r w:rsidRPr="00E1570A">
              <w:rPr>
                <w:rFonts w:ascii="Times New Roman" w:eastAsia="Times New Roman" w:hAnsi="Times New Roman" w:cs="Times New Roman"/>
                <w:color w:val="auto"/>
                <w:szCs w:val="24"/>
              </w:rPr>
              <w:t>Residual</w:t>
            </w:r>
          </w:p>
        </w:tc>
        <w:tc>
          <w:tcPr>
            <w:tcW w:w="1610" w:type="dxa"/>
            <w:tcBorders>
              <w:top w:val="nil"/>
              <w:left w:val="nil"/>
              <w:bottom w:val="single" w:sz="4" w:space="0" w:color="auto"/>
              <w:right w:val="single" w:sz="4" w:space="0" w:color="auto"/>
            </w:tcBorders>
            <w:shd w:val="clear" w:color="000000" w:fill="FFFFFF"/>
            <w:noWrap/>
            <w:hideMark/>
          </w:tcPr>
          <w:p w14:paraId="09F73499" w14:textId="77777777" w:rsidR="00E1570A" w:rsidRPr="00E1570A" w:rsidRDefault="00E1570A" w:rsidP="00721A82">
            <w:pPr>
              <w:tabs>
                <w:tab w:val="left" w:pos="7728"/>
              </w:tabs>
              <w:spacing w:after="0" w:line="240" w:lineRule="auto"/>
              <w:ind w:left="0" w:firstLine="0"/>
              <w:jc w:val="right"/>
              <w:rPr>
                <w:rFonts w:ascii="Times New Roman" w:eastAsia="Times New Roman" w:hAnsi="Times New Roman" w:cs="Times New Roman"/>
                <w:color w:val="auto"/>
                <w:szCs w:val="24"/>
              </w:rPr>
            </w:pPr>
            <w:r w:rsidRPr="00E1570A">
              <w:rPr>
                <w:rFonts w:ascii="Times New Roman" w:eastAsia="Times New Roman" w:hAnsi="Times New Roman" w:cs="Times New Roman"/>
                <w:color w:val="auto"/>
                <w:szCs w:val="24"/>
              </w:rPr>
              <w:t>91.753</w:t>
            </w:r>
          </w:p>
        </w:tc>
        <w:tc>
          <w:tcPr>
            <w:tcW w:w="964" w:type="dxa"/>
            <w:gridSpan w:val="3"/>
            <w:tcBorders>
              <w:top w:val="nil"/>
              <w:left w:val="nil"/>
              <w:bottom w:val="single" w:sz="4" w:space="0" w:color="auto"/>
              <w:right w:val="single" w:sz="4" w:space="0" w:color="auto"/>
            </w:tcBorders>
            <w:shd w:val="clear" w:color="000000" w:fill="FFFFFF"/>
            <w:noWrap/>
            <w:hideMark/>
          </w:tcPr>
          <w:p w14:paraId="6BA99371" w14:textId="77777777" w:rsidR="00E1570A" w:rsidRPr="00E1570A" w:rsidRDefault="00E1570A" w:rsidP="00721A82">
            <w:pPr>
              <w:tabs>
                <w:tab w:val="left" w:pos="7728"/>
              </w:tabs>
              <w:spacing w:after="0" w:line="240" w:lineRule="auto"/>
              <w:ind w:left="0" w:firstLine="0"/>
              <w:jc w:val="right"/>
              <w:rPr>
                <w:rFonts w:ascii="Times New Roman" w:eastAsia="Times New Roman" w:hAnsi="Times New Roman" w:cs="Times New Roman"/>
                <w:color w:val="auto"/>
                <w:szCs w:val="24"/>
              </w:rPr>
            </w:pPr>
            <w:r w:rsidRPr="00E1570A">
              <w:rPr>
                <w:rFonts w:ascii="Times New Roman" w:eastAsia="Times New Roman" w:hAnsi="Times New Roman" w:cs="Times New Roman"/>
                <w:color w:val="auto"/>
                <w:szCs w:val="24"/>
              </w:rPr>
              <w:t>395</w:t>
            </w:r>
          </w:p>
        </w:tc>
        <w:tc>
          <w:tcPr>
            <w:tcW w:w="1259" w:type="dxa"/>
            <w:gridSpan w:val="2"/>
            <w:tcBorders>
              <w:top w:val="nil"/>
              <w:left w:val="nil"/>
              <w:bottom w:val="single" w:sz="4" w:space="0" w:color="auto"/>
              <w:right w:val="single" w:sz="4" w:space="0" w:color="auto"/>
            </w:tcBorders>
            <w:shd w:val="clear" w:color="000000" w:fill="FFFFFF"/>
            <w:noWrap/>
            <w:hideMark/>
          </w:tcPr>
          <w:p w14:paraId="638A494A" w14:textId="77777777" w:rsidR="00E1570A" w:rsidRPr="00E1570A" w:rsidRDefault="00E1570A" w:rsidP="00721A82">
            <w:pPr>
              <w:tabs>
                <w:tab w:val="left" w:pos="7728"/>
              </w:tabs>
              <w:spacing w:after="0" w:line="240" w:lineRule="auto"/>
              <w:ind w:left="0" w:firstLine="0"/>
              <w:jc w:val="right"/>
              <w:rPr>
                <w:rFonts w:ascii="Times New Roman" w:eastAsia="Times New Roman" w:hAnsi="Times New Roman" w:cs="Times New Roman"/>
                <w:color w:val="auto"/>
                <w:szCs w:val="24"/>
              </w:rPr>
            </w:pPr>
            <w:r w:rsidRPr="00E1570A">
              <w:rPr>
                <w:rFonts w:ascii="Times New Roman" w:eastAsia="Times New Roman" w:hAnsi="Times New Roman" w:cs="Times New Roman"/>
                <w:color w:val="auto"/>
                <w:szCs w:val="24"/>
              </w:rPr>
              <w:t>0.232</w:t>
            </w:r>
          </w:p>
        </w:tc>
        <w:tc>
          <w:tcPr>
            <w:tcW w:w="1118" w:type="dxa"/>
            <w:tcBorders>
              <w:top w:val="nil"/>
              <w:left w:val="nil"/>
              <w:bottom w:val="single" w:sz="4" w:space="0" w:color="auto"/>
              <w:right w:val="single" w:sz="4" w:space="0" w:color="auto"/>
            </w:tcBorders>
            <w:shd w:val="clear" w:color="000000" w:fill="FFFFFF"/>
            <w:hideMark/>
          </w:tcPr>
          <w:p w14:paraId="4B2A83CF" w14:textId="77777777" w:rsidR="00E1570A" w:rsidRPr="00E1570A" w:rsidRDefault="00E1570A" w:rsidP="00721A82">
            <w:pPr>
              <w:tabs>
                <w:tab w:val="left" w:pos="7728"/>
              </w:tabs>
              <w:spacing w:after="0" w:line="240" w:lineRule="auto"/>
              <w:ind w:left="0" w:firstLine="0"/>
              <w:jc w:val="left"/>
              <w:rPr>
                <w:rFonts w:ascii="Times New Roman" w:eastAsia="Times New Roman" w:hAnsi="Times New Roman" w:cs="Times New Roman"/>
                <w:color w:val="auto"/>
                <w:szCs w:val="24"/>
              </w:rPr>
            </w:pPr>
            <w:r w:rsidRPr="00E1570A">
              <w:rPr>
                <w:rFonts w:ascii="Times New Roman" w:eastAsia="Times New Roman" w:hAnsi="Times New Roman" w:cs="Times New Roman"/>
                <w:color w:val="auto"/>
                <w:szCs w:val="24"/>
              </w:rPr>
              <w:t> </w:t>
            </w:r>
          </w:p>
        </w:tc>
        <w:tc>
          <w:tcPr>
            <w:tcW w:w="1619" w:type="dxa"/>
            <w:tcBorders>
              <w:top w:val="nil"/>
              <w:left w:val="nil"/>
              <w:bottom w:val="single" w:sz="4" w:space="0" w:color="auto"/>
              <w:right w:val="single" w:sz="4" w:space="0" w:color="auto"/>
            </w:tcBorders>
            <w:shd w:val="clear" w:color="000000" w:fill="FFFFFF"/>
            <w:hideMark/>
          </w:tcPr>
          <w:p w14:paraId="390F7391" w14:textId="77777777" w:rsidR="00E1570A" w:rsidRPr="00E1570A" w:rsidRDefault="00E1570A" w:rsidP="00721A82">
            <w:pPr>
              <w:tabs>
                <w:tab w:val="left" w:pos="7728"/>
              </w:tabs>
              <w:spacing w:after="0" w:line="240" w:lineRule="auto"/>
              <w:ind w:left="0" w:firstLine="0"/>
              <w:jc w:val="left"/>
              <w:rPr>
                <w:rFonts w:ascii="Times New Roman" w:eastAsia="Times New Roman" w:hAnsi="Times New Roman" w:cs="Times New Roman"/>
                <w:color w:val="auto"/>
                <w:szCs w:val="24"/>
              </w:rPr>
            </w:pPr>
            <w:r w:rsidRPr="00E1570A">
              <w:rPr>
                <w:rFonts w:ascii="Times New Roman" w:eastAsia="Times New Roman" w:hAnsi="Times New Roman" w:cs="Times New Roman"/>
                <w:color w:val="auto"/>
                <w:szCs w:val="24"/>
              </w:rPr>
              <w:t> </w:t>
            </w:r>
          </w:p>
        </w:tc>
      </w:tr>
      <w:tr w:rsidR="00E1570A" w:rsidRPr="00E1570A" w14:paraId="6D598BDE" w14:textId="77777777" w:rsidTr="00721A82">
        <w:trPr>
          <w:trHeight w:val="279"/>
        </w:trPr>
        <w:tc>
          <w:tcPr>
            <w:tcW w:w="351" w:type="dxa"/>
            <w:vMerge/>
            <w:tcBorders>
              <w:top w:val="nil"/>
              <w:left w:val="single" w:sz="4" w:space="0" w:color="auto"/>
              <w:bottom w:val="single" w:sz="4" w:space="0" w:color="auto"/>
              <w:right w:val="single" w:sz="4" w:space="0" w:color="auto"/>
            </w:tcBorders>
            <w:shd w:val="clear" w:color="auto" w:fill="auto"/>
            <w:vAlign w:val="center"/>
            <w:hideMark/>
          </w:tcPr>
          <w:p w14:paraId="197FF656" w14:textId="77777777" w:rsidR="00E1570A" w:rsidRPr="00E1570A" w:rsidRDefault="00E1570A" w:rsidP="00721A82">
            <w:pPr>
              <w:tabs>
                <w:tab w:val="left" w:pos="7728"/>
              </w:tabs>
              <w:spacing w:after="0" w:line="240" w:lineRule="auto"/>
              <w:ind w:left="0" w:firstLine="0"/>
              <w:jc w:val="left"/>
              <w:rPr>
                <w:rFonts w:ascii="Times New Roman" w:eastAsia="Times New Roman" w:hAnsi="Times New Roman" w:cs="Times New Roman"/>
                <w:color w:val="auto"/>
                <w:szCs w:val="24"/>
              </w:rPr>
            </w:pPr>
          </w:p>
        </w:tc>
        <w:tc>
          <w:tcPr>
            <w:tcW w:w="1449" w:type="dxa"/>
            <w:tcBorders>
              <w:top w:val="nil"/>
              <w:left w:val="nil"/>
              <w:bottom w:val="single" w:sz="4" w:space="0" w:color="auto"/>
              <w:right w:val="single" w:sz="4" w:space="0" w:color="auto"/>
            </w:tcBorders>
            <w:shd w:val="clear" w:color="auto" w:fill="auto"/>
            <w:hideMark/>
          </w:tcPr>
          <w:p w14:paraId="5D1A031A" w14:textId="77777777" w:rsidR="00E1570A" w:rsidRPr="00E1570A" w:rsidRDefault="00E1570A" w:rsidP="00721A82">
            <w:pPr>
              <w:tabs>
                <w:tab w:val="left" w:pos="7728"/>
              </w:tabs>
              <w:spacing w:after="0" w:line="240" w:lineRule="auto"/>
              <w:ind w:left="0" w:firstLine="0"/>
              <w:jc w:val="left"/>
              <w:rPr>
                <w:rFonts w:ascii="Times New Roman" w:eastAsia="Times New Roman" w:hAnsi="Times New Roman" w:cs="Times New Roman"/>
                <w:color w:val="auto"/>
                <w:szCs w:val="24"/>
              </w:rPr>
            </w:pPr>
            <w:r w:rsidRPr="00E1570A">
              <w:rPr>
                <w:rFonts w:ascii="Times New Roman" w:eastAsia="Times New Roman" w:hAnsi="Times New Roman" w:cs="Times New Roman"/>
                <w:color w:val="auto"/>
                <w:szCs w:val="24"/>
              </w:rPr>
              <w:t>Total</w:t>
            </w:r>
          </w:p>
        </w:tc>
        <w:tc>
          <w:tcPr>
            <w:tcW w:w="1610" w:type="dxa"/>
            <w:tcBorders>
              <w:top w:val="nil"/>
              <w:left w:val="nil"/>
              <w:bottom w:val="single" w:sz="4" w:space="0" w:color="auto"/>
              <w:right w:val="single" w:sz="4" w:space="0" w:color="auto"/>
            </w:tcBorders>
            <w:shd w:val="clear" w:color="000000" w:fill="FFFFFF"/>
            <w:noWrap/>
            <w:hideMark/>
          </w:tcPr>
          <w:p w14:paraId="49F5EFAF" w14:textId="77777777" w:rsidR="00E1570A" w:rsidRPr="00E1570A" w:rsidRDefault="00E1570A" w:rsidP="00721A82">
            <w:pPr>
              <w:tabs>
                <w:tab w:val="left" w:pos="7728"/>
              </w:tabs>
              <w:spacing w:after="0" w:line="240" w:lineRule="auto"/>
              <w:ind w:left="0" w:firstLine="0"/>
              <w:jc w:val="right"/>
              <w:rPr>
                <w:rFonts w:ascii="Times New Roman" w:eastAsia="Times New Roman" w:hAnsi="Times New Roman" w:cs="Times New Roman"/>
                <w:color w:val="auto"/>
                <w:szCs w:val="24"/>
              </w:rPr>
            </w:pPr>
            <w:r w:rsidRPr="00E1570A">
              <w:rPr>
                <w:rFonts w:ascii="Times New Roman" w:eastAsia="Times New Roman" w:hAnsi="Times New Roman" w:cs="Times New Roman"/>
                <w:color w:val="auto"/>
                <w:szCs w:val="24"/>
              </w:rPr>
              <w:t>299.619</w:t>
            </w:r>
          </w:p>
        </w:tc>
        <w:tc>
          <w:tcPr>
            <w:tcW w:w="964" w:type="dxa"/>
            <w:gridSpan w:val="3"/>
            <w:tcBorders>
              <w:top w:val="nil"/>
              <w:left w:val="nil"/>
              <w:bottom w:val="single" w:sz="4" w:space="0" w:color="auto"/>
              <w:right w:val="single" w:sz="4" w:space="0" w:color="auto"/>
            </w:tcBorders>
            <w:shd w:val="clear" w:color="000000" w:fill="FFFFFF"/>
            <w:noWrap/>
            <w:hideMark/>
          </w:tcPr>
          <w:p w14:paraId="7AF8F459" w14:textId="77777777" w:rsidR="00E1570A" w:rsidRPr="00E1570A" w:rsidRDefault="00E1570A" w:rsidP="00721A82">
            <w:pPr>
              <w:tabs>
                <w:tab w:val="left" w:pos="7728"/>
              </w:tabs>
              <w:spacing w:after="0" w:line="240" w:lineRule="auto"/>
              <w:ind w:left="0" w:firstLine="0"/>
              <w:jc w:val="right"/>
              <w:rPr>
                <w:rFonts w:ascii="Times New Roman" w:eastAsia="Times New Roman" w:hAnsi="Times New Roman" w:cs="Times New Roman"/>
                <w:color w:val="auto"/>
                <w:szCs w:val="24"/>
              </w:rPr>
            </w:pPr>
            <w:r w:rsidRPr="00E1570A">
              <w:rPr>
                <w:rFonts w:ascii="Times New Roman" w:eastAsia="Times New Roman" w:hAnsi="Times New Roman" w:cs="Times New Roman"/>
                <w:color w:val="auto"/>
                <w:szCs w:val="24"/>
              </w:rPr>
              <w:t>399</w:t>
            </w:r>
          </w:p>
        </w:tc>
        <w:tc>
          <w:tcPr>
            <w:tcW w:w="1259" w:type="dxa"/>
            <w:gridSpan w:val="2"/>
            <w:tcBorders>
              <w:top w:val="nil"/>
              <w:left w:val="nil"/>
              <w:bottom w:val="single" w:sz="4" w:space="0" w:color="auto"/>
              <w:right w:val="single" w:sz="4" w:space="0" w:color="auto"/>
            </w:tcBorders>
            <w:shd w:val="clear" w:color="000000" w:fill="FFFFFF"/>
            <w:hideMark/>
          </w:tcPr>
          <w:p w14:paraId="3BC2EA20" w14:textId="77777777" w:rsidR="00E1570A" w:rsidRPr="00E1570A" w:rsidRDefault="00E1570A" w:rsidP="00721A82">
            <w:pPr>
              <w:tabs>
                <w:tab w:val="left" w:pos="7728"/>
              </w:tabs>
              <w:spacing w:after="0" w:line="240" w:lineRule="auto"/>
              <w:ind w:left="0" w:firstLine="0"/>
              <w:jc w:val="left"/>
              <w:rPr>
                <w:rFonts w:ascii="Times New Roman" w:eastAsia="Times New Roman" w:hAnsi="Times New Roman" w:cs="Times New Roman"/>
                <w:color w:val="auto"/>
                <w:szCs w:val="24"/>
              </w:rPr>
            </w:pPr>
            <w:r w:rsidRPr="00E1570A">
              <w:rPr>
                <w:rFonts w:ascii="Times New Roman" w:eastAsia="Times New Roman" w:hAnsi="Times New Roman" w:cs="Times New Roman"/>
                <w:color w:val="auto"/>
                <w:szCs w:val="24"/>
              </w:rPr>
              <w:t> </w:t>
            </w:r>
          </w:p>
        </w:tc>
        <w:tc>
          <w:tcPr>
            <w:tcW w:w="1118" w:type="dxa"/>
            <w:tcBorders>
              <w:top w:val="nil"/>
              <w:left w:val="nil"/>
              <w:bottom w:val="single" w:sz="4" w:space="0" w:color="auto"/>
              <w:right w:val="single" w:sz="4" w:space="0" w:color="auto"/>
            </w:tcBorders>
            <w:shd w:val="clear" w:color="000000" w:fill="FFFFFF"/>
            <w:hideMark/>
          </w:tcPr>
          <w:p w14:paraId="3F9CA7C4" w14:textId="77777777" w:rsidR="00E1570A" w:rsidRPr="00E1570A" w:rsidRDefault="00E1570A" w:rsidP="00721A82">
            <w:pPr>
              <w:tabs>
                <w:tab w:val="left" w:pos="7728"/>
              </w:tabs>
              <w:spacing w:after="0" w:line="240" w:lineRule="auto"/>
              <w:ind w:left="0" w:firstLine="0"/>
              <w:jc w:val="left"/>
              <w:rPr>
                <w:rFonts w:ascii="Times New Roman" w:eastAsia="Times New Roman" w:hAnsi="Times New Roman" w:cs="Times New Roman"/>
                <w:color w:val="auto"/>
                <w:szCs w:val="24"/>
              </w:rPr>
            </w:pPr>
            <w:r w:rsidRPr="00E1570A">
              <w:rPr>
                <w:rFonts w:ascii="Times New Roman" w:eastAsia="Times New Roman" w:hAnsi="Times New Roman" w:cs="Times New Roman"/>
                <w:color w:val="auto"/>
                <w:szCs w:val="24"/>
              </w:rPr>
              <w:t> </w:t>
            </w:r>
          </w:p>
        </w:tc>
        <w:tc>
          <w:tcPr>
            <w:tcW w:w="1619" w:type="dxa"/>
            <w:tcBorders>
              <w:top w:val="nil"/>
              <w:left w:val="nil"/>
              <w:bottom w:val="single" w:sz="4" w:space="0" w:color="auto"/>
              <w:right w:val="single" w:sz="4" w:space="0" w:color="auto"/>
            </w:tcBorders>
            <w:shd w:val="clear" w:color="000000" w:fill="FFFFFF"/>
            <w:hideMark/>
          </w:tcPr>
          <w:p w14:paraId="77DCD162" w14:textId="77777777" w:rsidR="00E1570A" w:rsidRPr="00E1570A" w:rsidRDefault="00E1570A" w:rsidP="00721A82">
            <w:pPr>
              <w:tabs>
                <w:tab w:val="left" w:pos="7728"/>
              </w:tabs>
              <w:spacing w:after="0" w:line="240" w:lineRule="auto"/>
              <w:ind w:left="0" w:firstLine="0"/>
              <w:jc w:val="left"/>
              <w:rPr>
                <w:rFonts w:ascii="Times New Roman" w:eastAsia="Times New Roman" w:hAnsi="Times New Roman" w:cs="Times New Roman"/>
                <w:color w:val="auto"/>
                <w:szCs w:val="24"/>
              </w:rPr>
            </w:pPr>
            <w:r w:rsidRPr="00E1570A">
              <w:rPr>
                <w:rFonts w:ascii="Times New Roman" w:eastAsia="Times New Roman" w:hAnsi="Times New Roman" w:cs="Times New Roman"/>
                <w:color w:val="auto"/>
                <w:szCs w:val="24"/>
              </w:rPr>
              <w:t> </w:t>
            </w:r>
          </w:p>
        </w:tc>
      </w:tr>
      <w:tr w:rsidR="00E1570A" w:rsidRPr="00E1570A" w14:paraId="6622B78F" w14:textId="77777777" w:rsidTr="00721A82">
        <w:trPr>
          <w:trHeight w:val="279"/>
        </w:trPr>
        <w:tc>
          <w:tcPr>
            <w:tcW w:w="8370" w:type="dxa"/>
            <w:gridSpan w:val="10"/>
            <w:tcBorders>
              <w:top w:val="single" w:sz="4" w:space="0" w:color="auto"/>
              <w:left w:val="single" w:sz="4" w:space="0" w:color="auto"/>
              <w:bottom w:val="single" w:sz="4" w:space="0" w:color="auto"/>
              <w:right w:val="single" w:sz="4" w:space="0" w:color="auto"/>
            </w:tcBorders>
            <w:shd w:val="clear" w:color="auto" w:fill="auto"/>
            <w:hideMark/>
          </w:tcPr>
          <w:p w14:paraId="1F57B9D0" w14:textId="77777777" w:rsidR="00E1570A" w:rsidRPr="00E1570A" w:rsidRDefault="00E1570A" w:rsidP="00721A82">
            <w:pPr>
              <w:pStyle w:val="ListParagraph"/>
              <w:numPr>
                <w:ilvl w:val="0"/>
                <w:numId w:val="9"/>
              </w:numPr>
              <w:tabs>
                <w:tab w:val="left" w:pos="7728"/>
              </w:tabs>
              <w:spacing w:after="0" w:line="240" w:lineRule="auto"/>
              <w:jc w:val="left"/>
              <w:rPr>
                <w:rFonts w:ascii="Times New Roman" w:eastAsia="Times New Roman" w:hAnsi="Times New Roman" w:cs="Times New Roman"/>
                <w:color w:val="auto"/>
                <w:szCs w:val="24"/>
              </w:rPr>
            </w:pPr>
            <w:r w:rsidRPr="00E1570A">
              <w:rPr>
                <w:rFonts w:ascii="Times New Roman" w:eastAsia="Times New Roman" w:hAnsi="Times New Roman" w:cs="Times New Roman"/>
                <w:color w:val="auto"/>
                <w:szCs w:val="24"/>
              </w:rPr>
              <w:t>Dependent Variables: Employee Commitment</w:t>
            </w:r>
          </w:p>
          <w:p w14:paraId="03802547" w14:textId="77777777" w:rsidR="00E1570A" w:rsidRPr="00E1570A" w:rsidRDefault="00E1570A" w:rsidP="00721A82">
            <w:pPr>
              <w:pStyle w:val="ListParagraph"/>
              <w:numPr>
                <w:ilvl w:val="0"/>
                <w:numId w:val="9"/>
              </w:numPr>
              <w:tabs>
                <w:tab w:val="left" w:pos="7728"/>
              </w:tabs>
              <w:spacing w:after="0" w:line="240" w:lineRule="auto"/>
              <w:jc w:val="left"/>
              <w:rPr>
                <w:rFonts w:ascii="Times New Roman" w:eastAsia="Times New Roman" w:hAnsi="Times New Roman" w:cs="Times New Roman"/>
                <w:color w:val="auto"/>
                <w:szCs w:val="24"/>
              </w:rPr>
            </w:pPr>
            <w:r w:rsidRPr="00E1570A">
              <w:rPr>
                <w:rFonts w:ascii="Times New Roman" w:eastAsia="Times New Roman" w:hAnsi="Times New Roman" w:cs="Times New Roman"/>
                <w:color w:val="auto"/>
                <w:szCs w:val="24"/>
              </w:rPr>
              <w:t>predictors: (Constant), staffing, training and development, compensation, performance appraisal</w:t>
            </w:r>
          </w:p>
        </w:tc>
      </w:tr>
    </w:tbl>
    <w:p w14:paraId="5CE8CD94" w14:textId="77777777" w:rsidR="00E1570A" w:rsidRPr="00E1570A" w:rsidRDefault="00E1570A" w:rsidP="00E1570A">
      <w:pPr>
        <w:tabs>
          <w:tab w:val="left" w:pos="7728"/>
        </w:tabs>
        <w:spacing w:after="0" w:line="360" w:lineRule="auto"/>
        <w:ind w:left="355" w:right="345"/>
        <w:rPr>
          <w:rFonts w:ascii="Times New Roman" w:hAnsi="Times New Roman" w:cs="Times New Roman"/>
          <w:szCs w:val="24"/>
        </w:rPr>
      </w:pPr>
    </w:p>
    <w:p w14:paraId="6A237E6E" w14:textId="77777777" w:rsidR="00E1570A" w:rsidRPr="00E1570A" w:rsidRDefault="00E1570A" w:rsidP="00E1570A">
      <w:pPr>
        <w:tabs>
          <w:tab w:val="left" w:pos="7728"/>
        </w:tabs>
        <w:spacing w:after="0" w:line="360" w:lineRule="auto"/>
        <w:ind w:left="0" w:right="26"/>
        <w:rPr>
          <w:rFonts w:ascii="Times New Roman" w:hAnsi="Times New Roman" w:cs="Times New Roman"/>
          <w:color w:val="222222"/>
          <w:szCs w:val="24"/>
        </w:rPr>
      </w:pPr>
      <w:r w:rsidRPr="00E1570A">
        <w:rPr>
          <w:rFonts w:ascii="Times New Roman" w:hAnsi="Times New Roman" w:cs="Times New Roman"/>
          <w:color w:val="222222"/>
          <w:szCs w:val="24"/>
        </w:rPr>
        <w:t>The mean sum of regression is 207.866 and mean sum of error is 0.232. MSR is obtained by dividing SSR with df. or 207.866 divided by 4. Then MSE is obtained by dividing SSE with df. or 91.753 divided by 395. F value is obtained by dividing MER with MSE. The F value is 223.719. Here, F-significance value of p&lt;0.001. This means that the regression model has a less than 0.001 likelihood (probability) of giving a wrong prediction. Hence, the regression model has a confidence level of above</w:t>
      </w:r>
      <w:r w:rsidRPr="00E1570A">
        <w:rPr>
          <w:rFonts w:ascii="Times New Roman" w:hAnsi="Times New Roman" w:cs="Times New Roman"/>
          <w:szCs w:val="24"/>
        </w:rPr>
        <w:t xml:space="preserve"> </w:t>
      </w:r>
      <w:r w:rsidRPr="00E1570A">
        <w:rPr>
          <w:rFonts w:ascii="Times New Roman" w:hAnsi="Times New Roman" w:cs="Times New Roman"/>
          <w:color w:val="222222"/>
          <w:szCs w:val="24"/>
        </w:rPr>
        <w:t>99%, which confirms that our regression model was appropriate, and the results Reliable. This very information is presented in the model summary too. The significance of F here is 0.001. F level explains the overall significance of the study. Since p value here is 0.001 the alternative hypothesis is accepted, and we can justify that the model is significant.</w:t>
      </w:r>
    </w:p>
    <w:p w14:paraId="6EB62FBA"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p>
    <w:p w14:paraId="5E51F6BE" w14:textId="77777777" w:rsidR="00E1570A" w:rsidRPr="00E1570A" w:rsidRDefault="00E1570A" w:rsidP="00E1570A">
      <w:pPr>
        <w:pStyle w:val="Heading3"/>
        <w:tabs>
          <w:tab w:val="left" w:pos="7728"/>
        </w:tabs>
        <w:spacing w:after="0"/>
        <w:rPr>
          <w:rFonts w:cs="Times New Roman"/>
        </w:rPr>
      </w:pPr>
      <w:bookmarkStart w:id="78" w:name="_Toc171948910"/>
      <w:r w:rsidRPr="00E1570A">
        <w:rPr>
          <w:rFonts w:cs="Times New Roman"/>
        </w:rPr>
        <w:t>B. Regression analysis of Variables</w:t>
      </w:r>
      <w:bookmarkEnd w:id="78"/>
      <w:r w:rsidRPr="00E1570A">
        <w:rPr>
          <w:rFonts w:cs="Times New Roman"/>
        </w:rPr>
        <w:t xml:space="preserve"> </w:t>
      </w:r>
    </w:p>
    <w:p w14:paraId="0973C0C0" w14:textId="77777777" w:rsidR="00E1570A" w:rsidRPr="00E1570A" w:rsidRDefault="00E1570A" w:rsidP="00E1570A">
      <w:pPr>
        <w:rPr>
          <w:rFonts w:ascii="Times New Roman" w:hAnsi="Times New Roman" w:cs="Times New Roman"/>
        </w:rPr>
      </w:pPr>
    </w:p>
    <w:p w14:paraId="38B6448A" w14:textId="77777777" w:rsidR="00E1570A" w:rsidRPr="00E1570A" w:rsidRDefault="00E1570A" w:rsidP="00E1570A">
      <w:pPr>
        <w:pStyle w:val="Heading4"/>
        <w:numPr>
          <w:ilvl w:val="0"/>
          <w:numId w:val="8"/>
        </w:numPr>
        <w:tabs>
          <w:tab w:val="left" w:pos="7728"/>
        </w:tabs>
        <w:spacing w:after="0"/>
        <w:ind w:left="540"/>
        <w:rPr>
          <w:rFonts w:cs="Times New Roman"/>
        </w:rPr>
      </w:pPr>
      <w:bookmarkStart w:id="79" w:name="_Toc171948911"/>
      <w:r w:rsidRPr="00E1570A">
        <w:rPr>
          <w:rFonts w:cs="Times New Roman"/>
        </w:rPr>
        <w:t>Relation between employee commitment and staffing</w:t>
      </w:r>
      <w:bookmarkEnd w:id="79"/>
    </w:p>
    <w:p w14:paraId="43704437" w14:textId="77777777" w:rsidR="00E1570A" w:rsidRPr="00E1570A" w:rsidRDefault="00E1570A" w:rsidP="00E1570A">
      <w:pPr>
        <w:pStyle w:val="Caption"/>
        <w:ind w:left="0" w:firstLine="0"/>
        <w:rPr>
          <w:rFonts w:cs="Times New Roman"/>
          <w:i/>
          <w:szCs w:val="24"/>
        </w:rPr>
      </w:pPr>
      <w:bookmarkStart w:id="80" w:name="_Toc171947814"/>
      <w:r w:rsidRPr="00E1570A">
        <w:rPr>
          <w:rFonts w:cs="Times New Roman"/>
        </w:rPr>
        <w:t xml:space="preserve">Table </w:t>
      </w:r>
      <w:r w:rsidRPr="00E1570A">
        <w:rPr>
          <w:rFonts w:cs="Times New Roman"/>
        </w:rPr>
        <w:fldChar w:fldCharType="begin"/>
      </w:r>
      <w:r w:rsidRPr="00E1570A">
        <w:rPr>
          <w:rFonts w:cs="Times New Roman"/>
        </w:rPr>
        <w:instrText xml:space="preserve"> SEQ Table \* ARABIC </w:instrText>
      </w:r>
      <w:r w:rsidRPr="00E1570A">
        <w:rPr>
          <w:rFonts w:cs="Times New Roman"/>
        </w:rPr>
        <w:fldChar w:fldCharType="separate"/>
      </w:r>
      <w:r w:rsidRPr="00E1570A">
        <w:rPr>
          <w:rFonts w:cs="Times New Roman"/>
          <w:noProof/>
        </w:rPr>
        <w:t>14</w:t>
      </w:r>
      <w:r w:rsidRPr="00E1570A">
        <w:rPr>
          <w:rFonts w:cs="Times New Roman"/>
          <w:noProof/>
        </w:rPr>
        <w:fldChar w:fldCharType="end"/>
      </w:r>
      <w:r w:rsidRPr="00E1570A">
        <w:rPr>
          <w:rFonts w:cs="Times New Roman"/>
          <w:i/>
          <w:szCs w:val="24"/>
        </w:rPr>
        <w:t>.</w:t>
      </w:r>
      <w:bookmarkEnd w:id="80"/>
      <w:r w:rsidRPr="00E1570A">
        <w:rPr>
          <w:rFonts w:cs="Times New Roman"/>
          <w:i/>
          <w:szCs w:val="24"/>
        </w:rPr>
        <w:t xml:space="preserve"> </w:t>
      </w:r>
    </w:p>
    <w:p w14:paraId="44F5C2E7" w14:textId="77777777" w:rsidR="00E1570A" w:rsidRPr="00E1570A" w:rsidRDefault="00E1570A" w:rsidP="00E1570A">
      <w:pPr>
        <w:pStyle w:val="Caption"/>
        <w:tabs>
          <w:tab w:val="left" w:pos="7728"/>
        </w:tabs>
        <w:spacing w:after="0"/>
        <w:ind w:left="0"/>
        <w:rPr>
          <w:rFonts w:cs="Times New Roman"/>
          <w:i/>
          <w:szCs w:val="24"/>
        </w:rPr>
      </w:pPr>
      <w:r w:rsidRPr="00E1570A">
        <w:rPr>
          <w:rFonts w:cs="Times New Roman"/>
          <w:i/>
          <w:szCs w:val="24"/>
        </w:rPr>
        <w:t>Model summary of relation between staffing and employee commitment</w:t>
      </w:r>
    </w:p>
    <w:tbl>
      <w:tblPr>
        <w:tblStyle w:val="TableGrid"/>
        <w:tblW w:w="7914" w:type="dxa"/>
        <w:tblInd w:w="0" w:type="dxa"/>
        <w:tblCellMar>
          <w:top w:w="18" w:type="dxa"/>
          <w:right w:w="43" w:type="dxa"/>
        </w:tblCellMar>
        <w:tblLook w:val="04A0" w:firstRow="1" w:lastRow="0" w:firstColumn="1" w:lastColumn="0" w:noHBand="0" w:noVBand="1"/>
      </w:tblPr>
      <w:tblGrid>
        <w:gridCol w:w="1683"/>
        <w:gridCol w:w="1580"/>
        <w:gridCol w:w="1580"/>
        <w:gridCol w:w="1253"/>
        <w:gridCol w:w="1818"/>
      </w:tblGrid>
      <w:tr w:rsidR="00E1570A" w:rsidRPr="00E1570A" w14:paraId="276C518E" w14:textId="77777777" w:rsidTr="00721A82">
        <w:trPr>
          <w:trHeight w:val="934"/>
        </w:trPr>
        <w:tc>
          <w:tcPr>
            <w:tcW w:w="1683" w:type="dxa"/>
            <w:tcBorders>
              <w:top w:val="single" w:sz="17" w:space="0" w:color="000000"/>
              <w:left w:val="nil"/>
              <w:bottom w:val="single" w:sz="8" w:space="0" w:color="000000"/>
              <w:right w:val="nil"/>
            </w:tcBorders>
          </w:tcPr>
          <w:p w14:paraId="2342F85A" w14:textId="77777777" w:rsidR="00E1570A" w:rsidRPr="00E1570A" w:rsidRDefault="00E1570A" w:rsidP="00721A82">
            <w:pPr>
              <w:tabs>
                <w:tab w:val="left" w:pos="7728"/>
              </w:tabs>
              <w:spacing w:after="0" w:line="360" w:lineRule="auto"/>
              <w:ind w:left="122" w:firstLine="0"/>
              <w:rPr>
                <w:rFonts w:ascii="Times New Roman" w:hAnsi="Times New Roman" w:cs="Times New Roman"/>
                <w:szCs w:val="24"/>
              </w:rPr>
            </w:pPr>
            <w:r w:rsidRPr="00E1570A">
              <w:rPr>
                <w:rFonts w:ascii="Times New Roman" w:hAnsi="Times New Roman" w:cs="Times New Roman"/>
                <w:color w:val="222222"/>
                <w:szCs w:val="24"/>
              </w:rPr>
              <w:t>Model</w:t>
            </w:r>
          </w:p>
        </w:tc>
        <w:tc>
          <w:tcPr>
            <w:tcW w:w="1580" w:type="dxa"/>
            <w:tcBorders>
              <w:top w:val="single" w:sz="17" w:space="0" w:color="000000"/>
              <w:left w:val="nil"/>
              <w:bottom w:val="single" w:sz="8" w:space="0" w:color="000000"/>
              <w:right w:val="nil"/>
            </w:tcBorders>
          </w:tcPr>
          <w:p w14:paraId="5B3E65C4"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color w:val="222222"/>
                <w:szCs w:val="24"/>
              </w:rPr>
              <w:t>R</w:t>
            </w:r>
          </w:p>
        </w:tc>
        <w:tc>
          <w:tcPr>
            <w:tcW w:w="1580" w:type="dxa"/>
            <w:tcBorders>
              <w:top w:val="single" w:sz="17" w:space="0" w:color="000000"/>
              <w:left w:val="nil"/>
              <w:bottom w:val="single" w:sz="8" w:space="0" w:color="000000"/>
              <w:right w:val="nil"/>
            </w:tcBorders>
          </w:tcPr>
          <w:p w14:paraId="03D2FE94"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color w:val="222222"/>
                <w:szCs w:val="24"/>
              </w:rPr>
              <w:t>R Square</w:t>
            </w:r>
          </w:p>
        </w:tc>
        <w:tc>
          <w:tcPr>
            <w:tcW w:w="1253" w:type="dxa"/>
            <w:tcBorders>
              <w:top w:val="single" w:sz="17" w:space="0" w:color="000000"/>
              <w:left w:val="nil"/>
              <w:bottom w:val="single" w:sz="8" w:space="0" w:color="000000"/>
              <w:right w:val="nil"/>
            </w:tcBorders>
          </w:tcPr>
          <w:p w14:paraId="507D163B"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color w:val="222222"/>
                <w:szCs w:val="24"/>
              </w:rPr>
              <w:t>Adjusted</w:t>
            </w:r>
          </w:p>
          <w:p w14:paraId="69CAC48D"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color w:val="222222"/>
                <w:szCs w:val="24"/>
              </w:rPr>
              <w:t>Square</w:t>
            </w:r>
          </w:p>
        </w:tc>
        <w:tc>
          <w:tcPr>
            <w:tcW w:w="1818" w:type="dxa"/>
            <w:tcBorders>
              <w:top w:val="single" w:sz="17" w:space="0" w:color="000000"/>
              <w:left w:val="nil"/>
              <w:bottom w:val="single" w:sz="8" w:space="0" w:color="000000"/>
              <w:right w:val="nil"/>
            </w:tcBorders>
          </w:tcPr>
          <w:p w14:paraId="22E33D60"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color w:val="222222"/>
                <w:szCs w:val="24"/>
              </w:rPr>
              <w:t>R Std. Error of the</w:t>
            </w:r>
          </w:p>
          <w:p w14:paraId="02B651CA" w14:textId="77777777" w:rsidR="00E1570A" w:rsidRPr="00E1570A" w:rsidRDefault="00E1570A" w:rsidP="00721A82">
            <w:pPr>
              <w:tabs>
                <w:tab w:val="left" w:pos="7728"/>
              </w:tabs>
              <w:spacing w:after="0" w:line="360" w:lineRule="auto"/>
              <w:ind w:left="389" w:firstLine="0"/>
              <w:rPr>
                <w:rFonts w:ascii="Times New Roman" w:hAnsi="Times New Roman" w:cs="Times New Roman"/>
                <w:szCs w:val="24"/>
              </w:rPr>
            </w:pPr>
            <w:r w:rsidRPr="00E1570A">
              <w:rPr>
                <w:rFonts w:ascii="Times New Roman" w:hAnsi="Times New Roman" w:cs="Times New Roman"/>
                <w:color w:val="222222"/>
                <w:szCs w:val="24"/>
              </w:rPr>
              <w:t>Estimate</w:t>
            </w:r>
          </w:p>
        </w:tc>
      </w:tr>
      <w:tr w:rsidR="00E1570A" w:rsidRPr="00E1570A" w14:paraId="6377E080" w14:textId="77777777" w:rsidTr="00721A82">
        <w:trPr>
          <w:trHeight w:val="486"/>
        </w:trPr>
        <w:tc>
          <w:tcPr>
            <w:tcW w:w="1683" w:type="dxa"/>
            <w:tcBorders>
              <w:top w:val="single" w:sz="8" w:space="0" w:color="000000"/>
              <w:left w:val="nil"/>
              <w:bottom w:val="single" w:sz="17" w:space="0" w:color="000000"/>
              <w:right w:val="nil"/>
            </w:tcBorders>
          </w:tcPr>
          <w:p w14:paraId="01817DA6" w14:textId="77777777" w:rsidR="00E1570A" w:rsidRPr="00E1570A" w:rsidRDefault="00E1570A" w:rsidP="00721A82">
            <w:pPr>
              <w:tabs>
                <w:tab w:val="left" w:pos="7728"/>
              </w:tabs>
              <w:spacing w:after="0" w:line="360" w:lineRule="auto"/>
              <w:ind w:left="122" w:firstLine="0"/>
              <w:rPr>
                <w:rFonts w:ascii="Times New Roman" w:hAnsi="Times New Roman" w:cs="Times New Roman"/>
                <w:szCs w:val="24"/>
              </w:rPr>
            </w:pPr>
            <w:r w:rsidRPr="00E1570A">
              <w:rPr>
                <w:rFonts w:ascii="Times New Roman" w:hAnsi="Times New Roman" w:cs="Times New Roman"/>
                <w:color w:val="222222"/>
                <w:szCs w:val="24"/>
              </w:rPr>
              <w:t>1</w:t>
            </w:r>
          </w:p>
        </w:tc>
        <w:tc>
          <w:tcPr>
            <w:tcW w:w="1580" w:type="dxa"/>
            <w:tcBorders>
              <w:top w:val="single" w:sz="8" w:space="0" w:color="000000"/>
              <w:left w:val="nil"/>
              <w:bottom w:val="single" w:sz="17" w:space="0" w:color="000000"/>
              <w:right w:val="nil"/>
            </w:tcBorders>
          </w:tcPr>
          <w:p w14:paraId="5FBDF13D"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color w:val="222222"/>
                <w:szCs w:val="24"/>
              </w:rPr>
              <w:t>.635</w:t>
            </w:r>
            <w:r w:rsidRPr="00E1570A">
              <w:rPr>
                <w:rFonts w:ascii="Times New Roman" w:hAnsi="Times New Roman" w:cs="Times New Roman"/>
                <w:szCs w:val="24"/>
                <w:vertAlign w:val="superscript"/>
              </w:rPr>
              <w:t xml:space="preserve"> a</w:t>
            </w:r>
          </w:p>
        </w:tc>
        <w:tc>
          <w:tcPr>
            <w:tcW w:w="1580" w:type="dxa"/>
            <w:tcBorders>
              <w:top w:val="single" w:sz="8" w:space="0" w:color="000000"/>
              <w:left w:val="nil"/>
              <w:bottom w:val="single" w:sz="17" w:space="0" w:color="000000"/>
              <w:right w:val="nil"/>
            </w:tcBorders>
          </w:tcPr>
          <w:p w14:paraId="14DCAA40"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color w:val="222222"/>
                <w:szCs w:val="24"/>
              </w:rPr>
              <w:t>.403</w:t>
            </w:r>
          </w:p>
        </w:tc>
        <w:tc>
          <w:tcPr>
            <w:tcW w:w="1253" w:type="dxa"/>
            <w:tcBorders>
              <w:top w:val="single" w:sz="8" w:space="0" w:color="000000"/>
              <w:left w:val="nil"/>
              <w:bottom w:val="single" w:sz="17" w:space="0" w:color="000000"/>
              <w:right w:val="nil"/>
            </w:tcBorders>
          </w:tcPr>
          <w:p w14:paraId="707C0634"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color w:val="222222"/>
                <w:szCs w:val="24"/>
              </w:rPr>
              <w:t>.401</w:t>
            </w:r>
          </w:p>
        </w:tc>
        <w:tc>
          <w:tcPr>
            <w:tcW w:w="1818" w:type="dxa"/>
            <w:tcBorders>
              <w:top w:val="single" w:sz="8" w:space="0" w:color="000000"/>
              <w:left w:val="nil"/>
              <w:bottom w:val="single" w:sz="17" w:space="0" w:color="000000"/>
              <w:right w:val="nil"/>
            </w:tcBorders>
          </w:tcPr>
          <w:p w14:paraId="6106F87E" w14:textId="77777777" w:rsidR="00E1570A" w:rsidRPr="00E1570A" w:rsidRDefault="00E1570A" w:rsidP="00721A82">
            <w:pPr>
              <w:tabs>
                <w:tab w:val="left" w:pos="7728"/>
              </w:tabs>
              <w:spacing w:after="0" w:line="360" w:lineRule="auto"/>
              <w:ind w:left="389" w:firstLine="0"/>
              <w:rPr>
                <w:rFonts w:ascii="Times New Roman" w:hAnsi="Times New Roman" w:cs="Times New Roman"/>
                <w:szCs w:val="24"/>
              </w:rPr>
            </w:pPr>
            <w:r w:rsidRPr="00E1570A">
              <w:rPr>
                <w:rFonts w:ascii="Times New Roman" w:hAnsi="Times New Roman" w:cs="Times New Roman"/>
                <w:color w:val="222222"/>
                <w:szCs w:val="24"/>
              </w:rPr>
              <w:t>.67047</w:t>
            </w:r>
          </w:p>
        </w:tc>
      </w:tr>
    </w:tbl>
    <w:p w14:paraId="08EC6977" w14:textId="77777777" w:rsidR="00E1570A" w:rsidRPr="00E1570A" w:rsidRDefault="00E1570A" w:rsidP="00E1570A">
      <w:pPr>
        <w:tabs>
          <w:tab w:val="left" w:pos="7728"/>
        </w:tabs>
        <w:spacing w:after="0" w:line="360" w:lineRule="auto"/>
        <w:ind w:left="0"/>
        <w:rPr>
          <w:rFonts w:ascii="Times New Roman" w:hAnsi="Times New Roman" w:cs="Times New Roman"/>
          <w:szCs w:val="24"/>
        </w:rPr>
      </w:pPr>
      <w:r w:rsidRPr="00E1570A">
        <w:rPr>
          <w:rFonts w:ascii="Times New Roman" w:hAnsi="Times New Roman" w:cs="Times New Roman"/>
          <w:szCs w:val="24"/>
        </w:rPr>
        <w:t>Predictors: (constant), staffing</w:t>
      </w:r>
    </w:p>
    <w:p w14:paraId="7096C156" w14:textId="77777777" w:rsidR="00E1570A" w:rsidRPr="00E1570A" w:rsidRDefault="00E1570A" w:rsidP="00E1570A">
      <w:pPr>
        <w:tabs>
          <w:tab w:val="left" w:pos="7728"/>
        </w:tabs>
        <w:spacing w:after="0" w:line="360" w:lineRule="auto"/>
        <w:ind w:left="0" w:right="26"/>
        <w:rPr>
          <w:rFonts w:ascii="Times New Roman" w:hAnsi="Times New Roman" w:cs="Times New Roman"/>
          <w:color w:val="222222"/>
          <w:szCs w:val="24"/>
        </w:rPr>
      </w:pPr>
      <w:r w:rsidRPr="00E1570A">
        <w:rPr>
          <w:rFonts w:ascii="Times New Roman" w:hAnsi="Times New Roman" w:cs="Times New Roman"/>
          <w:color w:val="222222"/>
          <w:szCs w:val="24"/>
        </w:rPr>
        <w:lastRenderedPageBreak/>
        <w:t>R is the representation of coefficient of correlation between the dependent and independent variables. In this case the coefficient of correlation is. 0.635 which is positive and is moderately high. It means that there is a positive correlation between Employees commitment and staffing. In other words, with a 1% change in staffing, there is 0.635 change in Employee commitment.</w:t>
      </w:r>
    </w:p>
    <w:p w14:paraId="6283E88A"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p>
    <w:p w14:paraId="797CF056" w14:textId="77777777" w:rsidR="00E1570A" w:rsidRPr="00E1570A" w:rsidRDefault="00E1570A" w:rsidP="00E1570A">
      <w:pPr>
        <w:tabs>
          <w:tab w:val="left" w:pos="7728"/>
        </w:tabs>
        <w:spacing w:after="0" w:line="360" w:lineRule="auto"/>
        <w:ind w:left="0" w:right="26"/>
        <w:rPr>
          <w:rFonts w:ascii="Times New Roman" w:hAnsi="Times New Roman" w:cs="Times New Roman"/>
          <w:color w:val="222222"/>
          <w:szCs w:val="24"/>
        </w:rPr>
      </w:pPr>
      <w:r w:rsidRPr="00E1570A">
        <w:rPr>
          <w:rFonts w:ascii="Times New Roman" w:hAnsi="Times New Roman" w:cs="Times New Roman"/>
          <w:color w:val="222222"/>
          <w:szCs w:val="24"/>
        </w:rPr>
        <w:t>R Square is the representation of coefficient of determinant. It is simply the square of R. It shows the percentage of variation in dependent variable explained by independent variable. In other words, 40.3% of variation in Employees commitment is explained by staffing. The model summary provides details about the standard error of estimate.</w:t>
      </w:r>
    </w:p>
    <w:p w14:paraId="491D1D43" w14:textId="77777777" w:rsidR="00E1570A" w:rsidRPr="00E1570A" w:rsidRDefault="00E1570A" w:rsidP="00E1570A">
      <w:pPr>
        <w:tabs>
          <w:tab w:val="left" w:pos="7728"/>
        </w:tabs>
        <w:spacing w:after="0" w:line="360" w:lineRule="auto"/>
        <w:ind w:left="0" w:right="26"/>
        <w:rPr>
          <w:rFonts w:ascii="Times New Roman" w:hAnsi="Times New Roman" w:cs="Times New Roman"/>
          <w:color w:val="222222"/>
          <w:szCs w:val="24"/>
        </w:rPr>
      </w:pPr>
    </w:p>
    <w:p w14:paraId="7CF85D4A"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color w:val="222222"/>
          <w:szCs w:val="24"/>
        </w:rPr>
        <w:t xml:space="preserve"> In another words it is the explanation of the standard deviation of the study. In this case the standard deviation of the study is 0.67047. This standard deviation is the up and downs from the answer obtained from the regression equation. Here, standard error of estimate says that the result calculated from the regression through multiple regression equation is deviated by 0.67 in an average.</w:t>
      </w:r>
    </w:p>
    <w:p w14:paraId="5F1FEACC" w14:textId="77777777" w:rsidR="00E1570A" w:rsidRPr="00E1570A" w:rsidRDefault="00E1570A" w:rsidP="00E1570A">
      <w:pPr>
        <w:tabs>
          <w:tab w:val="left" w:pos="7728"/>
        </w:tabs>
        <w:spacing w:after="0" w:line="360" w:lineRule="auto"/>
        <w:ind w:left="0" w:firstLine="0"/>
        <w:rPr>
          <w:rFonts w:ascii="Times New Roman" w:hAnsi="Times New Roman" w:cs="Times New Roman"/>
          <w:szCs w:val="24"/>
        </w:rPr>
      </w:pPr>
    </w:p>
    <w:p w14:paraId="667F8B51" w14:textId="77777777" w:rsidR="00E1570A" w:rsidRPr="00E1570A" w:rsidRDefault="00E1570A" w:rsidP="00E1570A">
      <w:pPr>
        <w:pStyle w:val="Heading4"/>
        <w:numPr>
          <w:ilvl w:val="0"/>
          <w:numId w:val="8"/>
        </w:numPr>
        <w:tabs>
          <w:tab w:val="left" w:pos="7728"/>
        </w:tabs>
        <w:spacing w:after="0"/>
        <w:ind w:left="540"/>
        <w:rPr>
          <w:rFonts w:cs="Times New Roman"/>
        </w:rPr>
      </w:pPr>
      <w:bookmarkStart w:id="81" w:name="_Toc171948912"/>
      <w:r w:rsidRPr="00E1570A">
        <w:rPr>
          <w:rFonts w:cs="Times New Roman"/>
        </w:rPr>
        <w:t>Relation between employee commitment and training, and development</w:t>
      </w:r>
      <w:bookmarkEnd w:id="81"/>
    </w:p>
    <w:p w14:paraId="4610A241" w14:textId="77777777" w:rsidR="00E1570A" w:rsidRPr="00E1570A" w:rsidRDefault="00E1570A" w:rsidP="00E1570A">
      <w:pPr>
        <w:pStyle w:val="Caption"/>
        <w:tabs>
          <w:tab w:val="left" w:pos="7728"/>
        </w:tabs>
        <w:spacing w:after="0"/>
        <w:ind w:left="0"/>
        <w:rPr>
          <w:rFonts w:cs="Times New Roman"/>
          <w:i/>
        </w:rPr>
      </w:pPr>
    </w:p>
    <w:p w14:paraId="072D6CCF" w14:textId="77777777" w:rsidR="00E1570A" w:rsidRPr="00E1570A" w:rsidRDefault="00E1570A" w:rsidP="00E1570A">
      <w:pPr>
        <w:pStyle w:val="Caption"/>
        <w:ind w:left="0" w:firstLine="0"/>
        <w:rPr>
          <w:rFonts w:cs="Times New Roman"/>
          <w:i/>
          <w:szCs w:val="24"/>
        </w:rPr>
      </w:pPr>
      <w:bookmarkStart w:id="82" w:name="_Toc171947815"/>
      <w:r w:rsidRPr="00E1570A">
        <w:rPr>
          <w:rFonts w:cs="Times New Roman"/>
        </w:rPr>
        <w:t xml:space="preserve">Table </w:t>
      </w:r>
      <w:r w:rsidRPr="00E1570A">
        <w:rPr>
          <w:rFonts w:cs="Times New Roman"/>
        </w:rPr>
        <w:fldChar w:fldCharType="begin"/>
      </w:r>
      <w:r w:rsidRPr="00E1570A">
        <w:rPr>
          <w:rFonts w:cs="Times New Roman"/>
        </w:rPr>
        <w:instrText xml:space="preserve"> SEQ Table \* ARABIC </w:instrText>
      </w:r>
      <w:r w:rsidRPr="00E1570A">
        <w:rPr>
          <w:rFonts w:cs="Times New Roman"/>
        </w:rPr>
        <w:fldChar w:fldCharType="separate"/>
      </w:r>
      <w:r w:rsidRPr="00E1570A">
        <w:rPr>
          <w:rFonts w:cs="Times New Roman"/>
          <w:noProof/>
        </w:rPr>
        <w:t>15</w:t>
      </w:r>
      <w:r w:rsidRPr="00E1570A">
        <w:rPr>
          <w:rFonts w:cs="Times New Roman"/>
          <w:noProof/>
        </w:rPr>
        <w:fldChar w:fldCharType="end"/>
      </w:r>
      <w:r w:rsidRPr="00E1570A">
        <w:rPr>
          <w:rFonts w:cs="Times New Roman"/>
        </w:rPr>
        <w:t>.</w:t>
      </w:r>
      <w:bookmarkEnd w:id="82"/>
      <w:r w:rsidRPr="00E1570A">
        <w:rPr>
          <w:rFonts w:cs="Times New Roman"/>
          <w:i/>
          <w:szCs w:val="24"/>
        </w:rPr>
        <w:t xml:space="preserve"> </w:t>
      </w:r>
    </w:p>
    <w:p w14:paraId="74B408D4" w14:textId="77777777" w:rsidR="00E1570A" w:rsidRPr="00E1570A" w:rsidRDefault="00E1570A" w:rsidP="00E1570A">
      <w:pPr>
        <w:pStyle w:val="Caption"/>
        <w:tabs>
          <w:tab w:val="left" w:pos="7728"/>
        </w:tabs>
        <w:spacing w:after="0"/>
        <w:ind w:left="0"/>
        <w:rPr>
          <w:rFonts w:cs="Times New Roman"/>
          <w:i/>
          <w:szCs w:val="24"/>
        </w:rPr>
      </w:pPr>
      <w:r w:rsidRPr="00E1570A">
        <w:rPr>
          <w:rFonts w:cs="Times New Roman"/>
          <w:i/>
          <w:szCs w:val="24"/>
        </w:rPr>
        <w:t>Model summary of relation between training and development and employee commitment</w:t>
      </w:r>
    </w:p>
    <w:tbl>
      <w:tblPr>
        <w:tblStyle w:val="TableGrid"/>
        <w:tblW w:w="7933" w:type="dxa"/>
        <w:tblInd w:w="0" w:type="dxa"/>
        <w:tblCellMar>
          <w:top w:w="18" w:type="dxa"/>
          <w:right w:w="43" w:type="dxa"/>
        </w:tblCellMar>
        <w:tblLook w:val="04A0" w:firstRow="1" w:lastRow="0" w:firstColumn="1" w:lastColumn="0" w:noHBand="0" w:noVBand="1"/>
      </w:tblPr>
      <w:tblGrid>
        <w:gridCol w:w="1687"/>
        <w:gridCol w:w="1584"/>
        <w:gridCol w:w="1584"/>
        <w:gridCol w:w="1256"/>
        <w:gridCol w:w="1822"/>
      </w:tblGrid>
      <w:tr w:rsidR="00E1570A" w:rsidRPr="00E1570A" w14:paraId="44CD2533" w14:textId="77777777" w:rsidTr="00721A82">
        <w:trPr>
          <w:trHeight w:val="805"/>
        </w:trPr>
        <w:tc>
          <w:tcPr>
            <w:tcW w:w="1687" w:type="dxa"/>
            <w:tcBorders>
              <w:top w:val="single" w:sz="17" w:space="0" w:color="000000"/>
              <w:left w:val="nil"/>
              <w:bottom w:val="single" w:sz="8" w:space="0" w:color="000000"/>
              <w:right w:val="nil"/>
            </w:tcBorders>
          </w:tcPr>
          <w:p w14:paraId="39C39FBB" w14:textId="77777777" w:rsidR="00E1570A" w:rsidRPr="00E1570A" w:rsidRDefault="00E1570A" w:rsidP="00721A82">
            <w:pPr>
              <w:tabs>
                <w:tab w:val="left" w:pos="7728"/>
              </w:tabs>
              <w:spacing w:after="0" w:line="360" w:lineRule="auto"/>
              <w:ind w:left="122" w:firstLine="0"/>
              <w:rPr>
                <w:rFonts w:ascii="Times New Roman" w:hAnsi="Times New Roman" w:cs="Times New Roman"/>
                <w:szCs w:val="24"/>
              </w:rPr>
            </w:pPr>
            <w:r w:rsidRPr="00E1570A">
              <w:rPr>
                <w:rFonts w:ascii="Times New Roman" w:hAnsi="Times New Roman" w:cs="Times New Roman"/>
                <w:color w:val="222222"/>
                <w:szCs w:val="24"/>
              </w:rPr>
              <w:t>Model</w:t>
            </w:r>
          </w:p>
        </w:tc>
        <w:tc>
          <w:tcPr>
            <w:tcW w:w="1584" w:type="dxa"/>
            <w:tcBorders>
              <w:top w:val="single" w:sz="17" w:space="0" w:color="000000"/>
              <w:left w:val="nil"/>
              <w:bottom w:val="single" w:sz="8" w:space="0" w:color="000000"/>
              <w:right w:val="nil"/>
            </w:tcBorders>
          </w:tcPr>
          <w:p w14:paraId="20D3A65F"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color w:val="222222"/>
                <w:szCs w:val="24"/>
              </w:rPr>
              <w:t>R</w:t>
            </w:r>
          </w:p>
        </w:tc>
        <w:tc>
          <w:tcPr>
            <w:tcW w:w="1584" w:type="dxa"/>
            <w:tcBorders>
              <w:top w:val="single" w:sz="17" w:space="0" w:color="000000"/>
              <w:left w:val="nil"/>
              <w:bottom w:val="single" w:sz="8" w:space="0" w:color="000000"/>
              <w:right w:val="nil"/>
            </w:tcBorders>
          </w:tcPr>
          <w:p w14:paraId="72A25164"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color w:val="222222"/>
                <w:szCs w:val="24"/>
              </w:rPr>
              <w:t>R Square</w:t>
            </w:r>
          </w:p>
        </w:tc>
        <w:tc>
          <w:tcPr>
            <w:tcW w:w="1256" w:type="dxa"/>
            <w:tcBorders>
              <w:top w:val="single" w:sz="17" w:space="0" w:color="000000"/>
              <w:left w:val="nil"/>
              <w:bottom w:val="single" w:sz="8" w:space="0" w:color="000000"/>
              <w:right w:val="nil"/>
            </w:tcBorders>
          </w:tcPr>
          <w:p w14:paraId="58196316"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color w:val="222222"/>
                <w:szCs w:val="24"/>
              </w:rPr>
              <w:t>Adjusted</w:t>
            </w:r>
          </w:p>
          <w:p w14:paraId="60FB2346"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color w:val="222222"/>
                <w:szCs w:val="24"/>
              </w:rPr>
              <w:t>Square</w:t>
            </w:r>
          </w:p>
        </w:tc>
        <w:tc>
          <w:tcPr>
            <w:tcW w:w="1822" w:type="dxa"/>
            <w:tcBorders>
              <w:top w:val="single" w:sz="17" w:space="0" w:color="000000"/>
              <w:left w:val="nil"/>
              <w:bottom w:val="single" w:sz="8" w:space="0" w:color="000000"/>
              <w:right w:val="nil"/>
            </w:tcBorders>
          </w:tcPr>
          <w:p w14:paraId="1D851DEE"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color w:val="222222"/>
                <w:szCs w:val="24"/>
              </w:rPr>
              <w:t>R Std. Error of the</w:t>
            </w:r>
          </w:p>
          <w:p w14:paraId="16DA03B6" w14:textId="77777777" w:rsidR="00E1570A" w:rsidRPr="00E1570A" w:rsidRDefault="00E1570A" w:rsidP="00721A82">
            <w:pPr>
              <w:tabs>
                <w:tab w:val="left" w:pos="7728"/>
              </w:tabs>
              <w:spacing w:after="0" w:line="360" w:lineRule="auto"/>
              <w:ind w:left="389" w:firstLine="0"/>
              <w:rPr>
                <w:rFonts w:ascii="Times New Roman" w:hAnsi="Times New Roman" w:cs="Times New Roman"/>
                <w:szCs w:val="24"/>
              </w:rPr>
            </w:pPr>
            <w:r w:rsidRPr="00E1570A">
              <w:rPr>
                <w:rFonts w:ascii="Times New Roman" w:hAnsi="Times New Roman" w:cs="Times New Roman"/>
                <w:color w:val="222222"/>
                <w:szCs w:val="24"/>
              </w:rPr>
              <w:t>Estimate</w:t>
            </w:r>
          </w:p>
        </w:tc>
      </w:tr>
      <w:tr w:rsidR="00E1570A" w:rsidRPr="00E1570A" w14:paraId="77979190" w14:textId="77777777" w:rsidTr="00721A82">
        <w:trPr>
          <w:trHeight w:val="416"/>
        </w:trPr>
        <w:tc>
          <w:tcPr>
            <w:tcW w:w="1687" w:type="dxa"/>
            <w:tcBorders>
              <w:top w:val="single" w:sz="8" w:space="0" w:color="000000"/>
              <w:left w:val="nil"/>
              <w:bottom w:val="single" w:sz="17" w:space="0" w:color="000000"/>
              <w:right w:val="nil"/>
            </w:tcBorders>
          </w:tcPr>
          <w:p w14:paraId="0D18E554" w14:textId="77777777" w:rsidR="00E1570A" w:rsidRPr="00E1570A" w:rsidRDefault="00E1570A" w:rsidP="00721A82">
            <w:pPr>
              <w:tabs>
                <w:tab w:val="left" w:pos="7728"/>
              </w:tabs>
              <w:spacing w:after="0" w:line="360" w:lineRule="auto"/>
              <w:ind w:left="122" w:firstLine="0"/>
              <w:rPr>
                <w:rFonts w:ascii="Times New Roman" w:hAnsi="Times New Roman" w:cs="Times New Roman"/>
                <w:szCs w:val="24"/>
              </w:rPr>
            </w:pPr>
            <w:r w:rsidRPr="00E1570A">
              <w:rPr>
                <w:rFonts w:ascii="Times New Roman" w:hAnsi="Times New Roman" w:cs="Times New Roman"/>
                <w:color w:val="222222"/>
                <w:szCs w:val="24"/>
              </w:rPr>
              <w:t>1</w:t>
            </w:r>
          </w:p>
        </w:tc>
        <w:tc>
          <w:tcPr>
            <w:tcW w:w="1584" w:type="dxa"/>
            <w:tcBorders>
              <w:top w:val="single" w:sz="8" w:space="0" w:color="000000"/>
              <w:left w:val="nil"/>
              <w:bottom w:val="single" w:sz="17" w:space="0" w:color="000000"/>
              <w:right w:val="nil"/>
            </w:tcBorders>
          </w:tcPr>
          <w:p w14:paraId="0F228C27"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color w:val="222222"/>
                <w:szCs w:val="24"/>
              </w:rPr>
              <w:t>.568</w:t>
            </w:r>
            <w:r w:rsidRPr="00E1570A">
              <w:rPr>
                <w:rFonts w:ascii="Times New Roman" w:hAnsi="Times New Roman" w:cs="Times New Roman"/>
                <w:szCs w:val="24"/>
                <w:vertAlign w:val="superscript"/>
              </w:rPr>
              <w:t xml:space="preserve"> a</w:t>
            </w:r>
          </w:p>
        </w:tc>
        <w:tc>
          <w:tcPr>
            <w:tcW w:w="1584" w:type="dxa"/>
            <w:tcBorders>
              <w:top w:val="single" w:sz="8" w:space="0" w:color="000000"/>
              <w:left w:val="nil"/>
              <w:bottom w:val="single" w:sz="17" w:space="0" w:color="000000"/>
              <w:right w:val="nil"/>
            </w:tcBorders>
          </w:tcPr>
          <w:p w14:paraId="3B677655"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color w:val="222222"/>
                <w:szCs w:val="24"/>
              </w:rPr>
              <w:t>.323</w:t>
            </w:r>
          </w:p>
        </w:tc>
        <w:tc>
          <w:tcPr>
            <w:tcW w:w="1256" w:type="dxa"/>
            <w:tcBorders>
              <w:top w:val="single" w:sz="8" w:space="0" w:color="000000"/>
              <w:left w:val="nil"/>
              <w:bottom w:val="single" w:sz="17" w:space="0" w:color="000000"/>
              <w:right w:val="nil"/>
            </w:tcBorders>
          </w:tcPr>
          <w:p w14:paraId="0B335D45"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color w:val="222222"/>
                <w:szCs w:val="24"/>
              </w:rPr>
              <w:t>.321</w:t>
            </w:r>
          </w:p>
        </w:tc>
        <w:tc>
          <w:tcPr>
            <w:tcW w:w="1822" w:type="dxa"/>
            <w:tcBorders>
              <w:top w:val="single" w:sz="8" w:space="0" w:color="000000"/>
              <w:left w:val="nil"/>
              <w:bottom w:val="single" w:sz="17" w:space="0" w:color="000000"/>
              <w:right w:val="nil"/>
            </w:tcBorders>
          </w:tcPr>
          <w:p w14:paraId="4C8DD0FF" w14:textId="77777777" w:rsidR="00E1570A" w:rsidRPr="00E1570A" w:rsidRDefault="00E1570A" w:rsidP="00721A82">
            <w:pPr>
              <w:tabs>
                <w:tab w:val="left" w:pos="7728"/>
              </w:tabs>
              <w:spacing w:after="0" w:line="360" w:lineRule="auto"/>
              <w:ind w:left="389" w:firstLine="0"/>
              <w:rPr>
                <w:rFonts w:ascii="Times New Roman" w:hAnsi="Times New Roman" w:cs="Times New Roman"/>
                <w:szCs w:val="24"/>
              </w:rPr>
            </w:pPr>
            <w:r w:rsidRPr="00E1570A">
              <w:rPr>
                <w:rFonts w:ascii="Times New Roman" w:hAnsi="Times New Roman" w:cs="Times New Roman"/>
                <w:color w:val="222222"/>
                <w:szCs w:val="24"/>
              </w:rPr>
              <w:t>.71384</w:t>
            </w:r>
          </w:p>
        </w:tc>
      </w:tr>
    </w:tbl>
    <w:p w14:paraId="0CB833BB" w14:textId="77777777" w:rsidR="00E1570A" w:rsidRPr="00E1570A" w:rsidRDefault="00E1570A" w:rsidP="00E1570A">
      <w:pPr>
        <w:tabs>
          <w:tab w:val="left" w:pos="7728"/>
        </w:tabs>
        <w:spacing w:after="0" w:line="360" w:lineRule="auto"/>
        <w:ind w:left="0"/>
        <w:rPr>
          <w:rFonts w:ascii="Times New Roman" w:hAnsi="Times New Roman" w:cs="Times New Roman"/>
          <w:szCs w:val="24"/>
        </w:rPr>
      </w:pPr>
    </w:p>
    <w:p w14:paraId="11A54E80" w14:textId="77777777" w:rsidR="00E1570A" w:rsidRPr="00E1570A" w:rsidRDefault="00E1570A" w:rsidP="00E1570A">
      <w:pPr>
        <w:tabs>
          <w:tab w:val="left" w:pos="7728"/>
        </w:tabs>
        <w:spacing w:after="0" w:line="360" w:lineRule="auto"/>
        <w:ind w:left="0"/>
        <w:rPr>
          <w:rFonts w:ascii="Times New Roman" w:hAnsi="Times New Roman" w:cs="Times New Roman"/>
          <w:szCs w:val="24"/>
        </w:rPr>
      </w:pPr>
      <w:r w:rsidRPr="00E1570A">
        <w:rPr>
          <w:rFonts w:ascii="Times New Roman" w:hAnsi="Times New Roman" w:cs="Times New Roman"/>
          <w:szCs w:val="24"/>
        </w:rPr>
        <w:t>Predictors: (constant), training and development</w:t>
      </w:r>
    </w:p>
    <w:p w14:paraId="0DC13582" w14:textId="77777777" w:rsidR="00E1570A" w:rsidRPr="00E1570A" w:rsidRDefault="00E1570A" w:rsidP="00E1570A">
      <w:pPr>
        <w:tabs>
          <w:tab w:val="left" w:pos="7728"/>
        </w:tabs>
        <w:spacing w:after="0" w:line="360" w:lineRule="auto"/>
        <w:ind w:left="0" w:right="26"/>
        <w:rPr>
          <w:rFonts w:ascii="Times New Roman" w:hAnsi="Times New Roman" w:cs="Times New Roman"/>
          <w:color w:val="222222"/>
          <w:szCs w:val="24"/>
        </w:rPr>
      </w:pPr>
      <w:r w:rsidRPr="00E1570A">
        <w:rPr>
          <w:rFonts w:ascii="Times New Roman" w:hAnsi="Times New Roman" w:cs="Times New Roman"/>
          <w:color w:val="222222"/>
          <w:szCs w:val="24"/>
        </w:rPr>
        <w:t>R is the representation of coefficient of correlation between the dependent and independent variables. In this case the coefficient of correlation is. 0.568 which is positive and is moderately high. It means that there is a positive correlation between Employees commitment and staffing. In other words, with a 1% change in staffing, there is 0.568 change in Employee commitment.</w:t>
      </w:r>
    </w:p>
    <w:p w14:paraId="482E67C2"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p>
    <w:p w14:paraId="374F6BC6" w14:textId="77777777" w:rsidR="00E1570A" w:rsidRPr="00E1570A" w:rsidRDefault="00E1570A" w:rsidP="00E1570A">
      <w:pPr>
        <w:tabs>
          <w:tab w:val="left" w:pos="7728"/>
        </w:tabs>
        <w:spacing w:after="0" w:line="360" w:lineRule="auto"/>
        <w:ind w:left="0" w:right="26"/>
        <w:rPr>
          <w:rFonts w:ascii="Times New Roman" w:hAnsi="Times New Roman" w:cs="Times New Roman"/>
          <w:color w:val="222222"/>
          <w:szCs w:val="24"/>
        </w:rPr>
      </w:pPr>
      <w:r w:rsidRPr="00E1570A">
        <w:rPr>
          <w:rFonts w:ascii="Times New Roman" w:hAnsi="Times New Roman" w:cs="Times New Roman"/>
          <w:color w:val="222222"/>
          <w:szCs w:val="24"/>
        </w:rPr>
        <w:lastRenderedPageBreak/>
        <w:t>R Square is the representation of coefficient of determinant. It is simply the square of R. It shows the percentage of variation in dependent variable explained by independent variable. In other words, 32.3% of variation in Employees commitment is explained by staffing. The model summary provides details about the standard error of estimate. In another words it is the explanation of the standard deviation of the study. In this case, the standard deviation of the study is 0.71384. This standard deviation is the up and downs from the answer obtained from the regression equation. Here, standard error of estimate says that the result calculated from the regression through multiple regression equation is deviated by 0.71 in an average.</w:t>
      </w:r>
    </w:p>
    <w:p w14:paraId="7CE64CCA" w14:textId="77777777" w:rsidR="00E1570A" w:rsidRPr="00E1570A" w:rsidRDefault="00E1570A" w:rsidP="00E1570A">
      <w:pPr>
        <w:tabs>
          <w:tab w:val="left" w:pos="7728"/>
        </w:tabs>
        <w:spacing w:after="0" w:line="360" w:lineRule="auto"/>
        <w:ind w:left="355" w:right="336"/>
        <w:rPr>
          <w:rFonts w:ascii="Times New Roman" w:hAnsi="Times New Roman" w:cs="Times New Roman"/>
          <w:szCs w:val="24"/>
        </w:rPr>
      </w:pPr>
    </w:p>
    <w:p w14:paraId="2A1CD4A0" w14:textId="77777777" w:rsidR="00E1570A" w:rsidRPr="00E1570A" w:rsidRDefault="00E1570A" w:rsidP="00E1570A">
      <w:pPr>
        <w:pStyle w:val="Heading4"/>
        <w:numPr>
          <w:ilvl w:val="0"/>
          <w:numId w:val="8"/>
        </w:numPr>
        <w:tabs>
          <w:tab w:val="left" w:pos="7728"/>
        </w:tabs>
        <w:spacing w:after="0"/>
        <w:ind w:left="630"/>
        <w:rPr>
          <w:rFonts w:cs="Times New Roman"/>
        </w:rPr>
      </w:pPr>
      <w:bookmarkStart w:id="83" w:name="_Toc171948913"/>
      <w:r w:rsidRPr="00E1570A">
        <w:rPr>
          <w:rFonts w:cs="Times New Roman"/>
        </w:rPr>
        <w:t>Relation between employee commitment and compensation</w:t>
      </w:r>
      <w:bookmarkEnd w:id="83"/>
    </w:p>
    <w:p w14:paraId="2F15BFB0" w14:textId="77777777" w:rsidR="00E1570A" w:rsidRPr="00E1570A" w:rsidRDefault="00E1570A" w:rsidP="00E1570A">
      <w:pPr>
        <w:pStyle w:val="Caption"/>
        <w:tabs>
          <w:tab w:val="left" w:pos="7728"/>
        </w:tabs>
        <w:spacing w:after="0"/>
        <w:ind w:left="0"/>
        <w:rPr>
          <w:rFonts w:cs="Times New Roman"/>
          <w:i/>
        </w:rPr>
      </w:pPr>
    </w:p>
    <w:p w14:paraId="70679A4D" w14:textId="77777777" w:rsidR="00E1570A" w:rsidRPr="00E1570A" w:rsidRDefault="00E1570A" w:rsidP="00E1570A">
      <w:pPr>
        <w:pStyle w:val="Caption"/>
        <w:ind w:left="0" w:firstLine="0"/>
        <w:rPr>
          <w:rFonts w:cs="Times New Roman"/>
          <w:i/>
          <w:szCs w:val="24"/>
        </w:rPr>
      </w:pPr>
      <w:bookmarkStart w:id="84" w:name="_Toc171947816"/>
      <w:r w:rsidRPr="00E1570A">
        <w:rPr>
          <w:rFonts w:cs="Times New Roman"/>
        </w:rPr>
        <w:t xml:space="preserve">Table </w:t>
      </w:r>
      <w:r w:rsidRPr="00E1570A">
        <w:rPr>
          <w:rFonts w:cs="Times New Roman"/>
        </w:rPr>
        <w:fldChar w:fldCharType="begin"/>
      </w:r>
      <w:r w:rsidRPr="00E1570A">
        <w:rPr>
          <w:rFonts w:cs="Times New Roman"/>
        </w:rPr>
        <w:instrText xml:space="preserve"> SEQ Table \* ARABIC </w:instrText>
      </w:r>
      <w:r w:rsidRPr="00E1570A">
        <w:rPr>
          <w:rFonts w:cs="Times New Roman"/>
        </w:rPr>
        <w:fldChar w:fldCharType="separate"/>
      </w:r>
      <w:r w:rsidRPr="00E1570A">
        <w:rPr>
          <w:rFonts w:cs="Times New Roman"/>
          <w:noProof/>
        </w:rPr>
        <w:t>16</w:t>
      </w:r>
      <w:r w:rsidRPr="00E1570A">
        <w:rPr>
          <w:rFonts w:cs="Times New Roman"/>
          <w:noProof/>
        </w:rPr>
        <w:fldChar w:fldCharType="end"/>
      </w:r>
      <w:r w:rsidRPr="00E1570A">
        <w:rPr>
          <w:rFonts w:cs="Times New Roman"/>
        </w:rPr>
        <w:t>.</w:t>
      </w:r>
      <w:bookmarkEnd w:id="84"/>
    </w:p>
    <w:p w14:paraId="5197743B" w14:textId="77777777" w:rsidR="00E1570A" w:rsidRPr="00E1570A" w:rsidRDefault="00E1570A" w:rsidP="00E1570A">
      <w:pPr>
        <w:pStyle w:val="Caption"/>
        <w:tabs>
          <w:tab w:val="left" w:pos="7728"/>
        </w:tabs>
        <w:spacing w:after="0"/>
        <w:ind w:left="0"/>
        <w:rPr>
          <w:rFonts w:cs="Times New Roman"/>
          <w:i/>
          <w:szCs w:val="24"/>
        </w:rPr>
      </w:pPr>
      <w:r w:rsidRPr="00E1570A">
        <w:rPr>
          <w:rFonts w:cs="Times New Roman"/>
          <w:i/>
          <w:szCs w:val="24"/>
        </w:rPr>
        <w:t xml:space="preserve"> Model summary of relation between compensation and employee commitment</w:t>
      </w:r>
    </w:p>
    <w:tbl>
      <w:tblPr>
        <w:tblStyle w:val="TableGrid"/>
        <w:tblW w:w="7959" w:type="dxa"/>
        <w:tblInd w:w="0" w:type="dxa"/>
        <w:tblCellMar>
          <w:top w:w="18" w:type="dxa"/>
          <w:right w:w="43" w:type="dxa"/>
        </w:tblCellMar>
        <w:tblLook w:val="04A0" w:firstRow="1" w:lastRow="0" w:firstColumn="1" w:lastColumn="0" w:noHBand="0" w:noVBand="1"/>
      </w:tblPr>
      <w:tblGrid>
        <w:gridCol w:w="1693"/>
        <w:gridCol w:w="1589"/>
        <w:gridCol w:w="1589"/>
        <w:gridCol w:w="1260"/>
        <w:gridCol w:w="1828"/>
      </w:tblGrid>
      <w:tr w:rsidR="00E1570A" w:rsidRPr="00E1570A" w14:paraId="62535B14" w14:textId="77777777" w:rsidTr="00721A82">
        <w:trPr>
          <w:trHeight w:val="835"/>
        </w:trPr>
        <w:tc>
          <w:tcPr>
            <w:tcW w:w="1693" w:type="dxa"/>
            <w:tcBorders>
              <w:top w:val="single" w:sz="17" w:space="0" w:color="000000"/>
              <w:left w:val="nil"/>
              <w:bottom w:val="single" w:sz="8" w:space="0" w:color="000000"/>
              <w:right w:val="nil"/>
            </w:tcBorders>
          </w:tcPr>
          <w:p w14:paraId="3A52E9CE" w14:textId="77777777" w:rsidR="00E1570A" w:rsidRPr="00E1570A" w:rsidRDefault="00E1570A" w:rsidP="00721A82">
            <w:pPr>
              <w:tabs>
                <w:tab w:val="left" w:pos="7728"/>
              </w:tabs>
              <w:spacing w:after="0" w:line="360" w:lineRule="auto"/>
              <w:ind w:left="122" w:firstLine="0"/>
              <w:rPr>
                <w:rFonts w:ascii="Times New Roman" w:hAnsi="Times New Roman" w:cs="Times New Roman"/>
                <w:szCs w:val="24"/>
              </w:rPr>
            </w:pPr>
            <w:r w:rsidRPr="00E1570A">
              <w:rPr>
                <w:rFonts w:ascii="Times New Roman" w:hAnsi="Times New Roman" w:cs="Times New Roman"/>
                <w:color w:val="222222"/>
                <w:szCs w:val="24"/>
              </w:rPr>
              <w:t>Model</w:t>
            </w:r>
          </w:p>
        </w:tc>
        <w:tc>
          <w:tcPr>
            <w:tcW w:w="1589" w:type="dxa"/>
            <w:tcBorders>
              <w:top w:val="single" w:sz="17" w:space="0" w:color="000000"/>
              <w:left w:val="nil"/>
              <w:bottom w:val="single" w:sz="8" w:space="0" w:color="000000"/>
              <w:right w:val="nil"/>
            </w:tcBorders>
          </w:tcPr>
          <w:p w14:paraId="19E04CAB"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color w:val="222222"/>
                <w:szCs w:val="24"/>
              </w:rPr>
              <w:t>R</w:t>
            </w:r>
          </w:p>
        </w:tc>
        <w:tc>
          <w:tcPr>
            <w:tcW w:w="1589" w:type="dxa"/>
            <w:tcBorders>
              <w:top w:val="single" w:sz="17" w:space="0" w:color="000000"/>
              <w:left w:val="nil"/>
              <w:bottom w:val="single" w:sz="8" w:space="0" w:color="000000"/>
              <w:right w:val="nil"/>
            </w:tcBorders>
          </w:tcPr>
          <w:p w14:paraId="4CEA04E0"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color w:val="222222"/>
                <w:szCs w:val="24"/>
              </w:rPr>
              <w:t>R Square</w:t>
            </w:r>
          </w:p>
        </w:tc>
        <w:tc>
          <w:tcPr>
            <w:tcW w:w="1260" w:type="dxa"/>
            <w:tcBorders>
              <w:top w:val="single" w:sz="17" w:space="0" w:color="000000"/>
              <w:left w:val="nil"/>
              <w:bottom w:val="single" w:sz="8" w:space="0" w:color="000000"/>
              <w:right w:val="nil"/>
            </w:tcBorders>
          </w:tcPr>
          <w:p w14:paraId="48C9ED86"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color w:val="222222"/>
                <w:szCs w:val="24"/>
              </w:rPr>
              <w:t>Adjusted</w:t>
            </w:r>
          </w:p>
          <w:p w14:paraId="05AA19F4"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color w:val="222222"/>
                <w:szCs w:val="24"/>
              </w:rPr>
              <w:t>Square</w:t>
            </w:r>
          </w:p>
        </w:tc>
        <w:tc>
          <w:tcPr>
            <w:tcW w:w="1828" w:type="dxa"/>
            <w:tcBorders>
              <w:top w:val="single" w:sz="17" w:space="0" w:color="000000"/>
              <w:left w:val="nil"/>
              <w:bottom w:val="single" w:sz="8" w:space="0" w:color="000000"/>
              <w:right w:val="nil"/>
            </w:tcBorders>
          </w:tcPr>
          <w:p w14:paraId="69B26B2C"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color w:val="222222"/>
                <w:szCs w:val="24"/>
              </w:rPr>
              <w:t>R Std. Error of the</w:t>
            </w:r>
          </w:p>
          <w:p w14:paraId="7CC66666" w14:textId="77777777" w:rsidR="00E1570A" w:rsidRPr="00E1570A" w:rsidRDefault="00E1570A" w:rsidP="00721A82">
            <w:pPr>
              <w:tabs>
                <w:tab w:val="left" w:pos="7728"/>
              </w:tabs>
              <w:spacing w:after="0" w:line="360" w:lineRule="auto"/>
              <w:ind w:left="389" w:firstLine="0"/>
              <w:rPr>
                <w:rFonts w:ascii="Times New Roman" w:hAnsi="Times New Roman" w:cs="Times New Roman"/>
                <w:szCs w:val="24"/>
              </w:rPr>
            </w:pPr>
            <w:r w:rsidRPr="00E1570A">
              <w:rPr>
                <w:rFonts w:ascii="Times New Roman" w:hAnsi="Times New Roman" w:cs="Times New Roman"/>
                <w:color w:val="222222"/>
                <w:szCs w:val="24"/>
              </w:rPr>
              <w:t>Estimate</w:t>
            </w:r>
          </w:p>
        </w:tc>
      </w:tr>
      <w:tr w:rsidR="00E1570A" w:rsidRPr="00E1570A" w14:paraId="6E5B6545" w14:textId="77777777" w:rsidTr="00721A82">
        <w:trPr>
          <w:trHeight w:val="432"/>
        </w:trPr>
        <w:tc>
          <w:tcPr>
            <w:tcW w:w="1693" w:type="dxa"/>
            <w:tcBorders>
              <w:top w:val="single" w:sz="8" w:space="0" w:color="000000"/>
              <w:left w:val="nil"/>
              <w:bottom w:val="single" w:sz="17" w:space="0" w:color="000000"/>
              <w:right w:val="nil"/>
            </w:tcBorders>
          </w:tcPr>
          <w:p w14:paraId="32D9EA34" w14:textId="77777777" w:rsidR="00E1570A" w:rsidRPr="00E1570A" w:rsidRDefault="00E1570A" w:rsidP="00721A82">
            <w:pPr>
              <w:tabs>
                <w:tab w:val="left" w:pos="7728"/>
              </w:tabs>
              <w:spacing w:after="0" w:line="360" w:lineRule="auto"/>
              <w:ind w:left="122" w:firstLine="0"/>
              <w:rPr>
                <w:rFonts w:ascii="Times New Roman" w:hAnsi="Times New Roman" w:cs="Times New Roman"/>
                <w:szCs w:val="24"/>
              </w:rPr>
            </w:pPr>
            <w:r w:rsidRPr="00E1570A">
              <w:rPr>
                <w:rFonts w:ascii="Times New Roman" w:hAnsi="Times New Roman" w:cs="Times New Roman"/>
                <w:color w:val="222222"/>
                <w:szCs w:val="24"/>
              </w:rPr>
              <w:t>1</w:t>
            </w:r>
          </w:p>
        </w:tc>
        <w:tc>
          <w:tcPr>
            <w:tcW w:w="1589" w:type="dxa"/>
            <w:tcBorders>
              <w:top w:val="single" w:sz="8" w:space="0" w:color="000000"/>
              <w:left w:val="nil"/>
              <w:bottom w:val="single" w:sz="17" w:space="0" w:color="000000"/>
              <w:right w:val="nil"/>
            </w:tcBorders>
          </w:tcPr>
          <w:p w14:paraId="6CFAA1DB"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color w:val="222222"/>
                <w:szCs w:val="24"/>
              </w:rPr>
              <w:t>.649</w:t>
            </w:r>
            <w:r w:rsidRPr="00E1570A">
              <w:rPr>
                <w:rFonts w:ascii="Times New Roman" w:hAnsi="Times New Roman" w:cs="Times New Roman"/>
                <w:szCs w:val="24"/>
                <w:vertAlign w:val="superscript"/>
              </w:rPr>
              <w:t xml:space="preserve"> a</w:t>
            </w:r>
          </w:p>
        </w:tc>
        <w:tc>
          <w:tcPr>
            <w:tcW w:w="1589" w:type="dxa"/>
            <w:tcBorders>
              <w:top w:val="single" w:sz="8" w:space="0" w:color="000000"/>
              <w:left w:val="nil"/>
              <w:bottom w:val="single" w:sz="17" w:space="0" w:color="000000"/>
              <w:right w:val="nil"/>
            </w:tcBorders>
          </w:tcPr>
          <w:p w14:paraId="66204E02"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color w:val="222222"/>
                <w:szCs w:val="24"/>
              </w:rPr>
              <w:t>.421</w:t>
            </w:r>
          </w:p>
        </w:tc>
        <w:tc>
          <w:tcPr>
            <w:tcW w:w="1260" w:type="dxa"/>
            <w:tcBorders>
              <w:top w:val="single" w:sz="8" w:space="0" w:color="000000"/>
              <w:left w:val="nil"/>
              <w:bottom w:val="single" w:sz="17" w:space="0" w:color="000000"/>
              <w:right w:val="nil"/>
            </w:tcBorders>
          </w:tcPr>
          <w:p w14:paraId="005DA1E2"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color w:val="222222"/>
                <w:szCs w:val="24"/>
              </w:rPr>
              <w:t>.419</w:t>
            </w:r>
          </w:p>
        </w:tc>
        <w:tc>
          <w:tcPr>
            <w:tcW w:w="1828" w:type="dxa"/>
            <w:tcBorders>
              <w:top w:val="single" w:sz="8" w:space="0" w:color="000000"/>
              <w:left w:val="nil"/>
              <w:bottom w:val="single" w:sz="17" w:space="0" w:color="000000"/>
              <w:right w:val="nil"/>
            </w:tcBorders>
          </w:tcPr>
          <w:p w14:paraId="231817F2" w14:textId="77777777" w:rsidR="00E1570A" w:rsidRPr="00E1570A" w:rsidRDefault="00E1570A" w:rsidP="00721A82">
            <w:pPr>
              <w:tabs>
                <w:tab w:val="left" w:pos="7728"/>
              </w:tabs>
              <w:spacing w:after="0" w:line="360" w:lineRule="auto"/>
              <w:ind w:left="389" w:firstLine="0"/>
              <w:rPr>
                <w:rFonts w:ascii="Times New Roman" w:hAnsi="Times New Roman" w:cs="Times New Roman"/>
                <w:szCs w:val="24"/>
              </w:rPr>
            </w:pPr>
            <w:r w:rsidRPr="00E1570A">
              <w:rPr>
                <w:rFonts w:ascii="Times New Roman" w:hAnsi="Times New Roman" w:cs="Times New Roman"/>
                <w:color w:val="222222"/>
                <w:szCs w:val="24"/>
              </w:rPr>
              <w:t>.66033</w:t>
            </w:r>
          </w:p>
        </w:tc>
      </w:tr>
    </w:tbl>
    <w:p w14:paraId="434905CC" w14:textId="77777777" w:rsidR="00E1570A" w:rsidRPr="00E1570A" w:rsidRDefault="00E1570A" w:rsidP="00E1570A">
      <w:pPr>
        <w:tabs>
          <w:tab w:val="left" w:pos="7728"/>
        </w:tabs>
        <w:spacing w:after="0" w:line="360" w:lineRule="auto"/>
        <w:ind w:left="0"/>
        <w:rPr>
          <w:rFonts w:ascii="Times New Roman" w:hAnsi="Times New Roman" w:cs="Times New Roman"/>
          <w:szCs w:val="24"/>
        </w:rPr>
      </w:pPr>
    </w:p>
    <w:p w14:paraId="63703527" w14:textId="77777777" w:rsidR="00E1570A" w:rsidRPr="00E1570A" w:rsidRDefault="00E1570A" w:rsidP="00E1570A">
      <w:pPr>
        <w:tabs>
          <w:tab w:val="left" w:pos="7728"/>
        </w:tabs>
        <w:spacing w:after="0" w:line="360" w:lineRule="auto"/>
        <w:ind w:left="0"/>
        <w:rPr>
          <w:rFonts w:ascii="Times New Roman" w:hAnsi="Times New Roman" w:cs="Times New Roman"/>
          <w:szCs w:val="24"/>
        </w:rPr>
      </w:pPr>
      <w:r w:rsidRPr="00E1570A">
        <w:rPr>
          <w:rFonts w:ascii="Times New Roman" w:hAnsi="Times New Roman" w:cs="Times New Roman"/>
          <w:szCs w:val="24"/>
        </w:rPr>
        <w:t>Predictors: (constant), Compensation</w:t>
      </w:r>
    </w:p>
    <w:p w14:paraId="62B41566" w14:textId="77777777" w:rsidR="00E1570A" w:rsidRPr="00E1570A" w:rsidRDefault="00E1570A" w:rsidP="00E1570A">
      <w:pPr>
        <w:tabs>
          <w:tab w:val="left" w:pos="7728"/>
        </w:tabs>
        <w:spacing w:after="0" w:line="360" w:lineRule="auto"/>
        <w:ind w:left="0" w:right="26"/>
        <w:rPr>
          <w:rFonts w:ascii="Times New Roman" w:hAnsi="Times New Roman" w:cs="Times New Roman"/>
          <w:color w:val="222222"/>
          <w:szCs w:val="24"/>
        </w:rPr>
      </w:pPr>
      <w:r w:rsidRPr="00E1570A">
        <w:rPr>
          <w:rFonts w:ascii="Times New Roman" w:hAnsi="Times New Roman" w:cs="Times New Roman"/>
          <w:color w:val="222222"/>
          <w:szCs w:val="24"/>
        </w:rPr>
        <w:t>R is the representation of coefficient of correlation between the dependent and independent variables. In this case the coefficient of correlation is. 0.649 which is positive and is moderately high. It means that there is a positive correlation between Employees commitment and staffing. In other words, with a 1% change in staffing, there is 0.649 change in Employee commitment.</w:t>
      </w:r>
    </w:p>
    <w:p w14:paraId="31A5CA0A"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p>
    <w:p w14:paraId="4044AF42" w14:textId="77777777" w:rsidR="00E1570A" w:rsidRPr="00E1570A" w:rsidRDefault="00E1570A" w:rsidP="00E1570A">
      <w:pPr>
        <w:tabs>
          <w:tab w:val="left" w:pos="7728"/>
        </w:tabs>
        <w:spacing w:after="0" w:line="360" w:lineRule="auto"/>
        <w:ind w:left="0" w:right="26"/>
        <w:rPr>
          <w:rFonts w:ascii="Times New Roman" w:hAnsi="Times New Roman" w:cs="Times New Roman"/>
          <w:color w:val="222222"/>
          <w:szCs w:val="24"/>
        </w:rPr>
      </w:pPr>
      <w:r w:rsidRPr="00E1570A">
        <w:rPr>
          <w:rFonts w:ascii="Times New Roman" w:hAnsi="Times New Roman" w:cs="Times New Roman"/>
          <w:color w:val="222222"/>
          <w:szCs w:val="24"/>
        </w:rPr>
        <w:t>R Square is the representation of coefficient of determinant. It is simply the square of R. It shows the percentage of variation in dependent variable explained by independent variable. In other words, 42.1% of variation in Employees commitment is explained by staffing. The model summary provides details about the standard error of estimate. In another words it is the explanation of the standard deviation of the study. In this case the standard deviation of the study is 0.66033. This standard deviation is the up and downs from the answer obtained from the regression equation. Here, standard error of estimate says that the result calculated from the regression through multiple regression equation is deviated by 0.66 in an average.</w:t>
      </w:r>
    </w:p>
    <w:p w14:paraId="260457B6" w14:textId="77777777" w:rsidR="00E1570A" w:rsidRPr="00E1570A" w:rsidRDefault="00E1570A" w:rsidP="00E1570A">
      <w:pPr>
        <w:tabs>
          <w:tab w:val="left" w:pos="7728"/>
        </w:tabs>
        <w:spacing w:after="0" w:line="360" w:lineRule="auto"/>
        <w:ind w:left="0" w:right="336" w:firstLine="0"/>
        <w:rPr>
          <w:rFonts w:ascii="Times New Roman" w:hAnsi="Times New Roman" w:cs="Times New Roman"/>
          <w:color w:val="222222"/>
          <w:szCs w:val="24"/>
        </w:rPr>
      </w:pPr>
    </w:p>
    <w:p w14:paraId="0FA5A7B4" w14:textId="77777777" w:rsidR="00E1570A" w:rsidRPr="00E1570A" w:rsidRDefault="00E1570A" w:rsidP="00E1570A">
      <w:pPr>
        <w:tabs>
          <w:tab w:val="left" w:pos="7728"/>
        </w:tabs>
        <w:spacing w:after="0" w:line="360" w:lineRule="auto"/>
        <w:ind w:left="0" w:right="336" w:firstLine="0"/>
        <w:rPr>
          <w:rFonts w:ascii="Times New Roman" w:hAnsi="Times New Roman" w:cs="Times New Roman"/>
          <w:color w:val="222222"/>
          <w:szCs w:val="24"/>
        </w:rPr>
      </w:pPr>
    </w:p>
    <w:p w14:paraId="611F5BE9" w14:textId="77777777" w:rsidR="00E1570A" w:rsidRPr="00E1570A" w:rsidRDefault="00E1570A" w:rsidP="00E1570A">
      <w:pPr>
        <w:pStyle w:val="Heading4"/>
        <w:numPr>
          <w:ilvl w:val="0"/>
          <w:numId w:val="8"/>
        </w:numPr>
        <w:tabs>
          <w:tab w:val="left" w:pos="7728"/>
        </w:tabs>
        <w:spacing w:after="0"/>
        <w:ind w:left="540"/>
        <w:rPr>
          <w:rFonts w:cs="Times New Roman"/>
        </w:rPr>
      </w:pPr>
      <w:bookmarkStart w:id="85" w:name="_Toc171948914"/>
      <w:r w:rsidRPr="00E1570A">
        <w:rPr>
          <w:rFonts w:cs="Times New Roman"/>
        </w:rPr>
        <w:t>Relation between employee commitment and performance appraisal</w:t>
      </w:r>
      <w:bookmarkEnd w:id="85"/>
    </w:p>
    <w:p w14:paraId="0B15EA57" w14:textId="77777777" w:rsidR="00E1570A" w:rsidRPr="00E1570A" w:rsidRDefault="00E1570A" w:rsidP="00E1570A">
      <w:pPr>
        <w:pStyle w:val="Caption"/>
        <w:tabs>
          <w:tab w:val="left" w:pos="7728"/>
        </w:tabs>
        <w:spacing w:after="0"/>
        <w:ind w:left="0"/>
        <w:rPr>
          <w:rFonts w:cs="Times New Roman"/>
          <w:i/>
        </w:rPr>
      </w:pPr>
    </w:p>
    <w:p w14:paraId="62CBC646" w14:textId="77777777" w:rsidR="00E1570A" w:rsidRPr="00E1570A" w:rsidRDefault="00E1570A" w:rsidP="00E1570A">
      <w:pPr>
        <w:pStyle w:val="Caption"/>
        <w:ind w:left="0" w:firstLine="0"/>
        <w:rPr>
          <w:rFonts w:cs="Times New Roman"/>
          <w:i/>
          <w:szCs w:val="24"/>
        </w:rPr>
      </w:pPr>
      <w:bookmarkStart w:id="86" w:name="_Toc171947817"/>
      <w:r w:rsidRPr="00E1570A">
        <w:rPr>
          <w:rFonts w:cs="Times New Roman"/>
        </w:rPr>
        <w:t xml:space="preserve">Table </w:t>
      </w:r>
      <w:r w:rsidRPr="00E1570A">
        <w:rPr>
          <w:rFonts w:cs="Times New Roman"/>
        </w:rPr>
        <w:fldChar w:fldCharType="begin"/>
      </w:r>
      <w:r w:rsidRPr="00E1570A">
        <w:rPr>
          <w:rFonts w:cs="Times New Roman"/>
        </w:rPr>
        <w:instrText xml:space="preserve"> SEQ Table \* ARABIC </w:instrText>
      </w:r>
      <w:r w:rsidRPr="00E1570A">
        <w:rPr>
          <w:rFonts w:cs="Times New Roman"/>
        </w:rPr>
        <w:fldChar w:fldCharType="separate"/>
      </w:r>
      <w:r w:rsidRPr="00E1570A">
        <w:rPr>
          <w:rFonts w:cs="Times New Roman"/>
          <w:noProof/>
        </w:rPr>
        <w:t>17</w:t>
      </w:r>
      <w:r w:rsidRPr="00E1570A">
        <w:rPr>
          <w:rFonts w:cs="Times New Roman"/>
          <w:noProof/>
        </w:rPr>
        <w:fldChar w:fldCharType="end"/>
      </w:r>
      <w:r w:rsidRPr="00E1570A">
        <w:rPr>
          <w:rFonts w:cs="Times New Roman"/>
        </w:rPr>
        <w:t>.</w:t>
      </w:r>
      <w:bookmarkEnd w:id="86"/>
      <w:r w:rsidRPr="00E1570A">
        <w:rPr>
          <w:rFonts w:cs="Times New Roman"/>
          <w:i/>
          <w:szCs w:val="24"/>
        </w:rPr>
        <w:t xml:space="preserve"> </w:t>
      </w:r>
    </w:p>
    <w:p w14:paraId="3E824DE3" w14:textId="77777777" w:rsidR="00E1570A" w:rsidRPr="00E1570A" w:rsidRDefault="00E1570A" w:rsidP="00E1570A">
      <w:pPr>
        <w:pStyle w:val="Caption"/>
        <w:tabs>
          <w:tab w:val="left" w:pos="7728"/>
        </w:tabs>
        <w:spacing w:after="0"/>
        <w:ind w:left="0"/>
        <w:rPr>
          <w:rFonts w:cs="Times New Roman"/>
          <w:i/>
          <w:szCs w:val="24"/>
        </w:rPr>
      </w:pPr>
      <w:r w:rsidRPr="00E1570A">
        <w:rPr>
          <w:rFonts w:cs="Times New Roman"/>
          <w:i/>
          <w:szCs w:val="24"/>
        </w:rPr>
        <w:t>Model summary of relation between performance appraisal and employee commitment</w:t>
      </w:r>
    </w:p>
    <w:tbl>
      <w:tblPr>
        <w:tblStyle w:val="TableGrid"/>
        <w:tblW w:w="7787" w:type="dxa"/>
        <w:tblInd w:w="0" w:type="dxa"/>
        <w:tblCellMar>
          <w:top w:w="20" w:type="dxa"/>
          <w:right w:w="43" w:type="dxa"/>
        </w:tblCellMar>
        <w:tblLook w:val="04A0" w:firstRow="1" w:lastRow="0" w:firstColumn="1" w:lastColumn="0" w:noHBand="0" w:noVBand="1"/>
      </w:tblPr>
      <w:tblGrid>
        <w:gridCol w:w="1656"/>
        <w:gridCol w:w="1555"/>
        <w:gridCol w:w="1555"/>
        <w:gridCol w:w="1233"/>
        <w:gridCol w:w="1788"/>
      </w:tblGrid>
      <w:tr w:rsidR="00E1570A" w:rsidRPr="00E1570A" w14:paraId="0A22C793" w14:textId="77777777" w:rsidTr="00721A82">
        <w:trPr>
          <w:trHeight w:val="883"/>
        </w:trPr>
        <w:tc>
          <w:tcPr>
            <w:tcW w:w="1656" w:type="dxa"/>
            <w:tcBorders>
              <w:top w:val="single" w:sz="17" w:space="0" w:color="000000"/>
              <w:left w:val="nil"/>
              <w:bottom w:val="single" w:sz="8" w:space="0" w:color="000000"/>
              <w:right w:val="nil"/>
            </w:tcBorders>
          </w:tcPr>
          <w:p w14:paraId="27F2CADE" w14:textId="77777777" w:rsidR="00E1570A" w:rsidRPr="00E1570A" w:rsidRDefault="00E1570A" w:rsidP="00721A82">
            <w:pPr>
              <w:tabs>
                <w:tab w:val="left" w:pos="7728"/>
              </w:tabs>
              <w:spacing w:after="0" w:line="360" w:lineRule="auto"/>
              <w:ind w:left="122" w:firstLine="0"/>
              <w:rPr>
                <w:rFonts w:ascii="Times New Roman" w:hAnsi="Times New Roman" w:cs="Times New Roman"/>
                <w:szCs w:val="24"/>
              </w:rPr>
            </w:pPr>
            <w:r w:rsidRPr="00E1570A">
              <w:rPr>
                <w:rFonts w:ascii="Times New Roman" w:hAnsi="Times New Roman" w:cs="Times New Roman"/>
                <w:color w:val="222222"/>
                <w:szCs w:val="24"/>
              </w:rPr>
              <w:t>Model</w:t>
            </w:r>
          </w:p>
        </w:tc>
        <w:tc>
          <w:tcPr>
            <w:tcW w:w="1555" w:type="dxa"/>
            <w:tcBorders>
              <w:top w:val="single" w:sz="17" w:space="0" w:color="000000"/>
              <w:left w:val="nil"/>
              <w:bottom w:val="single" w:sz="8" w:space="0" w:color="000000"/>
              <w:right w:val="nil"/>
            </w:tcBorders>
          </w:tcPr>
          <w:p w14:paraId="285D727A"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color w:val="222222"/>
                <w:szCs w:val="24"/>
              </w:rPr>
              <w:t>R</w:t>
            </w:r>
          </w:p>
        </w:tc>
        <w:tc>
          <w:tcPr>
            <w:tcW w:w="1555" w:type="dxa"/>
            <w:tcBorders>
              <w:top w:val="single" w:sz="17" w:space="0" w:color="000000"/>
              <w:left w:val="nil"/>
              <w:bottom w:val="single" w:sz="8" w:space="0" w:color="000000"/>
              <w:right w:val="nil"/>
            </w:tcBorders>
          </w:tcPr>
          <w:p w14:paraId="23FD8545"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color w:val="222222"/>
                <w:szCs w:val="24"/>
              </w:rPr>
              <w:t>R Square</w:t>
            </w:r>
          </w:p>
        </w:tc>
        <w:tc>
          <w:tcPr>
            <w:tcW w:w="1233" w:type="dxa"/>
            <w:tcBorders>
              <w:top w:val="single" w:sz="17" w:space="0" w:color="000000"/>
              <w:left w:val="nil"/>
              <w:bottom w:val="single" w:sz="8" w:space="0" w:color="000000"/>
              <w:right w:val="nil"/>
            </w:tcBorders>
          </w:tcPr>
          <w:p w14:paraId="4FEE5E77"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color w:val="222222"/>
                <w:szCs w:val="24"/>
              </w:rPr>
              <w:t>Adjusted</w:t>
            </w:r>
          </w:p>
          <w:p w14:paraId="06AAD021"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color w:val="222222"/>
                <w:szCs w:val="24"/>
              </w:rPr>
              <w:t>Square</w:t>
            </w:r>
          </w:p>
        </w:tc>
        <w:tc>
          <w:tcPr>
            <w:tcW w:w="1788" w:type="dxa"/>
            <w:tcBorders>
              <w:top w:val="single" w:sz="17" w:space="0" w:color="000000"/>
              <w:left w:val="nil"/>
              <w:bottom w:val="single" w:sz="8" w:space="0" w:color="000000"/>
              <w:right w:val="nil"/>
            </w:tcBorders>
          </w:tcPr>
          <w:p w14:paraId="61FF2DBF"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color w:val="222222"/>
                <w:szCs w:val="24"/>
              </w:rPr>
              <w:t>R Std. Error of the</w:t>
            </w:r>
          </w:p>
          <w:p w14:paraId="158AD53A" w14:textId="77777777" w:rsidR="00E1570A" w:rsidRPr="00E1570A" w:rsidRDefault="00E1570A" w:rsidP="00721A82">
            <w:pPr>
              <w:tabs>
                <w:tab w:val="left" w:pos="7728"/>
              </w:tabs>
              <w:spacing w:after="0" w:line="360" w:lineRule="auto"/>
              <w:ind w:left="389" w:firstLine="0"/>
              <w:rPr>
                <w:rFonts w:ascii="Times New Roman" w:hAnsi="Times New Roman" w:cs="Times New Roman"/>
                <w:szCs w:val="24"/>
              </w:rPr>
            </w:pPr>
            <w:r w:rsidRPr="00E1570A">
              <w:rPr>
                <w:rFonts w:ascii="Times New Roman" w:hAnsi="Times New Roman" w:cs="Times New Roman"/>
                <w:color w:val="222222"/>
                <w:szCs w:val="24"/>
              </w:rPr>
              <w:t>Estimate</w:t>
            </w:r>
          </w:p>
        </w:tc>
      </w:tr>
      <w:tr w:rsidR="00E1570A" w:rsidRPr="00E1570A" w14:paraId="16AC16D5" w14:textId="77777777" w:rsidTr="00721A82">
        <w:trPr>
          <w:trHeight w:val="371"/>
        </w:trPr>
        <w:tc>
          <w:tcPr>
            <w:tcW w:w="1656" w:type="dxa"/>
            <w:tcBorders>
              <w:top w:val="single" w:sz="8" w:space="0" w:color="000000"/>
              <w:left w:val="nil"/>
              <w:bottom w:val="single" w:sz="17" w:space="0" w:color="000000"/>
              <w:right w:val="nil"/>
            </w:tcBorders>
          </w:tcPr>
          <w:p w14:paraId="734EFA09" w14:textId="77777777" w:rsidR="00E1570A" w:rsidRPr="00E1570A" w:rsidRDefault="00E1570A" w:rsidP="00721A82">
            <w:pPr>
              <w:tabs>
                <w:tab w:val="left" w:pos="7728"/>
              </w:tabs>
              <w:spacing w:after="0" w:line="360" w:lineRule="auto"/>
              <w:ind w:left="122" w:firstLine="0"/>
              <w:rPr>
                <w:rFonts w:ascii="Times New Roman" w:hAnsi="Times New Roman" w:cs="Times New Roman"/>
                <w:szCs w:val="24"/>
              </w:rPr>
            </w:pPr>
            <w:r w:rsidRPr="00E1570A">
              <w:rPr>
                <w:rFonts w:ascii="Times New Roman" w:hAnsi="Times New Roman" w:cs="Times New Roman"/>
                <w:color w:val="222222"/>
                <w:szCs w:val="24"/>
              </w:rPr>
              <w:t>1</w:t>
            </w:r>
          </w:p>
        </w:tc>
        <w:tc>
          <w:tcPr>
            <w:tcW w:w="1555" w:type="dxa"/>
            <w:tcBorders>
              <w:top w:val="single" w:sz="8" w:space="0" w:color="000000"/>
              <w:left w:val="nil"/>
              <w:bottom w:val="single" w:sz="17" w:space="0" w:color="000000"/>
              <w:right w:val="nil"/>
            </w:tcBorders>
          </w:tcPr>
          <w:p w14:paraId="37DB2ED8"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color w:val="222222"/>
                <w:szCs w:val="24"/>
              </w:rPr>
              <w:t>.785</w:t>
            </w:r>
            <w:r w:rsidRPr="00E1570A">
              <w:rPr>
                <w:rFonts w:ascii="Times New Roman" w:hAnsi="Times New Roman" w:cs="Times New Roman"/>
                <w:szCs w:val="24"/>
                <w:vertAlign w:val="superscript"/>
              </w:rPr>
              <w:t xml:space="preserve"> a</w:t>
            </w:r>
          </w:p>
        </w:tc>
        <w:tc>
          <w:tcPr>
            <w:tcW w:w="1555" w:type="dxa"/>
            <w:tcBorders>
              <w:top w:val="single" w:sz="8" w:space="0" w:color="000000"/>
              <w:left w:val="nil"/>
              <w:bottom w:val="single" w:sz="17" w:space="0" w:color="000000"/>
              <w:right w:val="nil"/>
            </w:tcBorders>
          </w:tcPr>
          <w:p w14:paraId="6EA0ECCF"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color w:val="222222"/>
                <w:szCs w:val="24"/>
              </w:rPr>
              <w:t>.615</w:t>
            </w:r>
          </w:p>
        </w:tc>
        <w:tc>
          <w:tcPr>
            <w:tcW w:w="1233" w:type="dxa"/>
            <w:tcBorders>
              <w:top w:val="single" w:sz="8" w:space="0" w:color="000000"/>
              <w:left w:val="nil"/>
              <w:bottom w:val="single" w:sz="17" w:space="0" w:color="000000"/>
              <w:right w:val="nil"/>
            </w:tcBorders>
          </w:tcPr>
          <w:p w14:paraId="2EA9A0F5"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color w:val="222222"/>
                <w:szCs w:val="24"/>
              </w:rPr>
              <w:t>.614</w:t>
            </w:r>
          </w:p>
        </w:tc>
        <w:tc>
          <w:tcPr>
            <w:tcW w:w="1788" w:type="dxa"/>
            <w:tcBorders>
              <w:top w:val="single" w:sz="8" w:space="0" w:color="000000"/>
              <w:left w:val="nil"/>
              <w:bottom w:val="single" w:sz="17" w:space="0" w:color="000000"/>
              <w:right w:val="nil"/>
            </w:tcBorders>
          </w:tcPr>
          <w:p w14:paraId="3C90B63D" w14:textId="77777777" w:rsidR="00E1570A" w:rsidRPr="00E1570A" w:rsidRDefault="00E1570A" w:rsidP="00721A82">
            <w:pPr>
              <w:tabs>
                <w:tab w:val="left" w:pos="7728"/>
              </w:tabs>
              <w:spacing w:after="0" w:line="360" w:lineRule="auto"/>
              <w:ind w:left="389" w:firstLine="0"/>
              <w:rPr>
                <w:rFonts w:ascii="Times New Roman" w:hAnsi="Times New Roman" w:cs="Times New Roman"/>
                <w:szCs w:val="24"/>
              </w:rPr>
            </w:pPr>
            <w:r w:rsidRPr="00E1570A">
              <w:rPr>
                <w:rFonts w:ascii="Times New Roman" w:hAnsi="Times New Roman" w:cs="Times New Roman"/>
                <w:color w:val="222222"/>
                <w:szCs w:val="24"/>
              </w:rPr>
              <w:t>.53805</w:t>
            </w:r>
          </w:p>
        </w:tc>
      </w:tr>
    </w:tbl>
    <w:p w14:paraId="62F4A698" w14:textId="77777777" w:rsidR="00E1570A" w:rsidRPr="00E1570A" w:rsidRDefault="00E1570A" w:rsidP="00E1570A">
      <w:pPr>
        <w:tabs>
          <w:tab w:val="left" w:pos="7728"/>
        </w:tabs>
        <w:spacing w:after="0" w:line="360" w:lineRule="auto"/>
        <w:ind w:left="0"/>
        <w:rPr>
          <w:rFonts w:ascii="Times New Roman" w:hAnsi="Times New Roman" w:cs="Times New Roman"/>
          <w:szCs w:val="24"/>
        </w:rPr>
      </w:pPr>
      <w:r w:rsidRPr="00E1570A">
        <w:rPr>
          <w:rFonts w:ascii="Times New Roman" w:hAnsi="Times New Roman" w:cs="Times New Roman"/>
          <w:szCs w:val="24"/>
        </w:rPr>
        <w:t>Predictors: (constant), performance appraisal</w:t>
      </w:r>
    </w:p>
    <w:p w14:paraId="5EA7FE6B" w14:textId="77777777" w:rsidR="00E1570A" w:rsidRPr="00E1570A" w:rsidRDefault="00E1570A" w:rsidP="00E1570A">
      <w:pPr>
        <w:tabs>
          <w:tab w:val="left" w:pos="7728"/>
        </w:tabs>
        <w:spacing w:after="0" w:line="360" w:lineRule="auto"/>
        <w:ind w:left="0" w:right="26"/>
        <w:rPr>
          <w:rFonts w:ascii="Times New Roman" w:hAnsi="Times New Roman" w:cs="Times New Roman"/>
          <w:color w:val="222222"/>
          <w:szCs w:val="24"/>
        </w:rPr>
      </w:pPr>
      <w:r w:rsidRPr="00E1570A">
        <w:rPr>
          <w:rFonts w:ascii="Times New Roman" w:hAnsi="Times New Roman" w:cs="Times New Roman"/>
          <w:color w:val="222222"/>
          <w:szCs w:val="24"/>
        </w:rPr>
        <w:t>R is the representation of coefficient of correlation between the dependent and independent variables. In this case the coefficient of correlation is. 0.785 which is positive and is moderately high. It means that there is a positive correlation between Employees commitment and staffing. In other words, with a 1% change in staffing, there is 0.785 change in Employee commitment.</w:t>
      </w:r>
    </w:p>
    <w:p w14:paraId="6DD8299B"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p>
    <w:p w14:paraId="18C11E3D" w14:textId="77777777" w:rsidR="00E1570A" w:rsidRPr="00E1570A" w:rsidRDefault="00E1570A" w:rsidP="00E1570A">
      <w:pPr>
        <w:tabs>
          <w:tab w:val="left" w:pos="7728"/>
        </w:tabs>
        <w:spacing w:after="0" w:line="360" w:lineRule="auto"/>
        <w:ind w:left="0" w:right="26"/>
        <w:rPr>
          <w:rFonts w:ascii="Times New Roman" w:hAnsi="Times New Roman" w:cs="Times New Roman"/>
          <w:color w:val="222222"/>
          <w:szCs w:val="24"/>
        </w:rPr>
      </w:pPr>
      <w:r w:rsidRPr="00E1570A">
        <w:rPr>
          <w:rFonts w:ascii="Times New Roman" w:hAnsi="Times New Roman" w:cs="Times New Roman"/>
          <w:color w:val="222222"/>
          <w:szCs w:val="24"/>
        </w:rPr>
        <w:t>R Square is the representation of coefficient of determinant. It is simply the square of R. It shows the percentage of variation in dependent variable explained by independent variable. In other words, 61.5% of variation in Employees commitment is explained by staffing. The model summary provides details about the standard error of estimate. In another words it is the explanation of the standard deviation of the study. In this case, the standard deviation of the study is 0.53805. This standard deviation is the up and downs from the answer obtained from the regression equation. Here, standard error of estimate says that the result calculated from the regression through multiple regression equation is deviated by 0.54 in an average.</w:t>
      </w:r>
    </w:p>
    <w:p w14:paraId="43B1D89C" w14:textId="77777777" w:rsidR="00E1570A" w:rsidRPr="00E1570A" w:rsidRDefault="00E1570A" w:rsidP="00E1570A">
      <w:pPr>
        <w:tabs>
          <w:tab w:val="left" w:pos="7728"/>
        </w:tabs>
        <w:spacing w:after="0" w:line="360" w:lineRule="auto"/>
        <w:ind w:left="355" w:right="336"/>
        <w:rPr>
          <w:rFonts w:ascii="Times New Roman" w:hAnsi="Times New Roman" w:cs="Times New Roman"/>
          <w:szCs w:val="24"/>
        </w:rPr>
      </w:pPr>
    </w:p>
    <w:p w14:paraId="18CFB955" w14:textId="77777777" w:rsidR="00E1570A" w:rsidRPr="00E1570A" w:rsidRDefault="00E1570A" w:rsidP="00E1570A">
      <w:pPr>
        <w:pStyle w:val="Heading4"/>
        <w:numPr>
          <w:ilvl w:val="0"/>
          <w:numId w:val="8"/>
        </w:numPr>
        <w:tabs>
          <w:tab w:val="left" w:pos="7728"/>
        </w:tabs>
        <w:spacing w:after="0"/>
        <w:ind w:left="540"/>
        <w:rPr>
          <w:rFonts w:cs="Times New Roman"/>
        </w:rPr>
      </w:pPr>
      <w:bookmarkStart w:id="87" w:name="_Toc171948915"/>
      <w:r w:rsidRPr="00E1570A">
        <w:rPr>
          <w:rFonts w:cs="Times New Roman"/>
        </w:rPr>
        <w:t>Regression Analysis of Variables</w:t>
      </w:r>
      <w:bookmarkEnd w:id="87"/>
    </w:p>
    <w:p w14:paraId="7405B17D"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The relationship between employee commitment, which is the dependent variable, and four independent variables – staffing, training and development, compensation and performance appraisal - is displayed in below table using coefficient analysis.</w:t>
      </w:r>
    </w:p>
    <w:p w14:paraId="197710C8" w14:textId="77777777" w:rsidR="00E1570A" w:rsidRPr="00E1570A" w:rsidRDefault="00E1570A" w:rsidP="00E1570A">
      <w:pPr>
        <w:tabs>
          <w:tab w:val="left" w:pos="7728"/>
        </w:tabs>
        <w:spacing w:after="0" w:line="360" w:lineRule="auto"/>
        <w:ind w:left="355" w:right="345"/>
        <w:rPr>
          <w:rFonts w:ascii="Times New Roman" w:hAnsi="Times New Roman" w:cs="Times New Roman"/>
          <w:szCs w:val="24"/>
        </w:rPr>
      </w:pPr>
    </w:p>
    <w:p w14:paraId="07CB929D" w14:textId="77777777" w:rsidR="00E1570A" w:rsidRPr="00E1570A" w:rsidRDefault="00E1570A" w:rsidP="00E1570A">
      <w:pPr>
        <w:tabs>
          <w:tab w:val="left" w:pos="7728"/>
        </w:tabs>
        <w:spacing w:after="0" w:line="360" w:lineRule="auto"/>
        <w:ind w:left="355" w:right="345"/>
        <w:rPr>
          <w:rFonts w:ascii="Times New Roman" w:hAnsi="Times New Roman" w:cs="Times New Roman"/>
          <w:szCs w:val="24"/>
        </w:rPr>
      </w:pPr>
    </w:p>
    <w:p w14:paraId="27C44F3A" w14:textId="77777777" w:rsidR="00E1570A" w:rsidRPr="00E1570A" w:rsidRDefault="00E1570A" w:rsidP="00E1570A">
      <w:pPr>
        <w:tabs>
          <w:tab w:val="left" w:pos="7728"/>
        </w:tabs>
        <w:spacing w:after="0" w:line="360" w:lineRule="auto"/>
        <w:ind w:left="355" w:right="345"/>
        <w:rPr>
          <w:rFonts w:ascii="Times New Roman" w:hAnsi="Times New Roman" w:cs="Times New Roman"/>
          <w:szCs w:val="24"/>
        </w:rPr>
      </w:pPr>
    </w:p>
    <w:p w14:paraId="312034C5" w14:textId="77777777" w:rsidR="00E1570A" w:rsidRPr="00E1570A" w:rsidRDefault="00E1570A" w:rsidP="00E1570A">
      <w:pPr>
        <w:tabs>
          <w:tab w:val="left" w:pos="7728"/>
        </w:tabs>
        <w:spacing w:after="0" w:line="360" w:lineRule="auto"/>
        <w:ind w:left="0" w:right="345" w:firstLine="0"/>
        <w:rPr>
          <w:rFonts w:ascii="Times New Roman" w:hAnsi="Times New Roman" w:cs="Times New Roman"/>
          <w:szCs w:val="24"/>
        </w:rPr>
      </w:pPr>
    </w:p>
    <w:p w14:paraId="3B953518" w14:textId="77777777" w:rsidR="00E1570A" w:rsidRPr="00E1570A" w:rsidRDefault="00E1570A" w:rsidP="00E1570A">
      <w:pPr>
        <w:pStyle w:val="Caption"/>
        <w:ind w:left="0" w:firstLine="0"/>
        <w:rPr>
          <w:rFonts w:cs="Times New Roman"/>
          <w:i/>
          <w:szCs w:val="24"/>
        </w:rPr>
      </w:pPr>
      <w:bookmarkStart w:id="88" w:name="_Toc171947818"/>
      <w:r w:rsidRPr="00E1570A">
        <w:rPr>
          <w:rFonts w:cs="Times New Roman"/>
        </w:rPr>
        <w:lastRenderedPageBreak/>
        <w:t xml:space="preserve">Table </w:t>
      </w:r>
      <w:r w:rsidRPr="00E1570A">
        <w:rPr>
          <w:rFonts w:cs="Times New Roman"/>
        </w:rPr>
        <w:fldChar w:fldCharType="begin"/>
      </w:r>
      <w:r w:rsidRPr="00E1570A">
        <w:rPr>
          <w:rFonts w:cs="Times New Roman"/>
        </w:rPr>
        <w:instrText xml:space="preserve"> SEQ Table \* ARABIC </w:instrText>
      </w:r>
      <w:r w:rsidRPr="00E1570A">
        <w:rPr>
          <w:rFonts w:cs="Times New Roman"/>
        </w:rPr>
        <w:fldChar w:fldCharType="separate"/>
      </w:r>
      <w:r w:rsidRPr="00E1570A">
        <w:rPr>
          <w:rFonts w:cs="Times New Roman"/>
          <w:noProof/>
        </w:rPr>
        <w:t>18</w:t>
      </w:r>
      <w:r w:rsidRPr="00E1570A">
        <w:rPr>
          <w:rFonts w:cs="Times New Roman"/>
          <w:noProof/>
        </w:rPr>
        <w:fldChar w:fldCharType="end"/>
      </w:r>
      <w:r w:rsidRPr="00E1570A">
        <w:rPr>
          <w:rFonts w:cs="Times New Roman"/>
          <w:i/>
          <w:szCs w:val="24"/>
        </w:rPr>
        <w:t>.</w:t>
      </w:r>
      <w:bookmarkEnd w:id="88"/>
      <w:r w:rsidRPr="00E1570A">
        <w:rPr>
          <w:rFonts w:cs="Times New Roman"/>
          <w:i/>
          <w:szCs w:val="24"/>
        </w:rPr>
        <w:t xml:space="preserve"> </w:t>
      </w:r>
    </w:p>
    <w:p w14:paraId="6622B727" w14:textId="77777777" w:rsidR="00E1570A" w:rsidRPr="00E1570A" w:rsidRDefault="00E1570A" w:rsidP="00E1570A">
      <w:pPr>
        <w:pStyle w:val="Caption"/>
        <w:tabs>
          <w:tab w:val="left" w:pos="7728"/>
        </w:tabs>
        <w:spacing w:after="0"/>
        <w:ind w:left="0"/>
        <w:rPr>
          <w:rFonts w:cs="Times New Roman"/>
          <w:i/>
          <w:szCs w:val="24"/>
        </w:rPr>
      </w:pPr>
      <w:r w:rsidRPr="00E1570A">
        <w:rPr>
          <w:rFonts w:cs="Times New Roman"/>
          <w:i/>
          <w:szCs w:val="24"/>
        </w:rPr>
        <w:t>Regression Analysis of Variables</w:t>
      </w:r>
    </w:p>
    <w:tbl>
      <w:tblPr>
        <w:tblStyle w:val="TableGrid0"/>
        <w:tblW w:w="0" w:type="auto"/>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50"/>
        <w:gridCol w:w="1080"/>
        <w:gridCol w:w="1080"/>
        <w:gridCol w:w="900"/>
        <w:gridCol w:w="900"/>
        <w:gridCol w:w="900"/>
        <w:gridCol w:w="1170"/>
        <w:gridCol w:w="900"/>
      </w:tblGrid>
      <w:tr w:rsidR="00E1570A" w:rsidRPr="00E1570A" w14:paraId="586FD128" w14:textId="77777777" w:rsidTr="00721A82">
        <w:tc>
          <w:tcPr>
            <w:tcW w:w="2430" w:type="dxa"/>
            <w:gridSpan w:val="2"/>
            <w:tcBorders>
              <w:bottom w:val="single" w:sz="4" w:space="0" w:color="auto"/>
            </w:tcBorders>
          </w:tcPr>
          <w:p w14:paraId="5CD94069" w14:textId="77777777" w:rsidR="00E1570A" w:rsidRPr="00E1570A" w:rsidRDefault="00E1570A" w:rsidP="00721A82">
            <w:pPr>
              <w:tabs>
                <w:tab w:val="left" w:pos="7728"/>
              </w:tabs>
              <w:spacing w:after="0" w:line="360" w:lineRule="auto"/>
              <w:ind w:left="0" w:right="345" w:firstLine="0"/>
              <w:rPr>
                <w:rFonts w:ascii="Times New Roman" w:hAnsi="Times New Roman" w:cs="Times New Roman"/>
                <w:szCs w:val="24"/>
              </w:rPr>
            </w:pPr>
            <w:r w:rsidRPr="00E1570A">
              <w:rPr>
                <w:rFonts w:ascii="Times New Roman" w:hAnsi="Times New Roman" w:cs="Times New Roman"/>
                <w:szCs w:val="24"/>
              </w:rPr>
              <w:t>Unstandardized Coefficients</w:t>
            </w:r>
          </w:p>
        </w:tc>
        <w:tc>
          <w:tcPr>
            <w:tcW w:w="2880" w:type="dxa"/>
            <w:gridSpan w:val="3"/>
            <w:tcBorders>
              <w:bottom w:val="single" w:sz="4" w:space="0" w:color="auto"/>
            </w:tcBorders>
          </w:tcPr>
          <w:p w14:paraId="1588F5E8" w14:textId="77777777" w:rsidR="00E1570A" w:rsidRPr="00E1570A" w:rsidRDefault="00E1570A" w:rsidP="00721A82">
            <w:pPr>
              <w:tabs>
                <w:tab w:val="left" w:pos="7728"/>
              </w:tabs>
              <w:spacing w:after="0" w:line="360" w:lineRule="auto"/>
              <w:ind w:left="0" w:right="345" w:firstLine="0"/>
              <w:rPr>
                <w:rFonts w:ascii="Times New Roman" w:hAnsi="Times New Roman" w:cs="Times New Roman"/>
                <w:szCs w:val="24"/>
              </w:rPr>
            </w:pPr>
            <w:r w:rsidRPr="00E1570A">
              <w:rPr>
                <w:rFonts w:ascii="Times New Roman" w:hAnsi="Times New Roman" w:cs="Times New Roman"/>
                <w:szCs w:val="24"/>
              </w:rPr>
              <w:t>Standardize coefficient</w:t>
            </w:r>
          </w:p>
        </w:tc>
        <w:tc>
          <w:tcPr>
            <w:tcW w:w="2970" w:type="dxa"/>
            <w:gridSpan w:val="3"/>
            <w:tcBorders>
              <w:bottom w:val="single" w:sz="4" w:space="0" w:color="auto"/>
            </w:tcBorders>
          </w:tcPr>
          <w:p w14:paraId="424E7F20" w14:textId="77777777" w:rsidR="00E1570A" w:rsidRPr="00E1570A" w:rsidRDefault="00E1570A" w:rsidP="00721A82">
            <w:pPr>
              <w:tabs>
                <w:tab w:val="left" w:pos="7728"/>
              </w:tabs>
              <w:spacing w:after="0" w:line="360" w:lineRule="auto"/>
              <w:ind w:left="0" w:right="345" w:firstLine="0"/>
              <w:rPr>
                <w:rFonts w:ascii="Times New Roman" w:hAnsi="Times New Roman" w:cs="Times New Roman"/>
                <w:szCs w:val="24"/>
              </w:rPr>
            </w:pPr>
            <w:r w:rsidRPr="00E1570A">
              <w:rPr>
                <w:rFonts w:ascii="Times New Roman" w:hAnsi="Times New Roman" w:cs="Times New Roman"/>
                <w:szCs w:val="24"/>
              </w:rPr>
              <w:t>collinearity Statistics</w:t>
            </w:r>
          </w:p>
        </w:tc>
      </w:tr>
      <w:tr w:rsidR="00E1570A" w:rsidRPr="00E1570A" w14:paraId="70AF85ED" w14:textId="77777777" w:rsidTr="00721A82">
        <w:tc>
          <w:tcPr>
            <w:tcW w:w="1350" w:type="dxa"/>
            <w:tcBorders>
              <w:top w:val="single" w:sz="4" w:space="0" w:color="auto"/>
            </w:tcBorders>
          </w:tcPr>
          <w:p w14:paraId="54B7BFE6" w14:textId="77777777" w:rsidR="00E1570A" w:rsidRPr="00E1570A" w:rsidRDefault="00E1570A" w:rsidP="00721A82">
            <w:pPr>
              <w:tabs>
                <w:tab w:val="left" w:pos="7728"/>
              </w:tabs>
              <w:spacing w:after="0" w:line="360" w:lineRule="auto"/>
              <w:ind w:left="0" w:right="345" w:firstLine="0"/>
              <w:rPr>
                <w:rFonts w:ascii="Times New Roman" w:hAnsi="Times New Roman" w:cs="Times New Roman"/>
                <w:szCs w:val="24"/>
              </w:rPr>
            </w:pPr>
          </w:p>
        </w:tc>
        <w:tc>
          <w:tcPr>
            <w:tcW w:w="1080" w:type="dxa"/>
            <w:tcBorders>
              <w:top w:val="single" w:sz="4" w:space="0" w:color="auto"/>
            </w:tcBorders>
          </w:tcPr>
          <w:p w14:paraId="2849C8A0" w14:textId="77777777" w:rsidR="00E1570A" w:rsidRPr="00E1570A" w:rsidRDefault="00E1570A" w:rsidP="00721A82">
            <w:pPr>
              <w:tabs>
                <w:tab w:val="left" w:pos="7728"/>
              </w:tabs>
              <w:spacing w:after="0" w:line="360" w:lineRule="auto"/>
              <w:ind w:left="0" w:right="345" w:firstLine="0"/>
              <w:rPr>
                <w:rFonts w:ascii="Times New Roman" w:hAnsi="Times New Roman" w:cs="Times New Roman"/>
                <w:szCs w:val="24"/>
              </w:rPr>
            </w:pPr>
            <w:r w:rsidRPr="00E1570A">
              <w:rPr>
                <w:rFonts w:ascii="Times New Roman" w:hAnsi="Times New Roman" w:cs="Times New Roman"/>
                <w:szCs w:val="24"/>
              </w:rPr>
              <w:t>B</w:t>
            </w:r>
          </w:p>
        </w:tc>
        <w:tc>
          <w:tcPr>
            <w:tcW w:w="1080" w:type="dxa"/>
            <w:tcBorders>
              <w:top w:val="single" w:sz="4" w:space="0" w:color="auto"/>
            </w:tcBorders>
          </w:tcPr>
          <w:p w14:paraId="31A27572" w14:textId="77777777" w:rsidR="00E1570A" w:rsidRPr="00E1570A" w:rsidRDefault="00E1570A" w:rsidP="00721A82">
            <w:pPr>
              <w:tabs>
                <w:tab w:val="left" w:pos="7728"/>
              </w:tabs>
              <w:spacing w:after="0" w:line="360" w:lineRule="auto"/>
              <w:ind w:left="0" w:right="-107" w:firstLine="0"/>
              <w:rPr>
                <w:rFonts w:ascii="Times New Roman" w:hAnsi="Times New Roman" w:cs="Times New Roman"/>
                <w:szCs w:val="24"/>
              </w:rPr>
            </w:pPr>
            <w:r w:rsidRPr="00E1570A">
              <w:rPr>
                <w:rFonts w:ascii="Times New Roman" w:hAnsi="Times New Roman" w:cs="Times New Roman"/>
                <w:szCs w:val="24"/>
              </w:rPr>
              <w:t>Std. Error</w:t>
            </w:r>
          </w:p>
        </w:tc>
        <w:tc>
          <w:tcPr>
            <w:tcW w:w="900" w:type="dxa"/>
            <w:tcBorders>
              <w:top w:val="single" w:sz="4" w:space="0" w:color="auto"/>
            </w:tcBorders>
          </w:tcPr>
          <w:p w14:paraId="40806FA7" w14:textId="77777777" w:rsidR="00E1570A" w:rsidRPr="00E1570A" w:rsidRDefault="00E1570A" w:rsidP="00721A82">
            <w:pPr>
              <w:tabs>
                <w:tab w:val="left" w:pos="7728"/>
              </w:tabs>
              <w:spacing w:after="0" w:line="360" w:lineRule="auto"/>
              <w:ind w:left="0" w:right="-15" w:firstLine="0"/>
              <w:rPr>
                <w:rFonts w:ascii="Times New Roman" w:hAnsi="Times New Roman" w:cs="Times New Roman"/>
                <w:szCs w:val="24"/>
              </w:rPr>
            </w:pPr>
            <w:r w:rsidRPr="00E1570A">
              <w:rPr>
                <w:rFonts w:ascii="Times New Roman" w:hAnsi="Times New Roman" w:cs="Times New Roman"/>
                <w:szCs w:val="24"/>
              </w:rPr>
              <w:t>Beta</w:t>
            </w:r>
          </w:p>
        </w:tc>
        <w:tc>
          <w:tcPr>
            <w:tcW w:w="900" w:type="dxa"/>
            <w:tcBorders>
              <w:top w:val="single" w:sz="4" w:space="0" w:color="auto"/>
            </w:tcBorders>
          </w:tcPr>
          <w:p w14:paraId="1A484053" w14:textId="77777777" w:rsidR="00E1570A" w:rsidRPr="00E1570A" w:rsidRDefault="00E1570A" w:rsidP="00721A82">
            <w:pPr>
              <w:tabs>
                <w:tab w:val="left" w:pos="7728"/>
              </w:tabs>
              <w:spacing w:after="0" w:line="360" w:lineRule="auto"/>
              <w:ind w:left="0" w:right="345" w:firstLine="0"/>
              <w:rPr>
                <w:rFonts w:ascii="Times New Roman" w:hAnsi="Times New Roman" w:cs="Times New Roman"/>
                <w:szCs w:val="24"/>
              </w:rPr>
            </w:pPr>
            <w:r w:rsidRPr="00E1570A">
              <w:rPr>
                <w:rFonts w:ascii="Times New Roman" w:hAnsi="Times New Roman" w:cs="Times New Roman"/>
                <w:szCs w:val="24"/>
              </w:rPr>
              <w:t>T</w:t>
            </w:r>
          </w:p>
        </w:tc>
        <w:tc>
          <w:tcPr>
            <w:tcW w:w="900" w:type="dxa"/>
            <w:tcBorders>
              <w:top w:val="single" w:sz="4" w:space="0" w:color="auto"/>
            </w:tcBorders>
          </w:tcPr>
          <w:p w14:paraId="60D85DC8" w14:textId="77777777" w:rsidR="00E1570A" w:rsidRPr="00E1570A" w:rsidRDefault="00E1570A" w:rsidP="00721A82">
            <w:pPr>
              <w:tabs>
                <w:tab w:val="left" w:pos="7728"/>
              </w:tabs>
              <w:spacing w:after="0" w:line="360" w:lineRule="auto"/>
              <w:ind w:left="0" w:right="345" w:firstLine="0"/>
              <w:rPr>
                <w:rFonts w:ascii="Times New Roman" w:hAnsi="Times New Roman" w:cs="Times New Roman"/>
                <w:szCs w:val="24"/>
              </w:rPr>
            </w:pPr>
            <w:r w:rsidRPr="00E1570A">
              <w:rPr>
                <w:rFonts w:ascii="Times New Roman" w:hAnsi="Times New Roman" w:cs="Times New Roman"/>
                <w:szCs w:val="24"/>
              </w:rPr>
              <w:t>Sig.</w:t>
            </w:r>
          </w:p>
        </w:tc>
        <w:tc>
          <w:tcPr>
            <w:tcW w:w="1170" w:type="dxa"/>
            <w:tcBorders>
              <w:top w:val="single" w:sz="4" w:space="0" w:color="auto"/>
            </w:tcBorders>
          </w:tcPr>
          <w:p w14:paraId="6792B33F" w14:textId="77777777" w:rsidR="00E1570A" w:rsidRPr="00E1570A" w:rsidRDefault="00E1570A" w:rsidP="00721A82">
            <w:pPr>
              <w:tabs>
                <w:tab w:val="left" w:pos="7728"/>
              </w:tabs>
              <w:spacing w:after="0" w:line="360" w:lineRule="auto"/>
              <w:ind w:left="0" w:right="-23" w:firstLine="0"/>
              <w:rPr>
                <w:rFonts w:ascii="Times New Roman" w:hAnsi="Times New Roman" w:cs="Times New Roman"/>
                <w:szCs w:val="24"/>
              </w:rPr>
            </w:pPr>
            <w:r w:rsidRPr="00E1570A">
              <w:rPr>
                <w:rFonts w:ascii="Times New Roman" w:hAnsi="Times New Roman" w:cs="Times New Roman"/>
                <w:szCs w:val="24"/>
              </w:rPr>
              <w:t>Tolerance</w:t>
            </w:r>
          </w:p>
        </w:tc>
        <w:tc>
          <w:tcPr>
            <w:tcW w:w="900" w:type="dxa"/>
            <w:tcBorders>
              <w:top w:val="single" w:sz="4" w:space="0" w:color="auto"/>
            </w:tcBorders>
          </w:tcPr>
          <w:p w14:paraId="01F35FD1" w14:textId="77777777" w:rsidR="00E1570A" w:rsidRPr="00E1570A" w:rsidRDefault="00E1570A" w:rsidP="00721A82">
            <w:pPr>
              <w:tabs>
                <w:tab w:val="left" w:pos="7728"/>
              </w:tabs>
              <w:spacing w:after="0" w:line="360" w:lineRule="auto"/>
              <w:ind w:left="0" w:right="98" w:firstLine="0"/>
              <w:rPr>
                <w:rFonts w:ascii="Times New Roman" w:hAnsi="Times New Roman" w:cs="Times New Roman"/>
                <w:szCs w:val="24"/>
              </w:rPr>
            </w:pPr>
            <w:r w:rsidRPr="00E1570A">
              <w:rPr>
                <w:rFonts w:ascii="Times New Roman" w:hAnsi="Times New Roman" w:cs="Times New Roman"/>
                <w:szCs w:val="24"/>
              </w:rPr>
              <w:t>VIF</w:t>
            </w:r>
          </w:p>
        </w:tc>
      </w:tr>
      <w:tr w:rsidR="00E1570A" w:rsidRPr="00E1570A" w14:paraId="7AC1A07C" w14:textId="77777777" w:rsidTr="00721A82">
        <w:tc>
          <w:tcPr>
            <w:tcW w:w="1350" w:type="dxa"/>
          </w:tcPr>
          <w:p w14:paraId="18B1CD5D" w14:textId="77777777" w:rsidR="00E1570A" w:rsidRPr="00E1570A" w:rsidRDefault="00E1570A" w:rsidP="00721A82">
            <w:pPr>
              <w:tabs>
                <w:tab w:val="left" w:pos="7728"/>
              </w:tabs>
              <w:spacing w:after="0" w:line="360" w:lineRule="auto"/>
              <w:ind w:left="0" w:right="247" w:firstLine="0"/>
              <w:rPr>
                <w:rFonts w:ascii="Times New Roman" w:hAnsi="Times New Roman" w:cs="Times New Roman"/>
                <w:szCs w:val="24"/>
              </w:rPr>
            </w:pPr>
            <w:r w:rsidRPr="00E1570A">
              <w:rPr>
                <w:rFonts w:ascii="Times New Roman" w:hAnsi="Times New Roman" w:cs="Times New Roman"/>
                <w:szCs w:val="24"/>
              </w:rPr>
              <w:t>(Constant)</w:t>
            </w:r>
          </w:p>
        </w:tc>
        <w:tc>
          <w:tcPr>
            <w:tcW w:w="1080" w:type="dxa"/>
          </w:tcPr>
          <w:p w14:paraId="7820215A" w14:textId="77777777" w:rsidR="00E1570A" w:rsidRPr="00E1570A" w:rsidRDefault="00E1570A" w:rsidP="00721A82">
            <w:pPr>
              <w:tabs>
                <w:tab w:val="left" w:pos="7728"/>
              </w:tabs>
              <w:spacing w:after="0" w:line="360" w:lineRule="auto"/>
              <w:ind w:left="0" w:right="65" w:firstLine="0"/>
              <w:rPr>
                <w:rFonts w:ascii="Times New Roman" w:hAnsi="Times New Roman" w:cs="Times New Roman"/>
                <w:szCs w:val="24"/>
              </w:rPr>
            </w:pPr>
            <w:r w:rsidRPr="00E1570A">
              <w:rPr>
                <w:rFonts w:ascii="Times New Roman" w:hAnsi="Times New Roman" w:cs="Times New Roman"/>
                <w:szCs w:val="24"/>
              </w:rPr>
              <w:t>0.263</w:t>
            </w:r>
          </w:p>
        </w:tc>
        <w:tc>
          <w:tcPr>
            <w:tcW w:w="1080" w:type="dxa"/>
          </w:tcPr>
          <w:p w14:paraId="03AC7F39" w14:textId="77777777" w:rsidR="00E1570A" w:rsidRPr="00E1570A" w:rsidRDefault="00E1570A" w:rsidP="00721A82">
            <w:pPr>
              <w:tabs>
                <w:tab w:val="left" w:pos="7728"/>
              </w:tabs>
              <w:spacing w:after="0" w:line="360" w:lineRule="auto"/>
              <w:ind w:left="0" w:right="167" w:firstLine="0"/>
              <w:rPr>
                <w:rFonts w:ascii="Times New Roman" w:hAnsi="Times New Roman" w:cs="Times New Roman"/>
                <w:szCs w:val="24"/>
              </w:rPr>
            </w:pPr>
            <w:r w:rsidRPr="00E1570A">
              <w:rPr>
                <w:rFonts w:ascii="Times New Roman" w:hAnsi="Times New Roman" w:cs="Times New Roman"/>
                <w:szCs w:val="24"/>
              </w:rPr>
              <w:t>0.106</w:t>
            </w:r>
          </w:p>
        </w:tc>
        <w:tc>
          <w:tcPr>
            <w:tcW w:w="900" w:type="dxa"/>
          </w:tcPr>
          <w:p w14:paraId="0B995533" w14:textId="77777777" w:rsidR="00E1570A" w:rsidRPr="00E1570A" w:rsidRDefault="00E1570A" w:rsidP="00721A82">
            <w:pPr>
              <w:tabs>
                <w:tab w:val="left" w:pos="7728"/>
              </w:tabs>
              <w:spacing w:after="0" w:line="360" w:lineRule="auto"/>
              <w:ind w:left="0" w:right="345" w:firstLine="0"/>
              <w:rPr>
                <w:rFonts w:ascii="Times New Roman" w:hAnsi="Times New Roman" w:cs="Times New Roman"/>
                <w:szCs w:val="24"/>
              </w:rPr>
            </w:pPr>
          </w:p>
        </w:tc>
        <w:tc>
          <w:tcPr>
            <w:tcW w:w="900" w:type="dxa"/>
          </w:tcPr>
          <w:p w14:paraId="14662E71" w14:textId="77777777" w:rsidR="00E1570A" w:rsidRPr="00E1570A" w:rsidRDefault="00E1570A" w:rsidP="00721A82">
            <w:pPr>
              <w:tabs>
                <w:tab w:val="left" w:pos="7728"/>
              </w:tabs>
              <w:spacing w:after="0" w:line="360" w:lineRule="auto"/>
              <w:ind w:left="0" w:right="69" w:firstLine="0"/>
              <w:rPr>
                <w:rFonts w:ascii="Times New Roman" w:hAnsi="Times New Roman" w:cs="Times New Roman"/>
                <w:szCs w:val="24"/>
              </w:rPr>
            </w:pPr>
            <w:r w:rsidRPr="00E1570A">
              <w:rPr>
                <w:rFonts w:ascii="Times New Roman" w:hAnsi="Times New Roman" w:cs="Times New Roman"/>
                <w:szCs w:val="24"/>
              </w:rPr>
              <w:t>2.487</w:t>
            </w:r>
          </w:p>
        </w:tc>
        <w:tc>
          <w:tcPr>
            <w:tcW w:w="900" w:type="dxa"/>
          </w:tcPr>
          <w:p w14:paraId="2F105F45" w14:textId="77777777" w:rsidR="00E1570A" w:rsidRPr="00E1570A" w:rsidRDefault="00E1570A" w:rsidP="00721A82">
            <w:pPr>
              <w:tabs>
                <w:tab w:val="left" w:pos="7728"/>
              </w:tabs>
              <w:spacing w:after="0" w:line="360" w:lineRule="auto"/>
              <w:ind w:left="0" w:right="68" w:firstLine="0"/>
              <w:rPr>
                <w:rFonts w:ascii="Times New Roman" w:hAnsi="Times New Roman" w:cs="Times New Roman"/>
                <w:szCs w:val="24"/>
              </w:rPr>
            </w:pPr>
            <w:r w:rsidRPr="00E1570A">
              <w:rPr>
                <w:rFonts w:ascii="Times New Roman" w:hAnsi="Times New Roman" w:cs="Times New Roman"/>
                <w:szCs w:val="24"/>
              </w:rPr>
              <w:t>0.013</w:t>
            </w:r>
          </w:p>
        </w:tc>
        <w:tc>
          <w:tcPr>
            <w:tcW w:w="1170" w:type="dxa"/>
          </w:tcPr>
          <w:p w14:paraId="2223B914" w14:textId="77777777" w:rsidR="00E1570A" w:rsidRPr="00E1570A" w:rsidRDefault="00E1570A" w:rsidP="00721A82">
            <w:pPr>
              <w:tabs>
                <w:tab w:val="left" w:pos="7728"/>
              </w:tabs>
              <w:spacing w:after="0" w:line="360" w:lineRule="auto"/>
              <w:ind w:left="0" w:right="345" w:firstLine="0"/>
              <w:rPr>
                <w:rFonts w:ascii="Times New Roman" w:hAnsi="Times New Roman" w:cs="Times New Roman"/>
                <w:szCs w:val="24"/>
              </w:rPr>
            </w:pPr>
          </w:p>
        </w:tc>
        <w:tc>
          <w:tcPr>
            <w:tcW w:w="900" w:type="dxa"/>
          </w:tcPr>
          <w:p w14:paraId="4F7FF407" w14:textId="77777777" w:rsidR="00E1570A" w:rsidRPr="00E1570A" w:rsidRDefault="00E1570A" w:rsidP="00721A82">
            <w:pPr>
              <w:tabs>
                <w:tab w:val="left" w:pos="7728"/>
              </w:tabs>
              <w:spacing w:after="0" w:line="360" w:lineRule="auto"/>
              <w:ind w:left="0" w:right="345" w:firstLine="0"/>
              <w:rPr>
                <w:rFonts w:ascii="Times New Roman" w:hAnsi="Times New Roman" w:cs="Times New Roman"/>
                <w:szCs w:val="24"/>
              </w:rPr>
            </w:pPr>
          </w:p>
        </w:tc>
      </w:tr>
      <w:tr w:rsidR="00E1570A" w:rsidRPr="00E1570A" w14:paraId="207EDDF2" w14:textId="77777777" w:rsidTr="00721A82">
        <w:tc>
          <w:tcPr>
            <w:tcW w:w="1350" w:type="dxa"/>
          </w:tcPr>
          <w:p w14:paraId="71369D1F" w14:textId="77777777" w:rsidR="00E1570A" w:rsidRPr="00E1570A" w:rsidRDefault="00E1570A" w:rsidP="00721A82">
            <w:pPr>
              <w:tabs>
                <w:tab w:val="left" w:pos="7728"/>
              </w:tabs>
              <w:spacing w:after="0" w:line="360" w:lineRule="auto"/>
              <w:ind w:left="0" w:right="345" w:firstLine="0"/>
              <w:rPr>
                <w:rFonts w:ascii="Times New Roman" w:hAnsi="Times New Roman" w:cs="Times New Roman"/>
                <w:szCs w:val="24"/>
              </w:rPr>
            </w:pPr>
            <w:r w:rsidRPr="00E1570A">
              <w:rPr>
                <w:rFonts w:ascii="Times New Roman" w:hAnsi="Times New Roman" w:cs="Times New Roman"/>
                <w:szCs w:val="24"/>
              </w:rPr>
              <w:t>Staffing</w:t>
            </w:r>
          </w:p>
        </w:tc>
        <w:tc>
          <w:tcPr>
            <w:tcW w:w="1080" w:type="dxa"/>
          </w:tcPr>
          <w:p w14:paraId="573693A3" w14:textId="77777777" w:rsidR="00E1570A" w:rsidRPr="00E1570A" w:rsidRDefault="00E1570A" w:rsidP="00721A82">
            <w:pPr>
              <w:tabs>
                <w:tab w:val="left" w:pos="7728"/>
              </w:tabs>
              <w:spacing w:after="0" w:line="360" w:lineRule="auto"/>
              <w:ind w:left="0" w:right="155" w:firstLine="0"/>
              <w:rPr>
                <w:rFonts w:ascii="Times New Roman" w:hAnsi="Times New Roman" w:cs="Times New Roman"/>
                <w:szCs w:val="24"/>
              </w:rPr>
            </w:pPr>
            <w:r w:rsidRPr="00E1570A">
              <w:rPr>
                <w:rFonts w:ascii="Times New Roman" w:hAnsi="Times New Roman" w:cs="Times New Roman"/>
                <w:szCs w:val="24"/>
              </w:rPr>
              <w:t>0.118</w:t>
            </w:r>
          </w:p>
        </w:tc>
        <w:tc>
          <w:tcPr>
            <w:tcW w:w="1080" w:type="dxa"/>
          </w:tcPr>
          <w:p w14:paraId="63CACB46" w14:textId="77777777" w:rsidR="00E1570A" w:rsidRPr="00E1570A" w:rsidRDefault="00E1570A" w:rsidP="00721A82">
            <w:pPr>
              <w:tabs>
                <w:tab w:val="left" w:pos="7728"/>
              </w:tabs>
              <w:spacing w:after="0" w:line="360" w:lineRule="auto"/>
              <w:ind w:left="0" w:right="-103" w:firstLine="0"/>
              <w:rPr>
                <w:rFonts w:ascii="Times New Roman" w:hAnsi="Times New Roman" w:cs="Times New Roman"/>
                <w:szCs w:val="24"/>
              </w:rPr>
            </w:pPr>
            <w:r w:rsidRPr="00E1570A">
              <w:rPr>
                <w:rFonts w:ascii="Times New Roman" w:hAnsi="Times New Roman" w:cs="Times New Roman"/>
                <w:szCs w:val="24"/>
              </w:rPr>
              <w:t>0.046</w:t>
            </w:r>
          </w:p>
        </w:tc>
        <w:tc>
          <w:tcPr>
            <w:tcW w:w="900" w:type="dxa"/>
          </w:tcPr>
          <w:p w14:paraId="75E52E51" w14:textId="77777777" w:rsidR="00E1570A" w:rsidRPr="00E1570A" w:rsidRDefault="00E1570A" w:rsidP="00721A82">
            <w:pPr>
              <w:tabs>
                <w:tab w:val="left" w:pos="7728"/>
              </w:tabs>
              <w:spacing w:after="0" w:line="360" w:lineRule="auto"/>
              <w:ind w:left="0" w:right="-15" w:firstLine="0"/>
              <w:rPr>
                <w:rFonts w:ascii="Times New Roman" w:hAnsi="Times New Roman" w:cs="Times New Roman"/>
                <w:szCs w:val="24"/>
              </w:rPr>
            </w:pPr>
            <w:r w:rsidRPr="00E1570A">
              <w:rPr>
                <w:rFonts w:ascii="Times New Roman" w:hAnsi="Times New Roman" w:cs="Times New Roman"/>
                <w:szCs w:val="24"/>
              </w:rPr>
              <w:t>0.114</w:t>
            </w:r>
          </w:p>
        </w:tc>
        <w:tc>
          <w:tcPr>
            <w:tcW w:w="900" w:type="dxa"/>
          </w:tcPr>
          <w:p w14:paraId="742EDD39" w14:textId="77777777" w:rsidR="00E1570A" w:rsidRPr="00E1570A" w:rsidRDefault="00E1570A" w:rsidP="00721A82">
            <w:pPr>
              <w:tabs>
                <w:tab w:val="left" w:pos="7728"/>
              </w:tabs>
              <w:spacing w:after="0" w:line="360" w:lineRule="auto"/>
              <w:ind w:left="0" w:right="159" w:firstLine="0"/>
              <w:rPr>
                <w:rFonts w:ascii="Times New Roman" w:hAnsi="Times New Roman" w:cs="Times New Roman"/>
                <w:szCs w:val="24"/>
              </w:rPr>
            </w:pPr>
            <w:r w:rsidRPr="00E1570A">
              <w:rPr>
                <w:rFonts w:ascii="Times New Roman" w:hAnsi="Times New Roman" w:cs="Times New Roman"/>
                <w:szCs w:val="24"/>
              </w:rPr>
              <w:t>2.545</w:t>
            </w:r>
          </w:p>
        </w:tc>
        <w:tc>
          <w:tcPr>
            <w:tcW w:w="900" w:type="dxa"/>
          </w:tcPr>
          <w:p w14:paraId="44E9C107" w14:textId="77777777" w:rsidR="00E1570A" w:rsidRPr="00E1570A" w:rsidRDefault="00E1570A" w:rsidP="00721A82">
            <w:pPr>
              <w:tabs>
                <w:tab w:val="left" w:pos="7728"/>
              </w:tabs>
              <w:spacing w:after="0" w:line="360" w:lineRule="auto"/>
              <w:ind w:left="0" w:right="68" w:firstLine="0"/>
              <w:rPr>
                <w:rFonts w:ascii="Times New Roman" w:hAnsi="Times New Roman" w:cs="Times New Roman"/>
                <w:szCs w:val="24"/>
              </w:rPr>
            </w:pPr>
            <w:r w:rsidRPr="00E1570A">
              <w:rPr>
                <w:rFonts w:ascii="Times New Roman" w:hAnsi="Times New Roman" w:cs="Times New Roman"/>
                <w:szCs w:val="24"/>
              </w:rPr>
              <w:t>0.011</w:t>
            </w:r>
          </w:p>
        </w:tc>
        <w:tc>
          <w:tcPr>
            <w:tcW w:w="1170" w:type="dxa"/>
          </w:tcPr>
          <w:p w14:paraId="569F03FB" w14:textId="77777777" w:rsidR="00E1570A" w:rsidRPr="00E1570A" w:rsidRDefault="00E1570A" w:rsidP="00721A82">
            <w:pPr>
              <w:tabs>
                <w:tab w:val="left" w:pos="7728"/>
              </w:tabs>
              <w:spacing w:after="0" w:line="360" w:lineRule="auto"/>
              <w:ind w:left="0" w:right="345" w:firstLine="0"/>
              <w:rPr>
                <w:rFonts w:ascii="Times New Roman" w:hAnsi="Times New Roman" w:cs="Times New Roman"/>
                <w:szCs w:val="24"/>
              </w:rPr>
            </w:pPr>
            <w:r w:rsidRPr="00E1570A">
              <w:rPr>
                <w:rFonts w:ascii="Times New Roman" w:hAnsi="Times New Roman" w:cs="Times New Roman"/>
                <w:szCs w:val="24"/>
              </w:rPr>
              <w:t>0.387</w:t>
            </w:r>
          </w:p>
        </w:tc>
        <w:tc>
          <w:tcPr>
            <w:tcW w:w="900" w:type="dxa"/>
          </w:tcPr>
          <w:p w14:paraId="2D68973E" w14:textId="77777777" w:rsidR="00E1570A" w:rsidRPr="00E1570A" w:rsidRDefault="00E1570A" w:rsidP="00721A82">
            <w:pPr>
              <w:tabs>
                <w:tab w:val="left" w:pos="7728"/>
              </w:tabs>
              <w:spacing w:after="0" w:line="360" w:lineRule="auto"/>
              <w:ind w:left="0" w:right="-20" w:firstLine="0"/>
              <w:rPr>
                <w:rFonts w:ascii="Times New Roman" w:hAnsi="Times New Roman" w:cs="Times New Roman"/>
                <w:szCs w:val="24"/>
              </w:rPr>
            </w:pPr>
            <w:r w:rsidRPr="00E1570A">
              <w:rPr>
                <w:rFonts w:ascii="Times New Roman" w:hAnsi="Times New Roman" w:cs="Times New Roman"/>
                <w:szCs w:val="24"/>
              </w:rPr>
              <w:t>2.585</w:t>
            </w:r>
          </w:p>
        </w:tc>
      </w:tr>
      <w:tr w:rsidR="00E1570A" w:rsidRPr="00E1570A" w14:paraId="2E91010E" w14:textId="77777777" w:rsidTr="00721A82">
        <w:tc>
          <w:tcPr>
            <w:tcW w:w="1350" w:type="dxa"/>
          </w:tcPr>
          <w:p w14:paraId="3E155E23" w14:textId="77777777" w:rsidR="00E1570A" w:rsidRPr="00E1570A" w:rsidRDefault="00E1570A" w:rsidP="00721A82">
            <w:pPr>
              <w:tabs>
                <w:tab w:val="left" w:pos="7728"/>
              </w:tabs>
              <w:spacing w:after="0" w:line="360" w:lineRule="auto"/>
              <w:ind w:left="0" w:right="-23" w:firstLine="0"/>
              <w:rPr>
                <w:rFonts w:ascii="Times New Roman" w:hAnsi="Times New Roman" w:cs="Times New Roman"/>
                <w:szCs w:val="24"/>
              </w:rPr>
            </w:pPr>
            <w:r w:rsidRPr="00E1570A">
              <w:rPr>
                <w:rFonts w:ascii="Times New Roman" w:hAnsi="Times New Roman" w:cs="Times New Roman"/>
                <w:szCs w:val="24"/>
              </w:rPr>
              <w:t>Training and Development</w:t>
            </w:r>
          </w:p>
        </w:tc>
        <w:tc>
          <w:tcPr>
            <w:tcW w:w="1080" w:type="dxa"/>
          </w:tcPr>
          <w:p w14:paraId="54C93AA8" w14:textId="77777777" w:rsidR="00E1570A" w:rsidRPr="00E1570A" w:rsidRDefault="00E1570A" w:rsidP="00721A82">
            <w:pPr>
              <w:tabs>
                <w:tab w:val="left" w:pos="7728"/>
              </w:tabs>
              <w:spacing w:after="0" w:line="360" w:lineRule="auto"/>
              <w:ind w:left="0" w:right="155" w:firstLine="0"/>
              <w:rPr>
                <w:rFonts w:ascii="Times New Roman" w:hAnsi="Times New Roman" w:cs="Times New Roman"/>
                <w:szCs w:val="24"/>
              </w:rPr>
            </w:pPr>
            <w:r w:rsidRPr="00E1570A">
              <w:rPr>
                <w:rFonts w:ascii="Times New Roman" w:hAnsi="Times New Roman" w:cs="Times New Roman"/>
                <w:szCs w:val="24"/>
              </w:rPr>
              <w:t>0.088</w:t>
            </w:r>
          </w:p>
        </w:tc>
        <w:tc>
          <w:tcPr>
            <w:tcW w:w="1080" w:type="dxa"/>
          </w:tcPr>
          <w:p w14:paraId="46DC25FC" w14:textId="77777777" w:rsidR="00E1570A" w:rsidRPr="00E1570A" w:rsidRDefault="00E1570A" w:rsidP="00721A82">
            <w:pPr>
              <w:tabs>
                <w:tab w:val="left" w:pos="7728"/>
              </w:tabs>
              <w:spacing w:after="0" w:line="360" w:lineRule="auto"/>
              <w:ind w:left="0" w:right="77" w:firstLine="0"/>
              <w:rPr>
                <w:rFonts w:ascii="Times New Roman" w:hAnsi="Times New Roman" w:cs="Times New Roman"/>
                <w:szCs w:val="24"/>
              </w:rPr>
            </w:pPr>
            <w:r w:rsidRPr="00E1570A">
              <w:rPr>
                <w:rFonts w:ascii="Times New Roman" w:hAnsi="Times New Roman" w:cs="Times New Roman"/>
                <w:szCs w:val="24"/>
              </w:rPr>
              <w:t>0.035</w:t>
            </w:r>
          </w:p>
        </w:tc>
        <w:tc>
          <w:tcPr>
            <w:tcW w:w="900" w:type="dxa"/>
          </w:tcPr>
          <w:p w14:paraId="06A9FE0E" w14:textId="77777777" w:rsidR="00E1570A" w:rsidRPr="00E1570A" w:rsidRDefault="00E1570A" w:rsidP="00721A82">
            <w:pPr>
              <w:tabs>
                <w:tab w:val="left" w:pos="7728"/>
              </w:tabs>
              <w:spacing w:after="0" w:line="360" w:lineRule="auto"/>
              <w:ind w:left="0" w:right="-105" w:firstLine="0"/>
              <w:rPr>
                <w:rFonts w:ascii="Times New Roman" w:hAnsi="Times New Roman" w:cs="Times New Roman"/>
                <w:szCs w:val="24"/>
              </w:rPr>
            </w:pPr>
            <w:r w:rsidRPr="00E1570A">
              <w:rPr>
                <w:rFonts w:ascii="Times New Roman" w:hAnsi="Times New Roman" w:cs="Times New Roman"/>
                <w:szCs w:val="24"/>
              </w:rPr>
              <w:t>0.101</w:t>
            </w:r>
          </w:p>
        </w:tc>
        <w:tc>
          <w:tcPr>
            <w:tcW w:w="900" w:type="dxa"/>
          </w:tcPr>
          <w:p w14:paraId="428419D4" w14:textId="77777777" w:rsidR="00E1570A" w:rsidRPr="00E1570A" w:rsidRDefault="00E1570A" w:rsidP="00721A82">
            <w:pPr>
              <w:tabs>
                <w:tab w:val="left" w:pos="7728"/>
              </w:tabs>
              <w:spacing w:after="0" w:line="360" w:lineRule="auto"/>
              <w:ind w:left="0" w:right="69" w:firstLine="0"/>
              <w:rPr>
                <w:rFonts w:ascii="Times New Roman" w:hAnsi="Times New Roman" w:cs="Times New Roman"/>
                <w:szCs w:val="24"/>
              </w:rPr>
            </w:pPr>
            <w:r w:rsidRPr="00E1570A">
              <w:rPr>
                <w:rFonts w:ascii="Times New Roman" w:hAnsi="Times New Roman" w:cs="Times New Roman"/>
                <w:szCs w:val="24"/>
              </w:rPr>
              <w:t>2.551</w:t>
            </w:r>
          </w:p>
        </w:tc>
        <w:tc>
          <w:tcPr>
            <w:tcW w:w="900" w:type="dxa"/>
          </w:tcPr>
          <w:p w14:paraId="60DFC370" w14:textId="77777777" w:rsidR="00E1570A" w:rsidRPr="00E1570A" w:rsidRDefault="00E1570A" w:rsidP="00721A82">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0.011</w:t>
            </w:r>
          </w:p>
        </w:tc>
        <w:tc>
          <w:tcPr>
            <w:tcW w:w="1170" w:type="dxa"/>
          </w:tcPr>
          <w:p w14:paraId="03598F56" w14:textId="77777777" w:rsidR="00E1570A" w:rsidRPr="00E1570A" w:rsidRDefault="00E1570A" w:rsidP="00721A82">
            <w:pPr>
              <w:tabs>
                <w:tab w:val="left" w:pos="7728"/>
              </w:tabs>
              <w:spacing w:after="0" w:line="360" w:lineRule="auto"/>
              <w:ind w:left="0" w:right="345" w:firstLine="0"/>
              <w:rPr>
                <w:rFonts w:ascii="Times New Roman" w:hAnsi="Times New Roman" w:cs="Times New Roman"/>
                <w:szCs w:val="24"/>
              </w:rPr>
            </w:pPr>
            <w:r w:rsidRPr="00E1570A">
              <w:rPr>
                <w:rFonts w:ascii="Times New Roman" w:hAnsi="Times New Roman" w:cs="Times New Roman"/>
                <w:szCs w:val="24"/>
              </w:rPr>
              <w:t>0.497</w:t>
            </w:r>
          </w:p>
        </w:tc>
        <w:tc>
          <w:tcPr>
            <w:tcW w:w="900" w:type="dxa"/>
          </w:tcPr>
          <w:p w14:paraId="1DDC7C15" w14:textId="77777777" w:rsidR="00E1570A" w:rsidRPr="00E1570A" w:rsidRDefault="00E1570A" w:rsidP="00721A82">
            <w:pPr>
              <w:tabs>
                <w:tab w:val="left" w:pos="7728"/>
              </w:tabs>
              <w:spacing w:after="0" w:line="360" w:lineRule="auto"/>
              <w:ind w:left="0" w:right="98" w:firstLine="0"/>
              <w:rPr>
                <w:rFonts w:ascii="Times New Roman" w:hAnsi="Times New Roman" w:cs="Times New Roman"/>
                <w:szCs w:val="24"/>
              </w:rPr>
            </w:pPr>
            <w:r w:rsidRPr="00E1570A">
              <w:rPr>
                <w:rFonts w:ascii="Times New Roman" w:hAnsi="Times New Roman" w:cs="Times New Roman"/>
                <w:szCs w:val="24"/>
              </w:rPr>
              <w:t>2.01</w:t>
            </w:r>
          </w:p>
        </w:tc>
      </w:tr>
      <w:tr w:rsidR="00E1570A" w:rsidRPr="00E1570A" w14:paraId="45F74989" w14:textId="77777777" w:rsidTr="00721A82">
        <w:tc>
          <w:tcPr>
            <w:tcW w:w="1350" w:type="dxa"/>
          </w:tcPr>
          <w:p w14:paraId="0BE23E3F" w14:textId="77777777" w:rsidR="00E1570A" w:rsidRPr="00E1570A" w:rsidRDefault="00E1570A" w:rsidP="00721A82">
            <w:pPr>
              <w:tabs>
                <w:tab w:val="left" w:pos="7728"/>
              </w:tabs>
              <w:spacing w:after="0" w:line="360" w:lineRule="auto"/>
              <w:ind w:left="0" w:right="-23" w:firstLine="0"/>
              <w:rPr>
                <w:rFonts w:ascii="Times New Roman" w:hAnsi="Times New Roman" w:cs="Times New Roman"/>
                <w:szCs w:val="24"/>
              </w:rPr>
            </w:pPr>
            <w:r w:rsidRPr="00E1570A">
              <w:rPr>
                <w:rFonts w:ascii="Times New Roman" w:hAnsi="Times New Roman" w:cs="Times New Roman"/>
                <w:szCs w:val="24"/>
              </w:rPr>
              <w:t>Compensation</w:t>
            </w:r>
          </w:p>
        </w:tc>
        <w:tc>
          <w:tcPr>
            <w:tcW w:w="1080" w:type="dxa"/>
          </w:tcPr>
          <w:p w14:paraId="017AA74B" w14:textId="77777777" w:rsidR="00E1570A" w:rsidRPr="00E1570A" w:rsidRDefault="00E1570A" w:rsidP="00721A82">
            <w:pPr>
              <w:tabs>
                <w:tab w:val="left" w:pos="7728"/>
              </w:tabs>
              <w:spacing w:after="0" w:line="360" w:lineRule="auto"/>
              <w:ind w:left="0" w:right="65" w:firstLine="0"/>
              <w:rPr>
                <w:rFonts w:ascii="Times New Roman" w:hAnsi="Times New Roman" w:cs="Times New Roman"/>
                <w:szCs w:val="24"/>
              </w:rPr>
            </w:pPr>
            <w:r w:rsidRPr="00E1570A">
              <w:rPr>
                <w:rFonts w:ascii="Times New Roman" w:hAnsi="Times New Roman" w:cs="Times New Roman"/>
                <w:szCs w:val="24"/>
              </w:rPr>
              <w:t>0.185</w:t>
            </w:r>
          </w:p>
        </w:tc>
        <w:tc>
          <w:tcPr>
            <w:tcW w:w="1080" w:type="dxa"/>
          </w:tcPr>
          <w:p w14:paraId="5970A8C2" w14:textId="77777777" w:rsidR="00E1570A" w:rsidRPr="00E1570A" w:rsidRDefault="00E1570A" w:rsidP="00721A82">
            <w:pPr>
              <w:tabs>
                <w:tab w:val="left" w:pos="7728"/>
              </w:tabs>
              <w:spacing w:after="0" w:line="360" w:lineRule="auto"/>
              <w:ind w:left="0" w:right="77" w:firstLine="0"/>
              <w:rPr>
                <w:rFonts w:ascii="Times New Roman" w:hAnsi="Times New Roman" w:cs="Times New Roman"/>
                <w:szCs w:val="24"/>
              </w:rPr>
            </w:pPr>
            <w:r w:rsidRPr="00E1570A">
              <w:rPr>
                <w:rFonts w:ascii="Times New Roman" w:hAnsi="Times New Roman" w:cs="Times New Roman"/>
                <w:szCs w:val="24"/>
              </w:rPr>
              <w:t>0.035</w:t>
            </w:r>
          </w:p>
        </w:tc>
        <w:tc>
          <w:tcPr>
            <w:tcW w:w="900" w:type="dxa"/>
          </w:tcPr>
          <w:p w14:paraId="52070360" w14:textId="77777777" w:rsidR="00E1570A" w:rsidRPr="00E1570A" w:rsidRDefault="00E1570A" w:rsidP="00721A82">
            <w:pPr>
              <w:tabs>
                <w:tab w:val="left" w:pos="7728"/>
              </w:tabs>
              <w:spacing w:after="0" w:line="360" w:lineRule="auto"/>
              <w:ind w:left="0" w:right="75" w:firstLine="0"/>
              <w:rPr>
                <w:rFonts w:ascii="Times New Roman" w:hAnsi="Times New Roman" w:cs="Times New Roman"/>
                <w:szCs w:val="24"/>
              </w:rPr>
            </w:pPr>
            <w:r w:rsidRPr="00E1570A">
              <w:rPr>
                <w:rFonts w:ascii="Times New Roman" w:hAnsi="Times New Roman" w:cs="Times New Roman"/>
                <w:szCs w:val="24"/>
              </w:rPr>
              <w:t>0.205</w:t>
            </w:r>
          </w:p>
        </w:tc>
        <w:tc>
          <w:tcPr>
            <w:tcW w:w="900" w:type="dxa"/>
          </w:tcPr>
          <w:p w14:paraId="72196A90" w14:textId="77777777" w:rsidR="00E1570A" w:rsidRPr="00E1570A" w:rsidRDefault="00E1570A" w:rsidP="00721A82">
            <w:pPr>
              <w:tabs>
                <w:tab w:val="left" w:pos="7728"/>
              </w:tabs>
              <w:spacing w:after="0" w:line="360" w:lineRule="auto"/>
              <w:ind w:left="0" w:right="69" w:firstLine="0"/>
              <w:rPr>
                <w:rFonts w:ascii="Times New Roman" w:hAnsi="Times New Roman" w:cs="Times New Roman"/>
                <w:szCs w:val="24"/>
              </w:rPr>
            </w:pPr>
            <w:r w:rsidRPr="00E1570A">
              <w:rPr>
                <w:rFonts w:ascii="Times New Roman" w:hAnsi="Times New Roman" w:cs="Times New Roman"/>
                <w:szCs w:val="24"/>
              </w:rPr>
              <w:t>5.272</w:t>
            </w:r>
          </w:p>
        </w:tc>
        <w:tc>
          <w:tcPr>
            <w:tcW w:w="900" w:type="dxa"/>
          </w:tcPr>
          <w:p w14:paraId="541A1DB5" w14:textId="77777777" w:rsidR="00E1570A" w:rsidRPr="00E1570A" w:rsidRDefault="00E1570A" w:rsidP="00721A82">
            <w:pPr>
              <w:tabs>
                <w:tab w:val="left" w:pos="7728"/>
              </w:tabs>
              <w:spacing w:after="0" w:line="360" w:lineRule="auto"/>
              <w:ind w:left="0" w:right="158" w:firstLine="0"/>
              <w:rPr>
                <w:rFonts w:ascii="Times New Roman" w:hAnsi="Times New Roman" w:cs="Times New Roman"/>
                <w:szCs w:val="24"/>
              </w:rPr>
            </w:pPr>
            <w:r w:rsidRPr="00E1570A">
              <w:rPr>
                <w:rFonts w:ascii="Times New Roman" w:hAnsi="Times New Roman" w:cs="Times New Roman"/>
                <w:szCs w:val="24"/>
              </w:rPr>
              <w:t>0.001</w:t>
            </w:r>
          </w:p>
        </w:tc>
        <w:tc>
          <w:tcPr>
            <w:tcW w:w="1170" w:type="dxa"/>
          </w:tcPr>
          <w:p w14:paraId="08F28B4A" w14:textId="77777777" w:rsidR="00E1570A" w:rsidRPr="00E1570A" w:rsidRDefault="00E1570A" w:rsidP="00721A82">
            <w:pPr>
              <w:tabs>
                <w:tab w:val="left" w:pos="7728"/>
              </w:tabs>
              <w:spacing w:after="0" w:line="360" w:lineRule="auto"/>
              <w:ind w:left="0" w:right="345" w:firstLine="0"/>
              <w:rPr>
                <w:rFonts w:ascii="Times New Roman" w:hAnsi="Times New Roman" w:cs="Times New Roman"/>
                <w:szCs w:val="24"/>
              </w:rPr>
            </w:pPr>
            <w:r w:rsidRPr="00E1570A">
              <w:rPr>
                <w:rFonts w:ascii="Times New Roman" w:hAnsi="Times New Roman" w:cs="Times New Roman"/>
                <w:szCs w:val="24"/>
              </w:rPr>
              <w:t>0.510</w:t>
            </w:r>
          </w:p>
        </w:tc>
        <w:tc>
          <w:tcPr>
            <w:tcW w:w="900" w:type="dxa"/>
          </w:tcPr>
          <w:p w14:paraId="5BD643E3" w14:textId="77777777" w:rsidR="00E1570A" w:rsidRPr="00E1570A" w:rsidRDefault="00E1570A" w:rsidP="00721A82">
            <w:pPr>
              <w:tabs>
                <w:tab w:val="left" w:pos="7728"/>
              </w:tabs>
              <w:spacing w:after="0" w:line="360" w:lineRule="auto"/>
              <w:ind w:left="0" w:right="8" w:firstLine="0"/>
              <w:rPr>
                <w:rFonts w:ascii="Times New Roman" w:hAnsi="Times New Roman" w:cs="Times New Roman"/>
                <w:szCs w:val="24"/>
              </w:rPr>
            </w:pPr>
            <w:r w:rsidRPr="00E1570A">
              <w:rPr>
                <w:rFonts w:ascii="Times New Roman" w:hAnsi="Times New Roman" w:cs="Times New Roman"/>
                <w:szCs w:val="24"/>
              </w:rPr>
              <w:t>1.959</w:t>
            </w:r>
          </w:p>
        </w:tc>
      </w:tr>
      <w:tr w:rsidR="00E1570A" w:rsidRPr="00E1570A" w14:paraId="14255420" w14:textId="77777777" w:rsidTr="00721A82">
        <w:tc>
          <w:tcPr>
            <w:tcW w:w="1350" w:type="dxa"/>
          </w:tcPr>
          <w:p w14:paraId="3ACCE017" w14:textId="77777777" w:rsidR="00E1570A" w:rsidRPr="00E1570A" w:rsidRDefault="00E1570A" w:rsidP="00721A82">
            <w:pPr>
              <w:tabs>
                <w:tab w:val="left" w:pos="7728"/>
              </w:tabs>
              <w:spacing w:after="0" w:line="360" w:lineRule="auto"/>
              <w:ind w:left="0" w:right="-113" w:firstLine="0"/>
              <w:rPr>
                <w:rFonts w:ascii="Times New Roman" w:hAnsi="Times New Roman" w:cs="Times New Roman"/>
                <w:szCs w:val="24"/>
              </w:rPr>
            </w:pPr>
            <w:r w:rsidRPr="00E1570A">
              <w:rPr>
                <w:rFonts w:ascii="Times New Roman" w:hAnsi="Times New Roman" w:cs="Times New Roman"/>
                <w:szCs w:val="24"/>
              </w:rPr>
              <w:t>Performance Appraisal</w:t>
            </w:r>
          </w:p>
        </w:tc>
        <w:tc>
          <w:tcPr>
            <w:tcW w:w="1080" w:type="dxa"/>
          </w:tcPr>
          <w:p w14:paraId="60BDAB98" w14:textId="77777777" w:rsidR="00E1570A" w:rsidRPr="00E1570A" w:rsidRDefault="00E1570A" w:rsidP="00721A82">
            <w:pPr>
              <w:tabs>
                <w:tab w:val="left" w:pos="7728"/>
              </w:tabs>
              <w:spacing w:after="0" w:line="360" w:lineRule="auto"/>
              <w:ind w:left="0" w:right="155" w:firstLine="0"/>
              <w:rPr>
                <w:rFonts w:ascii="Times New Roman" w:hAnsi="Times New Roman" w:cs="Times New Roman"/>
                <w:szCs w:val="24"/>
              </w:rPr>
            </w:pPr>
            <w:r w:rsidRPr="00E1570A">
              <w:rPr>
                <w:rFonts w:ascii="Times New Roman" w:hAnsi="Times New Roman" w:cs="Times New Roman"/>
                <w:szCs w:val="24"/>
              </w:rPr>
              <w:t>0.509</w:t>
            </w:r>
          </w:p>
        </w:tc>
        <w:tc>
          <w:tcPr>
            <w:tcW w:w="1080" w:type="dxa"/>
          </w:tcPr>
          <w:p w14:paraId="676CCCDE" w14:textId="77777777" w:rsidR="00E1570A" w:rsidRPr="00E1570A" w:rsidRDefault="00E1570A" w:rsidP="00721A82">
            <w:pPr>
              <w:tabs>
                <w:tab w:val="left" w:pos="7728"/>
              </w:tabs>
              <w:spacing w:after="0" w:line="360" w:lineRule="auto"/>
              <w:ind w:left="0" w:right="167" w:firstLine="0"/>
              <w:rPr>
                <w:rFonts w:ascii="Times New Roman" w:hAnsi="Times New Roman" w:cs="Times New Roman"/>
                <w:szCs w:val="24"/>
              </w:rPr>
            </w:pPr>
            <w:r w:rsidRPr="00E1570A">
              <w:rPr>
                <w:rFonts w:ascii="Times New Roman" w:hAnsi="Times New Roman" w:cs="Times New Roman"/>
                <w:szCs w:val="24"/>
              </w:rPr>
              <w:t>0.034</w:t>
            </w:r>
          </w:p>
        </w:tc>
        <w:tc>
          <w:tcPr>
            <w:tcW w:w="900" w:type="dxa"/>
          </w:tcPr>
          <w:p w14:paraId="53FC5B01" w14:textId="77777777" w:rsidR="00E1570A" w:rsidRPr="00E1570A" w:rsidRDefault="00E1570A" w:rsidP="00721A82">
            <w:pPr>
              <w:tabs>
                <w:tab w:val="left" w:pos="7728"/>
              </w:tabs>
              <w:spacing w:after="0" w:line="360" w:lineRule="auto"/>
              <w:ind w:left="0" w:right="75" w:firstLine="0"/>
              <w:rPr>
                <w:rFonts w:ascii="Times New Roman" w:hAnsi="Times New Roman" w:cs="Times New Roman"/>
                <w:szCs w:val="24"/>
              </w:rPr>
            </w:pPr>
            <w:r w:rsidRPr="00E1570A">
              <w:rPr>
                <w:rFonts w:ascii="Times New Roman" w:hAnsi="Times New Roman" w:cs="Times New Roman"/>
                <w:szCs w:val="24"/>
              </w:rPr>
              <w:t>0.549</w:t>
            </w:r>
          </w:p>
        </w:tc>
        <w:tc>
          <w:tcPr>
            <w:tcW w:w="900" w:type="dxa"/>
          </w:tcPr>
          <w:p w14:paraId="133C26F5" w14:textId="77777777" w:rsidR="00E1570A" w:rsidRPr="00E1570A" w:rsidRDefault="00E1570A" w:rsidP="00721A82">
            <w:pPr>
              <w:tabs>
                <w:tab w:val="left" w:pos="7728"/>
              </w:tabs>
              <w:spacing w:after="0" w:line="360" w:lineRule="auto"/>
              <w:ind w:left="0" w:right="69" w:firstLine="0"/>
              <w:rPr>
                <w:rFonts w:ascii="Times New Roman" w:hAnsi="Times New Roman" w:cs="Times New Roman"/>
                <w:szCs w:val="24"/>
              </w:rPr>
            </w:pPr>
            <w:r w:rsidRPr="00E1570A">
              <w:rPr>
                <w:rFonts w:ascii="Times New Roman" w:hAnsi="Times New Roman" w:cs="Times New Roman"/>
                <w:szCs w:val="24"/>
              </w:rPr>
              <w:t>15.088</w:t>
            </w:r>
          </w:p>
        </w:tc>
        <w:tc>
          <w:tcPr>
            <w:tcW w:w="900" w:type="dxa"/>
          </w:tcPr>
          <w:p w14:paraId="05AF4692" w14:textId="77777777" w:rsidR="00E1570A" w:rsidRPr="00E1570A" w:rsidRDefault="00E1570A" w:rsidP="00721A82">
            <w:pPr>
              <w:tabs>
                <w:tab w:val="left" w:pos="7728"/>
              </w:tabs>
              <w:spacing w:after="0" w:line="360" w:lineRule="auto"/>
              <w:ind w:left="0" w:right="68" w:firstLine="0"/>
              <w:rPr>
                <w:rFonts w:ascii="Times New Roman" w:hAnsi="Times New Roman" w:cs="Times New Roman"/>
                <w:szCs w:val="24"/>
              </w:rPr>
            </w:pPr>
            <w:r w:rsidRPr="00E1570A">
              <w:rPr>
                <w:rFonts w:ascii="Times New Roman" w:hAnsi="Times New Roman" w:cs="Times New Roman"/>
                <w:szCs w:val="24"/>
              </w:rPr>
              <w:t>0.001</w:t>
            </w:r>
          </w:p>
        </w:tc>
        <w:tc>
          <w:tcPr>
            <w:tcW w:w="1170" w:type="dxa"/>
          </w:tcPr>
          <w:p w14:paraId="3033000B" w14:textId="77777777" w:rsidR="00E1570A" w:rsidRPr="00E1570A" w:rsidRDefault="00E1570A" w:rsidP="00721A82">
            <w:pPr>
              <w:tabs>
                <w:tab w:val="left" w:pos="7728"/>
              </w:tabs>
              <w:spacing w:after="0" w:line="360" w:lineRule="auto"/>
              <w:ind w:left="0" w:right="345" w:firstLine="0"/>
              <w:rPr>
                <w:rFonts w:ascii="Times New Roman" w:hAnsi="Times New Roman" w:cs="Times New Roman"/>
                <w:szCs w:val="24"/>
              </w:rPr>
            </w:pPr>
            <w:r w:rsidRPr="00E1570A">
              <w:rPr>
                <w:rFonts w:ascii="Times New Roman" w:hAnsi="Times New Roman" w:cs="Times New Roman"/>
                <w:szCs w:val="24"/>
              </w:rPr>
              <w:t>0.585</w:t>
            </w:r>
          </w:p>
        </w:tc>
        <w:tc>
          <w:tcPr>
            <w:tcW w:w="900" w:type="dxa"/>
          </w:tcPr>
          <w:p w14:paraId="2F9577E5" w14:textId="77777777" w:rsidR="00E1570A" w:rsidRPr="00E1570A" w:rsidRDefault="00E1570A" w:rsidP="00721A82">
            <w:pPr>
              <w:tabs>
                <w:tab w:val="left" w:pos="7728"/>
              </w:tabs>
              <w:spacing w:after="0" w:line="360" w:lineRule="auto"/>
              <w:ind w:left="0" w:right="8" w:firstLine="0"/>
              <w:rPr>
                <w:rFonts w:ascii="Times New Roman" w:hAnsi="Times New Roman" w:cs="Times New Roman"/>
                <w:szCs w:val="24"/>
              </w:rPr>
            </w:pPr>
            <w:r w:rsidRPr="00E1570A">
              <w:rPr>
                <w:rFonts w:ascii="Times New Roman" w:hAnsi="Times New Roman" w:cs="Times New Roman"/>
                <w:szCs w:val="24"/>
              </w:rPr>
              <w:t>0.71</w:t>
            </w:r>
          </w:p>
        </w:tc>
      </w:tr>
    </w:tbl>
    <w:p w14:paraId="7719117C" w14:textId="77777777" w:rsidR="00E1570A" w:rsidRPr="00E1570A" w:rsidRDefault="00E1570A" w:rsidP="00E1570A">
      <w:pPr>
        <w:tabs>
          <w:tab w:val="left" w:pos="7728"/>
        </w:tabs>
        <w:spacing w:after="0" w:line="360" w:lineRule="auto"/>
        <w:ind w:left="355" w:right="345"/>
        <w:rPr>
          <w:rFonts w:ascii="Times New Roman" w:hAnsi="Times New Roman" w:cs="Times New Roman"/>
          <w:sz w:val="6"/>
          <w:szCs w:val="24"/>
        </w:rPr>
      </w:pPr>
    </w:p>
    <w:p w14:paraId="17C0B54A" w14:textId="77777777" w:rsidR="00E1570A" w:rsidRPr="00E1570A" w:rsidRDefault="00E1570A" w:rsidP="00E1570A">
      <w:pPr>
        <w:tabs>
          <w:tab w:val="left" w:pos="7728"/>
        </w:tabs>
        <w:spacing w:after="0" w:line="360" w:lineRule="auto"/>
        <w:ind w:left="0" w:firstLine="0"/>
        <w:rPr>
          <w:rFonts w:ascii="Times New Roman" w:hAnsi="Times New Roman" w:cs="Times New Roman"/>
          <w:szCs w:val="24"/>
        </w:rPr>
      </w:pPr>
      <w:r w:rsidRPr="00E1570A">
        <w:rPr>
          <w:rFonts w:ascii="Times New Roman" w:hAnsi="Times New Roman" w:cs="Times New Roman"/>
          <w:szCs w:val="24"/>
        </w:rPr>
        <w:t xml:space="preserve">      a. dependent variable employee’s commitment   </w:t>
      </w:r>
    </w:p>
    <w:p w14:paraId="56F79972"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The significance value suggests that all four independent variables have a considerable impact on employee commitment, as the t-value for each independent variable exceeds 1.96. The Variance Inflation Factor (VIF) is less than 5 for each variable, indicating no multicollinearity.</w:t>
      </w:r>
    </w:p>
    <w:p w14:paraId="73C681C7"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All four independent variables have positive beta values, indicating that they all have a positive impact on employee commitment. Among the four, reduced performance appraisal has the highest beta (0.549), while training and development has the lowest beta (0.101).</w:t>
      </w:r>
    </w:p>
    <w:p w14:paraId="216DA78E" w14:textId="77777777" w:rsidR="00E1570A" w:rsidRPr="00E1570A" w:rsidRDefault="00E1570A" w:rsidP="00E1570A">
      <w:pPr>
        <w:tabs>
          <w:tab w:val="left" w:pos="7728"/>
        </w:tabs>
        <w:spacing w:after="0" w:line="360" w:lineRule="auto"/>
        <w:ind w:left="90" w:right="345"/>
        <w:rPr>
          <w:rFonts w:ascii="Times New Roman" w:hAnsi="Times New Roman" w:cs="Times New Roman"/>
          <w:szCs w:val="24"/>
        </w:rPr>
      </w:pPr>
      <w:r w:rsidRPr="00E1570A">
        <w:rPr>
          <w:rFonts w:ascii="Times New Roman" w:hAnsi="Times New Roman" w:cs="Times New Roman"/>
          <w:szCs w:val="24"/>
        </w:rPr>
        <w:t>The equation model of this study is given as follows:</w:t>
      </w:r>
    </w:p>
    <w:p w14:paraId="06C1BA99" w14:textId="77777777" w:rsidR="00E1570A" w:rsidRPr="00E1570A" w:rsidRDefault="00E1570A" w:rsidP="00E1570A">
      <w:pPr>
        <w:tabs>
          <w:tab w:val="left" w:pos="7728"/>
        </w:tabs>
        <w:spacing w:after="0" w:line="240" w:lineRule="auto"/>
        <w:ind w:left="90" w:right="345"/>
        <w:rPr>
          <w:rFonts w:ascii="Times New Roman" w:hAnsi="Times New Roman" w:cs="Times New Roman"/>
          <w:szCs w:val="24"/>
        </w:rPr>
      </w:pPr>
      <w:r w:rsidRPr="00E1570A">
        <w:rPr>
          <w:rFonts w:ascii="Times New Roman" w:hAnsi="Times New Roman" w:cs="Times New Roman"/>
          <w:szCs w:val="24"/>
        </w:rPr>
        <w:t>EC= α+ 0.114S + 0.101 T&amp;D + 0.205 C + 0.549 PA + σ</w:t>
      </w:r>
    </w:p>
    <w:p w14:paraId="5120220C" w14:textId="77777777" w:rsidR="00E1570A" w:rsidRPr="00E1570A" w:rsidRDefault="00E1570A" w:rsidP="00E1570A">
      <w:pPr>
        <w:tabs>
          <w:tab w:val="left" w:pos="7728"/>
        </w:tabs>
        <w:spacing w:after="0" w:line="240" w:lineRule="auto"/>
        <w:ind w:left="90" w:right="345"/>
        <w:rPr>
          <w:rFonts w:ascii="Times New Roman" w:hAnsi="Times New Roman" w:cs="Times New Roman"/>
          <w:szCs w:val="24"/>
        </w:rPr>
      </w:pPr>
      <w:r w:rsidRPr="00E1570A">
        <w:rPr>
          <w:rFonts w:ascii="Times New Roman" w:hAnsi="Times New Roman" w:cs="Times New Roman"/>
          <w:szCs w:val="24"/>
        </w:rPr>
        <w:t>Where,</w:t>
      </w:r>
    </w:p>
    <w:p w14:paraId="58C7157A" w14:textId="77777777" w:rsidR="00E1570A" w:rsidRPr="00E1570A" w:rsidRDefault="00E1570A" w:rsidP="00E1570A">
      <w:pPr>
        <w:tabs>
          <w:tab w:val="left" w:pos="7728"/>
        </w:tabs>
        <w:spacing w:after="0" w:line="240" w:lineRule="auto"/>
        <w:ind w:left="90" w:right="345"/>
        <w:rPr>
          <w:rFonts w:ascii="Times New Roman" w:hAnsi="Times New Roman" w:cs="Times New Roman"/>
          <w:szCs w:val="24"/>
        </w:rPr>
      </w:pPr>
      <w:r w:rsidRPr="00E1570A">
        <w:rPr>
          <w:rFonts w:ascii="Times New Roman" w:hAnsi="Times New Roman" w:cs="Times New Roman"/>
          <w:szCs w:val="24"/>
        </w:rPr>
        <w:t>EC = Employee commitment</w:t>
      </w:r>
    </w:p>
    <w:p w14:paraId="688FD178" w14:textId="77777777" w:rsidR="00E1570A" w:rsidRPr="00E1570A" w:rsidRDefault="00E1570A" w:rsidP="00E1570A">
      <w:pPr>
        <w:tabs>
          <w:tab w:val="left" w:pos="7728"/>
        </w:tabs>
        <w:spacing w:after="0" w:line="240" w:lineRule="auto"/>
        <w:ind w:left="90" w:right="345"/>
        <w:rPr>
          <w:rFonts w:ascii="Times New Roman" w:hAnsi="Times New Roman" w:cs="Times New Roman"/>
          <w:szCs w:val="24"/>
        </w:rPr>
      </w:pPr>
      <w:r w:rsidRPr="00E1570A">
        <w:rPr>
          <w:rFonts w:ascii="Times New Roman" w:hAnsi="Times New Roman" w:cs="Times New Roman"/>
          <w:szCs w:val="24"/>
        </w:rPr>
        <w:t>S = Staffing</w:t>
      </w:r>
    </w:p>
    <w:p w14:paraId="7063D4DD" w14:textId="77777777" w:rsidR="00E1570A" w:rsidRPr="00E1570A" w:rsidRDefault="00E1570A" w:rsidP="00E1570A">
      <w:pPr>
        <w:tabs>
          <w:tab w:val="left" w:pos="7728"/>
        </w:tabs>
        <w:spacing w:after="0" w:line="240" w:lineRule="auto"/>
        <w:ind w:left="90" w:right="345"/>
        <w:rPr>
          <w:rFonts w:ascii="Times New Roman" w:hAnsi="Times New Roman" w:cs="Times New Roman"/>
          <w:szCs w:val="24"/>
        </w:rPr>
      </w:pPr>
      <w:r w:rsidRPr="00E1570A">
        <w:rPr>
          <w:rFonts w:ascii="Times New Roman" w:hAnsi="Times New Roman" w:cs="Times New Roman"/>
          <w:szCs w:val="24"/>
        </w:rPr>
        <w:t>T&amp;D = Training and Development</w:t>
      </w:r>
    </w:p>
    <w:p w14:paraId="40EA0E2F" w14:textId="77777777" w:rsidR="00E1570A" w:rsidRPr="00E1570A" w:rsidRDefault="00E1570A" w:rsidP="00E1570A">
      <w:pPr>
        <w:tabs>
          <w:tab w:val="left" w:pos="7728"/>
        </w:tabs>
        <w:spacing w:after="0" w:line="240" w:lineRule="auto"/>
        <w:ind w:left="90" w:right="345"/>
        <w:rPr>
          <w:rFonts w:ascii="Times New Roman" w:hAnsi="Times New Roman" w:cs="Times New Roman"/>
          <w:szCs w:val="24"/>
        </w:rPr>
      </w:pPr>
      <w:r w:rsidRPr="00E1570A">
        <w:rPr>
          <w:rFonts w:ascii="Times New Roman" w:hAnsi="Times New Roman" w:cs="Times New Roman"/>
          <w:szCs w:val="24"/>
        </w:rPr>
        <w:t>C = Compensation</w:t>
      </w:r>
    </w:p>
    <w:p w14:paraId="6E2EEA20" w14:textId="77777777" w:rsidR="00E1570A" w:rsidRPr="00E1570A" w:rsidRDefault="00E1570A" w:rsidP="00E1570A">
      <w:pPr>
        <w:tabs>
          <w:tab w:val="left" w:pos="7728"/>
        </w:tabs>
        <w:spacing w:after="0" w:line="240" w:lineRule="auto"/>
        <w:ind w:left="90" w:right="345"/>
        <w:rPr>
          <w:rFonts w:ascii="Times New Roman" w:hAnsi="Times New Roman" w:cs="Times New Roman"/>
          <w:szCs w:val="24"/>
        </w:rPr>
      </w:pPr>
      <w:r w:rsidRPr="00E1570A">
        <w:rPr>
          <w:rFonts w:ascii="Times New Roman" w:hAnsi="Times New Roman" w:cs="Times New Roman"/>
          <w:szCs w:val="24"/>
        </w:rPr>
        <w:t>PA = Performance Appraisal</w:t>
      </w:r>
    </w:p>
    <w:p w14:paraId="18D8D1A7" w14:textId="77777777" w:rsidR="00E1570A" w:rsidRPr="00E1570A" w:rsidRDefault="00E1570A" w:rsidP="00E1570A">
      <w:pPr>
        <w:tabs>
          <w:tab w:val="left" w:pos="7728"/>
        </w:tabs>
        <w:spacing w:after="0" w:line="240" w:lineRule="auto"/>
        <w:ind w:left="90" w:right="345"/>
        <w:rPr>
          <w:rFonts w:ascii="Times New Roman" w:hAnsi="Times New Roman" w:cs="Times New Roman"/>
          <w:szCs w:val="24"/>
        </w:rPr>
      </w:pPr>
      <w:r w:rsidRPr="00E1570A">
        <w:rPr>
          <w:rFonts w:ascii="Times New Roman" w:hAnsi="Times New Roman" w:cs="Times New Roman"/>
          <w:szCs w:val="24"/>
        </w:rPr>
        <w:t>α = Constant (0.263)</w:t>
      </w:r>
    </w:p>
    <w:p w14:paraId="50EFA93E" w14:textId="77777777" w:rsidR="00E1570A" w:rsidRPr="00E1570A" w:rsidRDefault="00E1570A" w:rsidP="00E1570A">
      <w:pPr>
        <w:tabs>
          <w:tab w:val="left" w:pos="7728"/>
        </w:tabs>
        <w:spacing w:after="0" w:line="240" w:lineRule="auto"/>
        <w:ind w:left="90" w:right="345"/>
        <w:rPr>
          <w:rFonts w:ascii="Times New Roman" w:hAnsi="Times New Roman" w:cs="Times New Roman"/>
          <w:szCs w:val="24"/>
        </w:rPr>
      </w:pPr>
      <w:r w:rsidRPr="00E1570A">
        <w:rPr>
          <w:rFonts w:ascii="Times New Roman" w:hAnsi="Times New Roman" w:cs="Times New Roman"/>
          <w:szCs w:val="24"/>
        </w:rPr>
        <w:lastRenderedPageBreak/>
        <w:t>σ = Standard error (0.106)</w:t>
      </w:r>
    </w:p>
    <w:p w14:paraId="153C847F" w14:textId="77777777" w:rsidR="00E1570A" w:rsidRPr="00E1570A" w:rsidRDefault="00E1570A" w:rsidP="00E1570A">
      <w:pPr>
        <w:tabs>
          <w:tab w:val="left" w:pos="7728"/>
        </w:tabs>
        <w:spacing w:after="0" w:line="360" w:lineRule="auto"/>
        <w:ind w:left="355" w:right="345"/>
        <w:rPr>
          <w:rFonts w:ascii="Times New Roman" w:hAnsi="Times New Roman" w:cs="Times New Roman"/>
          <w:szCs w:val="24"/>
        </w:rPr>
      </w:pPr>
    </w:p>
    <w:p w14:paraId="4DB3AEDD" w14:textId="77777777" w:rsidR="00E1570A" w:rsidRPr="00E1570A" w:rsidRDefault="00E1570A" w:rsidP="00E1570A">
      <w:pPr>
        <w:tabs>
          <w:tab w:val="left" w:pos="7728"/>
        </w:tabs>
        <w:spacing w:after="0" w:line="360" w:lineRule="auto"/>
        <w:ind w:left="0" w:right="345" w:firstLine="0"/>
        <w:rPr>
          <w:rFonts w:ascii="Times New Roman" w:hAnsi="Times New Roman" w:cs="Times New Roman"/>
          <w:b/>
          <w:sz w:val="8"/>
          <w:szCs w:val="24"/>
        </w:rPr>
      </w:pPr>
    </w:p>
    <w:p w14:paraId="01482D01" w14:textId="77777777" w:rsidR="00E1570A" w:rsidRPr="00E1570A" w:rsidRDefault="00E1570A" w:rsidP="00E1570A">
      <w:pPr>
        <w:pStyle w:val="Heading3"/>
        <w:tabs>
          <w:tab w:val="left" w:pos="7728"/>
        </w:tabs>
        <w:spacing w:after="0"/>
        <w:rPr>
          <w:rFonts w:cs="Times New Roman"/>
        </w:rPr>
      </w:pPr>
      <w:bookmarkStart w:id="89" w:name="_Toc171948916"/>
      <w:r w:rsidRPr="00E1570A">
        <w:rPr>
          <w:rFonts w:cs="Times New Roman"/>
        </w:rPr>
        <w:t>4.4.1 Hypothesis Analysis</w:t>
      </w:r>
      <w:bookmarkEnd w:id="89"/>
      <w:r w:rsidRPr="00E1570A">
        <w:rPr>
          <w:rFonts w:cs="Times New Roman"/>
        </w:rPr>
        <w:t xml:space="preserve"> </w:t>
      </w:r>
    </w:p>
    <w:p w14:paraId="48F3353D"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A statistical technique called hypothesis testing is used to assess if there is sufficient evidence in a sample of data to draw conclusions about a broader population. After analyzing the data and evaluating the influence of independent and dependent variables, the outcomes of hypothesis testing for this study have been established. These findings are then condensed and presented in a table for reference below:</w:t>
      </w:r>
    </w:p>
    <w:p w14:paraId="354E2FA4" w14:textId="77777777" w:rsidR="00E1570A" w:rsidRPr="00E1570A" w:rsidRDefault="00E1570A" w:rsidP="00E1570A">
      <w:pPr>
        <w:pStyle w:val="Caption"/>
        <w:tabs>
          <w:tab w:val="left" w:pos="7728"/>
        </w:tabs>
        <w:spacing w:after="0"/>
        <w:ind w:left="0"/>
        <w:rPr>
          <w:rFonts w:cs="Times New Roman"/>
          <w:i/>
        </w:rPr>
      </w:pPr>
    </w:p>
    <w:p w14:paraId="13867AA7" w14:textId="77777777" w:rsidR="00E1570A" w:rsidRPr="00E1570A" w:rsidRDefault="00E1570A" w:rsidP="00E1570A">
      <w:pPr>
        <w:pStyle w:val="Caption"/>
        <w:ind w:left="0" w:firstLine="0"/>
        <w:rPr>
          <w:rFonts w:cs="Times New Roman"/>
          <w:i/>
          <w:szCs w:val="24"/>
        </w:rPr>
      </w:pPr>
      <w:bookmarkStart w:id="90" w:name="_Toc171947819"/>
      <w:r w:rsidRPr="00E1570A">
        <w:rPr>
          <w:rFonts w:cs="Times New Roman"/>
        </w:rPr>
        <w:t xml:space="preserve">Table </w:t>
      </w:r>
      <w:r w:rsidRPr="00E1570A">
        <w:rPr>
          <w:rFonts w:cs="Times New Roman"/>
        </w:rPr>
        <w:fldChar w:fldCharType="begin"/>
      </w:r>
      <w:r w:rsidRPr="00E1570A">
        <w:rPr>
          <w:rFonts w:cs="Times New Roman"/>
        </w:rPr>
        <w:instrText xml:space="preserve"> SEQ Table \* ARABIC </w:instrText>
      </w:r>
      <w:r w:rsidRPr="00E1570A">
        <w:rPr>
          <w:rFonts w:cs="Times New Roman"/>
        </w:rPr>
        <w:fldChar w:fldCharType="separate"/>
      </w:r>
      <w:r w:rsidRPr="00E1570A">
        <w:rPr>
          <w:rFonts w:cs="Times New Roman"/>
          <w:noProof/>
        </w:rPr>
        <w:t>19</w:t>
      </w:r>
      <w:r w:rsidRPr="00E1570A">
        <w:rPr>
          <w:rFonts w:cs="Times New Roman"/>
          <w:noProof/>
        </w:rPr>
        <w:fldChar w:fldCharType="end"/>
      </w:r>
      <w:r w:rsidRPr="00E1570A">
        <w:rPr>
          <w:rFonts w:cs="Times New Roman"/>
          <w:i/>
          <w:szCs w:val="24"/>
        </w:rPr>
        <w:t>.</w:t>
      </w:r>
      <w:bookmarkEnd w:id="90"/>
      <w:r w:rsidRPr="00E1570A">
        <w:rPr>
          <w:rFonts w:cs="Times New Roman"/>
          <w:i/>
          <w:szCs w:val="24"/>
        </w:rPr>
        <w:t xml:space="preserve"> </w:t>
      </w:r>
    </w:p>
    <w:p w14:paraId="291C0481" w14:textId="77777777" w:rsidR="00E1570A" w:rsidRPr="00E1570A" w:rsidRDefault="00E1570A" w:rsidP="00E1570A">
      <w:pPr>
        <w:pStyle w:val="Caption"/>
        <w:tabs>
          <w:tab w:val="left" w:pos="7728"/>
        </w:tabs>
        <w:spacing w:after="0"/>
        <w:ind w:left="0"/>
        <w:rPr>
          <w:rFonts w:cs="Times New Roman"/>
          <w:i/>
          <w:szCs w:val="24"/>
        </w:rPr>
      </w:pPr>
      <w:r w:rsidRPr="00E1570A">
        <w:rPr>
          <w:rFonts w:cs="Times New Roman"/>
          <w:i/>
          <w:szCs w:val="24"/>
        </w:rPr>
        <w:t>Summary of the Results of Hypothesis Testing</w:t>
      </w:r>
    </w:p>
    <w:tbl>
      <w:tblPr>
        <w:tblStyle w:val="TableGrid0"/>
        <w:tblW w:w="8356" w:type="dxa"/>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94"/>
        <w:gridCol w:w="1684"/>
        <w:gridCol w:w="1478"/>
      </w:tblGrid>
      <w:tr w:rsidR="00E1570A" w:rsidRPr="00E1570A" w14:paraId="64274C44" w14:textId="77777777" w:rsidTr="00721A82">
        <w:trPr>
          <w:trHeight w:val="117"/>
          <w:jc w:val="center"/>
        </w:trPr>
        <w:tc>
          <w:tcPr>
            <w:tcW w:w="5194" w:type="dxa"/>
            <w:tcBorders>
              <w:top w:val="single" w:sz="4" w:space="0" w:color="auto"/>
              <w:bottom w:val="single" w:sz="4" w:space="0" w:color="auto"/>
            </w:tcBorders>
            <w:vAlign w:val="center"/>
          </w:tcPr>
          <w:p w14:paraId="32E5864E" w14:textId="77777777" w:rsidR="00E1570A" w:rsidRPr="00E1570A" w:rsidRDefault="00E1570A" w:rsidP="00721A82">
            <w:pPr>
              <w:tabs>
                <w:tab w:val="left" w:pos="7728"/>
              </w:tabs>
              <w:spacing w:after="0" w:line="240" w:lineRule="auto"/>
              <w:ind w:left="355" w:right="345"/>
              <w:jc w:val="left"/>
              <w:rPr>
                <w:rFonts w:ascii="Times New Roman" w:hAnsi="Times New Roman" w:cs="Times New Roman"/>
                <w:szCs w:val="24"/>
              </w:rPr>
            </w:pPr>
            <w:r w:rsidRPr="00E1570A">
              <w:rPr>
                <w:rFonts w:ascii="Times New Roman" w:hAnsi="Times New Roman" w:cs="Times New Roman"/>
                <w:szCs w:val="24"/>
              </w:rPr>
              <w:t>Hypothesis</w:t>
            </w:r>
          </w:p>
        </w:tc>
        <w:tc>
          <w:tcPr>
            <w:tcW w:w="1684" w:type="dxa"/>
            <w:tcBorders>
              <w:top w:val="single" w:sz="4" w:space="0" w:color="auto"/>
              <w:bottom w:val="single" w:sz="4" w:space="0" w:color="auto"/>
            </w:tcBorders>
            <w:vAlign w:val="center"/>
          </w:tcPr>
          <w:p w14:paraId="2A5E3614" w14:textId="77777777" w:rsidR="00E1570A" w:rsidRPr="00E1570A" w:rsidRDefault="00E1570A" w:rsidP="00721A82">
            <w:pPr>
              <w:tabs>
                <w:tab w:val="left" w:pos="7728"/>
              </w:tabs>
              <w:spacing w:after="0" w:line="240" w:lineRule="auto"/>
              <w:ind w:left="355" w:right="345"/>
              <w:jc w:val="left"/>
              <w:rPr>
                <w:rFonts w:ascii="Times New Roman" w:hAnsi="Times New Roman" w:cs="Times New Roman"/>
                <w:szCs w:val="24"/>
              </w:rPr>
            </w:pPr>
            <w:r w:rsidRPr="00E1570A">
              <w:rPr>
                <w:rFonts w:ascii="Times New Roman" w:hAnsi="Times New Roman" w:cs="Times New Roman"/>
                <w:szCs w:val="24"/>
              </w:rPr>
              <w:t>P-value</w:t>
            </w:r>
          </w:p>
        </w:tc>
        <w:tc>
          <w:tcPr>
            <w:tcW w:w="1478" w:type="dxa"/>
            <w:tcBorders>
              <w:top w:val="single" w:sz="4" w:space="0" w:color="auto"/>
              <w:bottom w:val="single" w:sz="4" w:space="0" w:color="auto"/>
            </w:tcBorders>
            <w:vAlign w:val="center"/>
          </w:tcPr>
          <w:p w14:paraId="7B4D6BA3" w14:textId="77777777" w:rsidR="00E1570A" w:rsidRPr="00E1570A" w:rsidRDefault="00E1570A" w:rsidP="00721A82">
            <w:pPr>
              <w:tabs>
                <w:tab w:val="left" w:pos="7728"/>
              </w:tabs>
              <w:spacing w:after="0" w:line="240" w:lineRule="auto"/>
              <w:ind w:left="0" w:right="345" w:firstLine="0"/>
              <w:jc w:val="left"/>
              <w:rPr>
                <w:rFonts w:ascii="Times New Roman" w:hAnsi="Times New Roman" w:cs="Times New Roman"/>
                <w:szCs w:val="24"/>
              </w:rPr>
            </w:pPr>
            <w:r w:rsidRPr="00E1570A">
              <w:rPr>
                <w:rFonts w:ascii="Times New Roman" w:hAnsi="Times New Roman" w:cs="Times New Roman"/>
                <w:szCs w:val="24"/>
              </w:rPr>
              <w:t>Remarks</w:t>
            </w:r>
          </w:p>
        </w:tc>
      </w:tr>
      <w:tr w:rsidR="00E1570A" w:rsidRPr="00E1570A" w14:paraId="75136084" w14:textId="77777777" w:rsidTr="00721A82">
        <w:trPr>
          <w:trHeight w:val="598"/>
          <w:jc w:val="center"/>
        </w:trPr>
        <w:tc>
          <w:tcPr>
            <w:tcW w:w="5194" w:type="dxa"/>
            <w:tcBorders>
              <w:top w:val="single" w:sz="4" w:space="0" w:color="auto"/>
            </w:tcBorders>
            <w:vAlign w:val="center"/>
          </w:tcPr>
          <w:p w14:paraId="52A5B6E0" w14:textId="77777777" w:rsidR="00E1570A" w:rsidRPr="00E1570A" w:rsidRDefault="00E1570A" w:rsidP="00721A82">
            <w:pPr>
              <w:tabs>
                <w:tab w:val="left" w:pos="7728"/>
              </w:tabs>
              <w:spacing w:after="0" w:line="240" w:lineRule="auto"/>
              <w:ind w:left="345" w:right="345" w:firstLine="0"/>
              <w:rPr>
                <w:rFonts w:ascii="Times New Roman" w:hAnsi="Times New Roman" w:cs="Times New Roman"/>
                <w:szCs w:val="24"/>
              </w:rPr>
            </w:pPr>
            <w:r w:rsidRPr="00E1570A">
              <w:rPr>
                <w:rFonts w:ascii="Times New Roman" w:hAnsi="Times New Roman" w:cs="Times New Roman"/>
                <w:szCs w:val="24"/>
              </w:rPr>
              <w:t>H1: There is a significant impact of staffing on Employee commitment.</w:t>
            </w:r>
          </w:p>
        </w:tc>
        <w:tc>
          <w:tcPr>
            <w:tcW w:w="1684" w:type="dxa"/>
            <w:tcBorders>
              <w:top w:val="single" w:sz="4" w:space="0" w:color="auto"/>
            </w:tcBorders>
            <w:vAlign w:val="center"/>
          </w:tcPr>
          <w:p w14:paraId="3A6597FA" w14:textId="77777777" w:rsidR="00E1570A" w:rsidRPr="00E1570A" w:rsidRDefault="00E1570A" w:rsidP="00721A82">
            <w:pPr>
              <w:tabs>
                <w:tab w:val="left" w:pos="7728"/>
              </w:tabs>
              <w:spacing w:after="0" w:line="240" w:lineRule="auto"/>
              <w:ind w:left="355" w:right="345"/>
              <w:jc w:val="left"/>
              <w:rPr>
                <w:rFonts w:ascii="Times New Roman" w:hAnsi="Times New Roman" w:cs="Times New Roman"/>
                <w:szCs w:val="24"/>
              </w:rPr>
            </w:pPr>
            <w:r w:rsidRPr="00E1570A">
              <w:rPr>
                <w:rFonts w:ascii="Times New Roman" w:hAnsi="Times New Roman" w:cs="Times New Roman"/>
                <w:szCs w:val="24"/>
              </w:rPr>
              <w:t>0.011</w:t>
            </w:r>
          </w:p>
        </w:tc>
        <w:tc>
          <w:tcPr>
            <w:tcW w:w="1478" w:type="dxa"/>
            <w:tcBorders>
              <w:top w:val="single" w:sz="4" w:space="0" w:color="auto"/>
            </w:tcBorders>
            <w:vAlign w:val="center"/>
          </w:tcPr>
          <w:p w14:paraId="66841B2C" w14:textId="77777777" w:rsidR="00E1570A" w:rsidRPr="00E1570A" w:rsidRDefault="00E1570A" w:rsidP="00721A82">
            <w:pPr>
              <w:tabs>
                <w:tab w:val="left" w:pos="7728"/>
              </w:tabs>
              <w:spacing w:after="0" w:line="240" w:lineRule="auto"/>
              <w:ind w:left="0" w:right="345" w:firstLine="0"/>
              <w:jc w:val="left"/>
              <w:rPr>
                <w:rFonts w:ascii="Times New Roman" w:hAnsi="Times New Roman" w:cs="Times New Roman"/>
                <w:szCs w:val="24"/>
              </w:rPr>
            </w:pPr>
            <w:r w:rsidRPr="00E1570A">
              <w:rPr>
                <w:rFonts w:ascii="Times New Roman" w:hAnsi="Times New Roman" w:cs="Times New Roman"/>
                <w:szCs w:val="24"/>
              </w:rPr>
              <w:t>Accepted</w:t>
            </w:r>
          </w:p>
        </w:tc>
      </w:tr>
      <w:tr w:rsidR="00E1570A" w:rsidRPr="00E1570A" w14:paraId="220B66F0" w14:textId="77777777" w:rsidTr="00721A82">
        <w:trPr>
          <w:trHeight w:val="899"/>
          <w:jc w:val="center"/>
        </w:trPr>
        <w:tc>
          <w:tcPr>
            <w:tcW w:w="5194" w:type="dxa"/>
            <w:vAlign w:val="center"/>
          </w:tcPr>
          <w:p w14:paraId="036A99A0" w14:textId="77777777" w:rsidR="00E1570A" w:rsidRPr="00E1570A" w:rsidRDefault="00E1570A" w:rsidP="00721A82">
            <w:pPr>
              <w:tabs>
                <w:tab w:val="left" w:pos="7728"/>
              </w:tabs>
              <w:spacing w:after="0" w:line="240" w:lineRule="auto"/>
              <w:ind w:left="345" w:right="345" w:firstLine="0"/>
              <w:rPr>
                <w:rFonts w:ascii="Times New Roman" w:hAnsi="Times New Roman" w:cs="Times New Roman"/>
                <w:szCs w:val="24"/>
              </w:rPr>
            </w:pPr>
            <w:r w:rsidRPr="00E1570A">
              <w:rPr>
                <w:rFonts w:ascii="Times New Roman" w:hAnsi="Times New Roman" w:cs="Times New Roman"/>
                <w:szCs w:val="24"/>
              </w:rPr>
              <w:t>H2: There is a significant impact of training and development on Employee commitment.</w:t>
            </w:r>
          </w:p>
        </w:tc>
        <w:tc>
          <w:tcPr>
            <w:tcW w:w="1684" w:type="dxa"/>
            <w:vAlign w:val="center"/>
          </w:tcPr>
          <w:p w14:paraId="2B94315E" w14:textId="77777777" w:rsidR="00E1570A" w:rsidRPr="00E1570A" w:rsidRDefault="00E1570A" w:rsidP="00721A82">
            <w:pPr>
              <w:tabs>
                <w:tab w:val="left" w:pos="7728"/>
              </w:tabs>
              <w:spacing w:after="0" w:line="240" w:lineRule="auto"/>
              <w:ind w:left="355" w:right="345"/>
              <w:jc w:val="left"/>
              <w:rPr>
                <w:rFonts w:ascii="Times New Roman" w:hAnsi="Times New Roman" w:cs="Times New Roman"/>
                <w:szCs w:val="24"/>
              </w:rPr>
            </w:pPr>
            <w:r w:rsidRPr="00E1570A">
              <w:rPr>
                <w:rFonts w:ascii="Times New Roman" w:hAnsi="Times New Roman" w:cs="Times New Roman"/>
                <w:szCs w:val="24"/>
              </w:rPr>
              <w:t>0.011</w:t>
            </w:r>
          </w:p>
        </w:tc>
        <w:tc>
          <w:tcPr>
            <w:tcW w:w="1478" w:type="dxa"/>
            <w:vAlign w:val="center"/>
          </w:tcPr>
          <w:p w14:paraId="6F36BD5C" w14:textId="77777777" w:rsidR="00E1570A" w:rsidRPr="00E1570A" w:rsidRDefault="00E1570A" w:rsidP="00721A82">
            <w:pPr>
              <w:tabs>
                <w:tab w:val="left" w:pos="7728"/>
              </w:tabs>
              <w:spacing w:after="0" w:line="240" w:lineRule="auto"/>
              <w:ind w:left="0" w:firstLine="0"/>
              <w:jc w:val="left"/>
              <w:rPr>
                <w:rFonts w:ascii="Times New Roman" w:hAnsi="Times New Roman" w:cs="Times New Roman"/>
                <w:szCs w:val="24"/>
              </w:rPr>
            </w:pPr>
            <w:r w:rsidRPr="00E1570A">
              <w:rPr>
                <w:rFonts w:ascii="Times New Roman" w:hAnsi="Times New Roman" w:cs="Times New Roman"/>
                <w:szCs w:val="24"/>
              </w:rPr>
              <w:t>Accepted</w:t>
            </w:r>
          </w:p>
        </w:tc>
      </w:tr>
      <w:tr w:rsidR="00E1570A" w:rsidRPr="00E1570A" w14:paraId="2414560A" w14:textId="77777777" w:rsidTr="00721A82">
        <w:trPr>
          <w:trHeight w:val="1221"/>
          <w:jc w:val="center"/>
        </w:trPr>
        <w:tc>
          <w:tcPr>
            <w:tcW w:w="5194" w:type="dxa"/>
            <w:vAlign w:val="center"/>
          </w:tcPr>
          <w:p w14:paraId="2A78CA0C" w14:textId="77777777" w:rsidR="00E1570A" w:rsidRPr="00E1570A" w:rsidRDefault="00E1570A" w:rsidP="00721A82">
            <w:pPr>
              <w:tabs>
                <w:tab w:val="left" w:pos="7728"/>
              </w:tabs>
              <w:spacing w:after="0" w:line="240" w:lineRule="auto"/>
              <w:ind w:left="345" w:right="345" w:firstLine="0"/>
              <w:rPr>
                <w:rFonts w:ascii="Times New Roman" w:hAnsi="Times New Roman" w:cs="Times New Roman"/>
                <w:szCs w:val="24"/>
              </w:rPr>
            </w:pPr>
            <w:r w:rsidRPr="00E1570A">
              <w:rPr>
                <w:rFonts w:ascii="Times New Roman" w:hAnsi="Times New Roman" w:cs="Times New Roman"/>
                <w:szCs w:val="24"/>
              </w:rPr>
              <w:t>H3: There is a significant impact of compensation on Employee commitment.</w:t>
            </w:r>
          </w:p>
        </w:tc>
        <w:tc>
          <w:tcPr>
            <w:tcW w:w="1684" w:type="dxa"/>
            <w:vAlign w:val="center"/>
          </w:tcPr>
          <w:p w14:paraId="76EC056C" w14:textId="77777777" w:rsidR="00E1570A" w:rsidRPr="00E1570A" w:rsidRDefault="00E1570A" w:rsidP="00721A82">
            <w:pPr>
              <w:tabs>
                <w:tab w:val="left" w:pos="7728"/>
              </w:tabs>
              <w:spacing w:after="0" w:line="240" w:lineRule="auto"/>
              <w:ind w:left="355" w:right="345"/>
              <w:jc w:val="left"/>
              <w:rPr>
                <w:rFonts w:ascii="Times New Roman" w:hAnsi="Times New Roman" w:cs="Times New Roman"/>
                <w:szCs w:val="24"/>
              </w:rPr>
            </w:pPr>
            <w:r w:rsidRPr="00E1570A">
              <w:rPr>
                <w:rFonts w:ascii="Times New Roman" w:hAnsi="Times New Roman" w:cs="Times New Roman"/>
                <w:szCs w:val="24"/>
              </w:rPr>
              <w:t>0.001</w:t>
            </w:r>
          </w:p>
        </w:tc>
        <w:tc>
          <w:tcPr>
            <w:tcW w:w="1478" w:type="dxa"/>
            <w:vAlign w:val="center"/>
          </w:tcPr>
          <w:p w14:paraId="579902FC" w14:textId="77777777" w:rsidR="00E1570A" w:rsidRPr="00E1570A" w:rsidRDefault="00E1570A" w:rsidP="00721A82">
            <w:pPr>
              <w:tabs>
                <w:tab w:val="left" w:pos="7728"/>
              </w:tabs>
              <w:spacing w:after="0" w:line="240" w:lineRule="auto"/>
              <w:ind w:left="0" w:firstLine="0"/>
              <w:jc w:val="left"/>
              <w:rPr>
                <w:rFonts w:ascii="Times New Roman" w:hAnsi="Times New Roman" w:cs="Times New Roman"/>
                <w:szCs w:val="24"/>
              </w:rPr>
            </w:pPr>
            <w:r w:rsidRPr="00E1570A">
              <w:rPr>
                <w:rFonts w:ascii="Times New Roman" w:hAnsi="Times New Roman" w:cs="Times New Roman"/>
                <w:szCs w:val="24"/>
              </w:rPr>
              <w:t>Accepted</w:t>
            </w:r>
          </w:p>
        </w:tc>
      </w:tr>
      <w:tr w:rsidR="00E1570A" w:rsidRPr="00E1570A" w14:paraId="32A956E2" w14:textId="77777777" w:rsidTr="00721A82">
        <w:trPr>
          <w:trHeight w:val="1221"/>
          <w:jc w:val="center"/>
        </w:trPr>
        <w:tc>
          <w:tcPr>
            <w:tcW w:w="5194" w:type="dxa"/>
            <w:vAlign w:val="center"/>
          </w:tcPr>
          <w:p w14:paraId="3B3584F7" w14:textId="77777777" w:rsidR="00E1570A" w:rsidRPr="00E1570A" w:rsidRDefault="00E1570A" w:rsidP="00721A82">
            <w:pPr>
              <w:tabs>
                <w:tab w:val="left" w:pos="7728"/>
              </w:tabs>
              <w:spacing w:after="0" w:line="240" w:lineRule="auto"/>
              <w:ind w:left="345" w:right="345" w:firstLine="0"/>
              <w:rPr>
                <w:rFonts w:ascii="Times New Roman" w:hAnsi="Times New Roman" w:cs="Times New Roman"/>
                <w:szCs w:val="24"/>
              </w:rPr>
            </w:pPr>
            <w:r w:rsidRPr="00E1570A">
              <w:rPr>
                <w:rFonts w:ascii="Times New Roman" w:hAnsi="Times New Roman" w:cs="Times New Roman"/>
                <w:szCs w:val="24"/>
              </w:rPr>
              <w:t>H4: There is a significant impact of performance appraisal on Employee commitment.</w:t>
            </w:r>
          </w:p>
        </w:tc>
        <w:tc>
          <w:tcPr>
            <w:tcW w:w="1684" w:type="dxa"/>
            <w:vAlign w:val="center"/>
          </w:tcPr>
          <w:p w14:paraId="0F3ACE93" w14:textId="77777777" w:rsidR="00E1570A" w:rsidRPr="00E1570A" w:rsidRDefault="00E1570A" w:rsidP="00721A82">
            <w:pPr>
              <w:tabs>
                <w:tab w:val="left" w:pos="7728"/>
              </w:tabs>
              <w:spacing w:after="0" w:line="240" w:lineRule="auto"/>
              <w:ind w:left="355" w:right="345"/>
              <w:jc w:val="left"/>
              <w:rPr>
                <w:rFonts w:ascii="Times New Roman" w:hAnsi="Times New Roman" w:cs="Times New Roman"/>
                <w:szCs w:val="24"/>
              </w:rPr>
            </w:pPr>
            <w:r w:rsidRPr="00E1570A">
              <w:rPr>
                <w:rFonts w:ascii="Times New Roman" w:hAnsi="Times New Roman" w:cs="Times New Roman"/>
                <w:szCs w:val="24"/>
              </w:rPr>
              <w:t>0.001</w:t>
            </w:r>
          </w:p>
        </w:tc>
        <w:tc>
          <w:tcPr>
            <w:tcW w:w="1478" w:type="dxa"/>
            <w:vAlign w:val="center"/>
          </w:tcPr>
          <w:p w14:paraId="5E13A4E2" w14:textId="77777777" w:rsidR="00E1570A" w:rsidRPr="00E1570A" w:rsidRDefault="00E1570A" w:rsidP="00721A82">
            <w:pPr>
              <w:tabs>
                <w:tab w:val="left" w:pos="7728"/>
              </w:tabs>
              <w:spacing w:after="0" w:line="240" w:lineRule="auto"/>
              <w:ind w:left="0" w:firstLine="0"/>
              <w:jc w:val="left"/>
              <w:rPr>
                <w:rFonts w:ascii="Times New Roman" w:hAnsi="Times New Roman" w:cs="Times New Roman"/>
                <w:szCs w:val="24"/>
              </w:rPr>
            </w:pPr>
            <w:r w:rsidRPr="00E1570A">
              <w:rPr>
                <w:rFonts w:ascii="Times New Roman" w:hAnsi="Times New Roman" w:cs="Times New Roman"/>
                <w:szCs w:val="24"/>
              </w:rPr>
              <w:t>Accepted</w:t>
            </w:r>
          </w:p>
        </w:tc>
      </w:tr>
    </w:tbl>
    <w:p w14:paraId="2576DB58" w14:textId="77777777" w:rsidR="00E1570A" w:rsidRPr="00E1570A" w:rsidRDefault="00E1570A" w:rsidP="00E1570A">
      <w:pPr>
        <w:pStyle w:val="Heading2"/>
        <w:tabs>
          <w:tab w:val="left" w:pos="7728"/>
        </w:tabs>
        <w:spacing w:before="0" w:after="0"/>
        <w:rPr>
          <w:rFonts w:cs="Times New Roman"/>
          <w:szCs w:val="24"/>
        </w:rPr>
      </w:pPr>
    </w:p>
    <w:p w14:paraId="5BC97E22" w14:textId="77777777" w:rsidR="00E1570A" w:rsidRPr="00E1570A" w:rsidRDefault="00E1570A" w:rsidP="00E1570A">
      <w:pPr>
        <w:pStyle w:val="Heading2"/>
        <w:tabs>
          <w:tab w:val="left" w:pos="7728"/>
        </w:tabs>
        <w:spacing w:before="0" w:after="0"/>
        <w:rPr>
          <w:rFonts w:cs="Times New Roman"/>
          <w:szCs w:val="24"/>
        </w:rPr>
      </w:pPr>
      <w:bookmarkStart w:id="91" w:name="_Toc171948917"/>
      <w:r w:rsidRPr="00E1570A">
        <w:rPr>
          <w:rFonts w:cs="Times New Roman"/>
          <w:szCs w:val="24"/>
        </w:rPr>
        <w:t>4.5 Discussions</w:t>
      </w:r>
      <w:bookmarkEnd w:id="91"/>
      <w:r w:rsidRPr="00E1570A">
        <w:rPr>
          <w:rFonts w:cs="Times New Roman"/>
          <w:szCs w:val="24"/>
        </w:rPr>
        <w:t xml:space="preserve"> </w:t>
      </w:r>
    </w:p>
    <w:p w14:paraId="5BF8BCE9"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The regression results show that the beta coefficients for Employees commitment are positive with staffing. It indicate that staffing has a positive impact on employee commitment. This finding is similar to the findings of Hawary et al. (2017). Likewise, the beta coefficients for Employees commitment are positive with training and development. It indicate that Training and development has a positive impact on employee commitment. This finding is similar to the findings of Nor &amp; Mohamed, (2020).</w:t>
      </w:r>
    </w:p>
    <w:p w14:paraId="70741953" w14:textId="77777777" w:rsidR="00E1570A" w:rsidRPr="00E1570A" w:rsidRDefault="00E1570A" w:rsidP="00E1570A">
      <w:pPr>
        <w:tabs>
          <w:tab w:val="left" w:pos="7728"/>
        </w:tabs>
        <w:spacing w:after="0" w:line="360" w:lineRule="auto"/>
        <w:ind w:left="355" w:right="345"/>
        <w:rPr>
          <w:rFonts w:ascii="Times New Roman" w:hAnsi="Times New Roman" w:cs="Times New Roman"/>
          <w:sz w:val="14"/>
          <w:szCs w:val="24"/>
        </w:rPr>
      </w:pPr>
    </w:p>
    <w:p w14:paraId="30FC6776"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 xml:space="preserve">Moreover, the beta coefficients for Employees commitment are positive with Compensation. It indicate that Compensation has a positive impact on employee commitment. This finding is similar to the findings of Zaitouni, (2011).Furthermore, </w:t>
      </w:r>
      <w:r w:rsidRPr="00E1570A">
        <w:rPr>
          <w:rFonts w:ascii="Times New Roman" w:hAnsi="Times New Roman" w:cs="Times New Roman"/>
          <w:szCs w:val="24"/>
        </w:rPr>
        <w:lastRenderedPageBreak/>
        <w:t>the beta coefficients for Employees commitment are positive with Performance appraisal. It indicate that Performance appraisal has a positive impact on employee commitment. This finding is similar to Guchait, (2007).</w:t>
      </w:r>
    </w:p>
    <w:p w14:paraId="5E19D954" w14:textId="77777777" w:rsidR="00E1570A" w:rsidRPr="00E1570A" w:rsidRDefault="00E1570A" w:rsidP="00E1570A">
      <w:pPr>
        <w:tabs>
          <w:tab w:val="left" w:pos="7728"/>
        </w:tabs>
        <w:spacing w:after="0" w:line="360" w:lineRule="auto"/>
        <w:ind w:left="0" w:right="345"/>
        <w:rPr>
          <w:rFonts w:ascii="Times New Roman" w:hAnsi="Times New Roman" w:cs="Times New Roman"/>
          <w:sz w:val="10"/>
          <w:szCs w:val="24"/>
        </w:rPr>
      </w:pPr>
    </w:p>
    <w:p w14:paraId="20B365F3"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The study found empirical evidence to support the hypothesis of perceived systematic use of HRM Practices is significantly and positively related to its employees Commitment. It is more likely that systematic use of HRM Pratices is significantly and positively contributes to employees Commitment of a firm positively and significantly. This finding empirically confirms the theoretical arguments given by Paul &amp; Anantharaman, (2013), Porter, et al., (2010), Marx, et al., (2013), and Foss, et al., (2015). They explained that strong, positive relationship exist between the extent of a firm‟s adoption of high involvement HRM strategies including HRM Practices and Employee commitment. Implication of finding is that , should adopt a more systematic design of job in order to improve its employees commitment For the purpose of enhancing quality level of HRM Practices it is essential to work on all 4 dimensions, i.e., Staffing, Training and Development, Compensation and Performance Appraisal. The study showed that among the independent variables (staffing, training and development, compensation, and performance appraisal), performance appraisal had the most effect on employee commitment. Apart from that, all of other three independent variables were found to have a significant impact on employee Commitment</w:t>
      </w:r>
    </w:p>
    <w:p w14:paraId="1D5AED7A" w14:textId="77777777" w:rsidR="00E1570A" w:rsidRPr="00E1570A" w:rsidRDefault="00E1570A" w:rsidP="00E1570A">
      <w:pPr>
        <w:spacing w:after="160" w:line="259" w:lineRule="auto"/>
        <w:ind w:left="0" w:firstLine="0"/>
        <w:jc w:val="left"/>
        <w:rPr>
          <w:rFonts w:ascii="Times New Roman" w:hAnsi="Times New Roman" w:cs="Times New Roman"/>
          <w:b/>
          <w:sz w:val="28"/>
          <w:szCs w:val="24"/>
        </w:rPr>
      </w:pPr>
      <w:r w:rsidRPr="00E1570A">
        <w:rPr>
          <w:rFonts w:ascii="Times New Roman" w:hAnsi="Times New Roman" w:cs="Times New Roman"/>
          <w:szCs w:val="24"/>
        </w:rPr>
        <w:br w:type="page"/>
      </w:r>
    </w:p>
    <w:p w14:paraId="44551EC3" w14:textId="77777777" w:rsidR="00E1570A" w:rsidRPr="00E1570A" w:rsidRDefault="00E1570A" w:rsidP="00E1570A">
      <w:pPr>
        <w:pStyle w:val="Heading1"/>
        <w:tabs>
          <w:tab w:val="left" w:pos="7728"/>
        </w:tabs>
        <w:spacing w:before="0" w:after="0"/>
        <w:jc w:val="center"/>
        <w:rPr>
          <w:rFonts w:cs="Times New Roman"/>
          <w:szCs w:val="24"/>
        </w:rPr>
      </w:pPr>
      <w:bookmarkStart w:id="92" w:name="_Toc171948918"/>
      <w:r w:rsidRPr="00E1570A">
        <w:rPr>
          <w:rFonts w:cs="Times New Roman"/>
          <w:szCs w:val="24"/>
        </w:rPr>
        <w:lastRenderedPageBreak/>
        <w:t>CHAPTER V</w:t>
      </w:r>
      <w:bookmarkEnd w:id="92"/>
    </w:p>
    <w:p w14:paraId="1089F696" w14:textId="77777777" w:rsidR="00E1570A" w:rsidRPr="00E1570A" w:rsidRDefault="00E1570A" w:rsidP="00E1570A">
      <w:pPr>
        <w:pStyle w:val="Heading1"/>
        <w:tabs>
          <w:tab w:val="left" w:pos="7728"/>
        </w:tabs>
        <w:spacing w:before="0" w:after="0"/>
        <w:jc w:val="center"/>
        <w:rPr>
          <w:rFonts w:cs="Times New Roman"/>
          <w:szCs w:val="24"/>
        </w:rPr>
      </w:pPr>
      <w:bookmarkStart w:id="93" w:name="_Toc171945245"/>
      <w:bookmarkStart w:id="94" w:name="_Toc171948919"/>
      <w:r w:rsidRPr="00E1570A">
        <w:rPr>
          <w:rFonts w:cs="Times New Roman"/>
          <w:szCs w:val="24"/>
        </w:rPr>
        <w:t>SUMMERY AND CONCLUSION</w:t>
      </w:r>
      <w:bookmarkEnd w:id="93"/>
      <w:bookmarkEnd w:id="94"/>
    </w:p>
    <w:p w14:paraId="17C58082" w14:textId="77777777" w:rsidR="00E1570A" w:rsidRPr="00E1570A" w:rsidRDefault="00E1570A" w:rsidP="00E1570A">
      <w:pPr>
        <w:tabs>
          <w:tab w:val="left" w:pos="7728"/>
        </w:tabs>
        <w:rPr>
          <w:rFonts w:ascii="Times New Roman" w:hAnsi="Times New Roman" w:cs="Times New Roman"/>
        </w:rPr>
      </w:pPr>
    </w:p>
    <w:p w14:paraId="0EDFAE8E" w14:textId="77777777" w:rsidR="00E1570A" w:rsidRPr="00E1570A" w:rsidRDefault="00E1570A" w:rsidP="00E1570A">
      <w:pPr>
        <w:pStyle w:val="Heading2"/>
        <w:tabs>
          <w:tab w:val="left" w:pos="7728"/>
        </w:tabs>
        <w:spacing w:before="0" w:after="0"/>
        <w:rPr>
          <w:rFonts w:cs="Times New Roman"/>
          <w:szCs w:val="24"/>
        </w:rPr>
      </w:pPr>
      <w:bookmarkStart w:id="95" w:name="_Toc171948920"/>
      <w:r w:rsidRPr="00E1570A">
        <w:rPr>
          <w:rFonts w:cs="Times New Roman"/>
          <w:szCs w:val="24"/>
        </w:rPr>
        <w:t>5.1 Summary</w:t>
      </w:r>
      <w:bookmarkEnd w:id="95"/>
      <w:r w:rsidRPr="00E1570A">
        <w:rPr>
          <w:rFonts w:cs="Times New Roman"/>
          <w:szCs w:val="24"/>
        </w:rPr>
        <w:t xml:space="preserve"> </w:t>
      </w:r>
    </w:p>
    <w:p w14:paraId="36384152" w14:textId="77777777" w:rsidR="00E1570A" w:rsidRPr="00E1570A" w:rsidRDefault="00E1570A" w:rsidP="00E1570A">
      <w:pPr>
        <w:tabs>
          <w:tab w:val="left" w:pos="7728"/>
        </w:tabs>
        <w:spacing w:after="0" w:line="360" w:lineRule="auto"/>
        <w:ind w:left="0" w:right="-64"/>
        <w:rPr>
          <w:rFonts w:ascii="Times New Roman" w:hAnsi="Times New Roman" w:cs="Times New Roman"/>
          <w:szCs w:val="24"/>
        </w:rPr>
      </w:pPr>
      <w:r w:rsidRPr="00E1570A">
        <w:rPr>
          <w:rFonts w:ascii="Times New Roman" w:hAnsi="Times New Roman" w:cs="Times New Roman"/>
          <w:szCs w:val="24"/>
        </w:rPr>
        <w:t>Employee commitment is the connection they feel to their employer. Employees that are loyal to their company typically feel a sense of belonging, a sense of understanding of the company's aims, and a connection with their company. These workers create value by being more committed to their task, exhibiting a high level of productivity, and being more proactive in providing assistance. According to the Harvard model, HRM should result in employee commitment Hawary &amp; Nusair, (2017).</w:t>
      </w:r>
    </w:p>
    <w:p w14:paraId="272EC86C" w14:textId="77777777" w:rsidR="00E1570A" w:rsidRPr="00E1570A" w:rsidRDefault="00E1570A" w:rsidP="00E1570A">
      <w:pPr>
        <w:tabs>
          <w:tab w:val="left" w:pos="7728"/>
        </w:tabs>
        <w:spacing w:after="0" w:line="360" w:lineRule="auto"/>
        <w:ind w:left="0" w:right="345"/>
        <w:rPr>
          <w:rFonts w:ascii="Times New Roman" w:hAnsi="Times New Roman" w:cs="Times New Roman"/>
          <w:szCs w:val="24"/>
        </w:rPr>
      </w:pPr>
    </w:p>
    <w:p w14:paraId="48CBA4B6"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The research methodology employed a quantitative approach, utilizing a structured questionnaire administered to 400 employees of the bank. This methodological choice aimed to capture comprehensive insights into impact of HRM practices on employee commitment by analyzing these data, the study sought to uncover nuanced relationships between HRM practices and employee commitment.</w:t>
      </w:r>
    </w:p>
    <w:p w14:paraId="477AACEA" w14:textId="77777777" w:rsidR="00E1570A" w:rsidRPr="00E1570A" w:rsidRDefault="00E1570A" w:rsidP="00E1570A">
      <w:pPr>
        <w:tabs>
          <w:tab w:val="left" w:pos="7728"/>
        </w:tabs>
        <w:spacing w:after="0" w:line="360" w:lineRule="auto"/>
        <w:ind w:left="0" w:right="345"/>
        <w:rPr>
          <w:rFonts w:ascii="Times New Roman" w:hAnsi="Times New Roman" w:cs="Times New Roman"/>
          <w:szCs w:val="24"/>
        </w:rPr>
      </w:pPr>
    </w:p>
    <w:p w14:paraId="48485BD5" w14:textId="77777777" w:rsidR="00E1570A" w:rsidRPr="00E1570A" w:rsidRDefault="00E1570A" w:rsidP="00E1570A">
      <w:pPr>
        <w:tabs>
          <w:tab w:val="left" w:pos="7728"/>
          <w:tab w:val="left" w:pos="7920"/>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 xml:space="preserve">The research paper includes various tables that show information about the gender distribution, age range, job tenure, education and variables that make for bankers. The results show that the banking industry in Nepal and globally is overwhelmingly male dominated, with the majority of respondents aged 20- 30 and education level of most of the respondents being at least an undergraduate degree. </w:t>
      </w:r>
    </w:p>
    <w:p w14:paraId="1AF7D784" w14:textId="77777777" w:rsidR="00E1570A" w:rsidRPr="00E1570A" w:rsidRDefault="00E1570A" w:rsidP="00E1570A">
      <w:pPr>
        <w:tabs>
          <w:tab w:val="left" w:pos="7728"/>
        </w:tabs>
        <w:spacing w:after="0" w:line="360" w:lineRule="auto"/>
        <w:ind w:left="0" w:right="345"/>
        <w:rPr>
          <w:rFonts w:ascii="Times New Roman" w:hAnsi="Times New Roman" w:cs="Times New Roman"/>
          <w:szCs w:val="24"/>
        </w:rPr>
      </w:pPr>
    </w:p>
    <w:p w14:paraId="3113B454" w14:textId="77777777" w:rsidR="00E1570A" w:rsidRPr="00E1570A" w:rsidRDefault="00E1570A" w:rsidP="00E1570A">
      <w:pPr>
        <w:tabs>
          <w:tab w:val="left" w:pos="7728"/>
          <w:tab w:val="left" w:pos="7920"/>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Among the independent variables (staffing, training and development, compensation, and performance appraisal), performance appraisal had the most effect on employee commitment. Apart from that, all of other three independent variables were found to have a significant impact on employee Commitment.</w:t>
      </w:r>
    </w:p>
    <w:p w14:paraId="5BF9B808" w14:textId="77777777" w:rsidR="00E1570A" w:rsidRPr="00E1570A" w:rsidRDefault="00E1570A" w:rsidP="00E1570A">
      <w:pPr>
        <w:tabs>
          <w:tab w:val="left" w:pos="7728"/>
        </w:tabs>
        <w:spacing w:after="0" w:line="360" w:lineRule="auto"/>
        <w:ind w:left="355" w:right="345"/>
        <w:rPr>
          <w:rFonts w:ascii="Times New Roman" w:hAnsi="Times New Roman" w:cs="Times New Roman"/>
          <w:szCs w:val="24"/>
        </w:rPr>
      </w:pPr>
    </w:p>
    <w:p w14:paraId="1615E99E" w14:textId="77777777" w:rsidR="00E1570A" w:rsidRPr="00E1570A" w:rsidRDefault="00E1570A" w:rsidP="00E1570A">
      <w:pPr>
        <w:pStyle w:val="Heading2"/>
        <w:tabs>
          <w:tab w:val="left" w:pos="7728"/>
        </w:tabs>
        <w:spacing w:before="0" w:after="0"/>
        <w:rPr>
          <w:rFonts w:cs="Times New Roman"/>
          <w:szCs w:val="24"/>
        </w:rPr>
      </w:pPr>
      <w:bookmarkStart w:id="96" w:name="_Toc171948921"/>
      <w:r w:rsidRPr="00E1570A">
        <w:rPr>
          <w:rFonts w:cs="Times New Roman"/>
          <w:szCs w:val="24"/>
        </w:rPr>
        <w:t>5.2 Conclusions</w:t>
      </w:r>
      <w:bookmarkEnd w:id="96"/>
    </w:p>
    <w:p w14:paraId="61B01CA7"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 xml:space="preserve">A strong commitment to work can lead to chances for employee growth and a passion of what you do. If you are not dedicated to your task, you may lose drive and interest. There are strategies to strengthen your devotion and advance your career to make your work more satisfying. Workplace commitment leads to increased productivity. Imagine </w:t>
      </w:r>
      <w:r w:rsidRPr="00E1570A">
        <w:rPr>
          <w:rFonts w:ascii="Times New Roman" w:hAnsi="Times New Roman" w:cs="Times New Roman"/>
          <w:szCs w:val="24"/>
        </w:rPr>
        <w:lastRenderedPageBreak/>
        <w:t>having people that are not dedicated to their jobs in an organization. Such employees frequently utilize their work time to search the internet for personal use. Committed employees are engaged, and it is visible through their actions and work ethic. They will be more attentive, productive, responsible, and energetic about their work. Leasure or to look for new job prospects. It's a complete waste of time and resources.</w:t>
      </w:r>
    </w:p>
    <w:p w14:paraId="3C480CBB" w14:textId="77777777" w:rsidR="00E1570A" w:rsidRPr="00E1570A" w:rsidRDefault="00E1570A" w:rsidP="00E1570A">
      <w:pPr>
        <w:tabs>
          <w:tab w:val="left" w:pos="7728"/>
        </w:tabs>
        <w:spacing w:after="0" w:line="360" w:lineRule="auto"/>
        <w:ind w:left="0" w:right="345"/>
        <w:rPr>
          <w:rFonts w:ascii="Times New Roman" w:hAnsi="Times New Roman" w:cs="Times New Roman"/>
          <w:szCs w:val="24"/>
        </w:rPr>
      </w:pPr>
    </w:p>
    <w:p w14:paraId="331D4883"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Committed employees are often terrific assets to a firm, adding value in multiple ways. When compared to non-committed employees, they are supportive and exhibit relatively high productivity. These personnel do not take unnecessary sick days and are more likely to adopt the organization's vision if it is not already aligned with their own value system.</w:t>
      </w:r>
    </w:p>
    <w:p w14:paraId="0573969F" w14:textId="77777777" w:rsidR="00E1570A" w:rsidRPr="00E1570A" w:rsidRDefault="00E1570A" w:rsidP="00E1570A">
      <w:pPr>
        <w:tabs>
          <w:tab w:val="left" w:pos="7728"/>
        </w:tabs>
        <w:spacing w:after="0" w:line="360" w:lineRule="auto"/>
        <w:ind w:left="0" w:right="345"/>
        <w:rPr>
          <w:rFonts w:ascii="Times New Roman" w:hAnsi="Times New Roman" w:cs="Times New Roman"/>
          <w:szCs w:val="24"/>
        </w:rPr>
      </w:pPr>
    </w:p>
    <w:p w14:paraId="3E65FABF"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It is to be conclude that staffing, training and development, compensation, and performance appraisal have positive impact upon employee’s commitment. It indicate that if the organization willing to enhance employee commitment should focus on those independent variables.</w:t>
      </w:r>
    </w:p>
    <w:p w14:paraId="695158EF" w14:textId="77777777" w:rsidR="00E1570A" w:rsidRPr="00E1570A" w:rsidRDefault="00E1570A" w:rsidP="00E1570A">
      <w:pPr>
        <w:tabs>
          <w:tab w:val="left" w:pos="7728"/>
        </w:tabs>
        <w:spacing w:after="0" w:line="360" w:lineRule="auto"/>
        <w:ind w:left="0" w:right="345"/>
        <w:rPr>
          <w:rFonts w:ascii="Times New Roman" w:hAnsi="Times New Roman" w:cs="Times New Roman"/>
          <w:szCs w:val="24"/>
        </w:rPr>
      </w:pPr>
    </w:p>
    <w:p w14:paraId="70CDCA13"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The impact of mentioned independent variables on employee commitment were also identified, which was that these variables (staffing, training and development, compensation, and performance appraisal) have a significant impact on employee commitment. The study will likely provide a base for more integrative further studies in other industries or with additional factors. In addition, the study might open ways for new related research topics as well.</w:t>
      </w:r>
    </w:p>
    <w:p w14:paraId="21CE2168" w14:textId="77777777" w:rsidR="00E1570A" w:rsidRPr="00E1570A" w:rsidRDefault="00E1570A" w:rsidP="00E1570A">
      <w:pPr>
        <w:pStyle w:val="Heading2"/>
        <w:tabs>
          <w:tab w:val="left" w:pos="7728"/>
        </w:tabs>
        <w:spacing w:before="0" w:after="0"/>
        <w:ind w:left="0" w:firstLine="0"/>
        <w:rPr>
          <w:rFonts w:cs="Times New Roman"/>
          <w:szCs w:val="24"/>
        </w:rPr>
      </w:pPr>
    </w:p>
    <w:p w14:paraId="7BE458D6" w14:textId="77777777" w:rsidR="00E1570A" w:rsidRPr="00E1570A" w:rsidRDefault="00E1570A" w:rsidP="00E1570A">
      <w:pPr>
        <w:pStyle w:val="Heading2"/>
        <w:tabs>
          <w:tab w:val="left" w:pos="7728"/>
        </w:tabs>
        <w:spacing w:before="0" w:after="0"/>
        <w:rPr>
          <w:rFonts w:cs="Times New Roman"/>
          <w:szCs w:val="24"/>
        </w:rPr>
      </w:pPr>
      <w:bookmarkStart w:id="97" w:name="_Toc171948922"/>
      <w:r w:rsidRPr="00E1570A">
        <w:rPr>
          <w:rFonts w:cs="Times New Roman"/>
          <w:szCs w:val="24"/>
        </w:rPr>
        <w:t>5.3 Implication</w:t>
      </w:r>
      <w:bookmarkEnd w:id="97"/>
    </w:p>
    <w:p w14:paraId="02310394" w14:textId="77777777" w:rsidR="00E1570A" w:rsidRPr="00E1570A" w:rsidRDefault="00E1570A" w:rsidP="00E1570A">
      <w:pPr>
        <w:tabs>
          <w:tab w:val="left" w:pos="7728"/>
        </w:tabs>
        <w:spacing w:after="0" w:line="360" w:lineRule="auto"/>
        <w:ind w:left="0" w:right="26"/>
        <w:rPr>
          <w:rFonts w:ascii="Times New Roman" w:hAnsi="Times New Roman" w:cs="Times New Roman"/>
          <w:szCs w:val="24"/>
        </w:rPr>
      </w:pPr>
      <w:r w:rsidRPr="00E1570A">
        <w:rPr>
          <w:rFonts w:ascii="Times New Roman" w:hAnsi="Times New Roman" w:cs="Times New Roman"/>
          <w:szCs w:val="24"/>
        </w:rPr>
        <w:t xml:space="preserve">Employee commitment is the connection they feel to their employer. Employees, which might be dependable to their employer normally, experience an experience of belonging, an experience of information of the employer's aims, and a reference to their employer. These people create price through being greater devoted to their task, showing an excessive stage of productivity, and being greater proactive in offering assistance. Commitment to work is a company-employee bond that gives the employee the purpose, desire, or interest to continue the job contract with some engagement. Human resource management has the potential to greatly boost employees' commitment to the firm. According to the Harvard model, HRM should result in </w:t>
      </w:r>
      <w:r w:rsidRPr="00E1570A">
        <w:rPr>
          <w:rFonts w:ascii="Times New Roman" w:hAnsi="Times New Roman" w:cs="Times New Roman"/>
          <w:szCs w:val="24"/>
        </w:rPr>
        <w:lastRenderedPageBreak/>
        <w:t>employee commitment Hawary &amp; Nusair, (2017). This research discusses the concept of independent variables and dependent variables in relation to employee commitment as dependent variable and staffing, compensation, appraisal and training and development as the independent variable.  Among the independent variables (staffing, training and development, compensation, and performance appraisal), performance appraisal had the most effect on employee commitment. Apart from that, all of other three independent variables were found to have a significant impact on employee Commitment</w:t>
      </w:r>
    </w:p>
    <w:p w14:paraId="2D6305BB" w14:textId="77777777" w:rsidR="00E1570A" w:rsidRPr="00E1570A" w:rsidRDefault="00E1570A" w:rsidP="00E1570A">
      <w:pPr>
        <w:tabs>
          <w:tab w:val="left" w:pos="7728"/>
        </w:tabs>
        <w:spacing w:after="0" w:line="360" w:lineRule="auto"/>
        <w:ind w:left="355" w:right="345"/>
        <w:rPr>
          <w:rFonts w:ascii="Times New Roman" w:hAnsi="Times New Roman" w:cs="Times New Roman"/>
          <w:szCs w:val="24"/>
        </w:rPr>
      </w:pPr>
    </w:p>
    <w:p w14:paraId="4ADF9CEB" w14:textId="77777777" w:rsidR="00E1570A" w:rsidRPr="00E1570A" w:rsidRDefault="00E1570A" w:rsidP="00E1570A">
      <w:pPr>
        <w:tabs>
          <w:tab w:val="left" w:pos="7728"/>
        </w:tabs>
        <w:spacing w:after="0" w:line="360" w:lineRule="auto"/>
        <w:ind w:left="355" w:right="26"/>
        <w:rPr>
          <w:rFonts w:ascii="Times New Roman" w:hAnsi="Times New Roman" w:cs="Times New Roman"/>
          <w:szCs w:val="24"/>
        </w:rPr>
      </w:pPr>
      <w:r w:rsidRPr="00E1570A">
        <w:rPr>
          <w:rFonts w:ascii="Times New Roman" w:hAnsi="Times New Roman" w:cs="Times New Roman"/>
          <w:szCs w:val="24"/>
        </w:rPr>
        <w:t xml:space="preserve">Based at the findings of the study, the subsequent implications are made:  </w:t>
      </w:r>
    </w:p>
    <w:p w14:paraId="7F93C6DF" w14:textId="77777777" w:rsidR="00E1570A" w:rsidRPr="00E1570A" w:rsidRDefault="00E1570A" w:rsidP="00E1570A">
      <w:pPr>
        <w:pStyle w:val="ListParagraph"/>
        <w:numPr>
          <w:ilvl w:val="0"/>
          <w:numId w:val="5"/>
        </w:numPr>
        <w:tabs>
          <w:tab w:val="left" w:pos="7728"/>
        </w:tabs>
        <w:spacing w:after="0" w:line="360" w:lineRule="auto"/>
        <w:ind w:left="355" w:right="26"/>
        <w:rPr>
          <w:rFonts w:ascii="Times New Roman" w:hAnsi="Times New Roman" w:cs="Times New Roman"/>
          <w:szCs w:val="24"/>
        </w:rPr>
      </w:pPr>
      <w:r w:rsidRPr="00E1570A">
        <w:rPr>
          <w:rFonts w:ascii="Times New Roman" w:hAnsi="Times New Roman" w:cs="Times New Roman"/>
          <w:szCs w:val="24"/>
        </w:rPr>
        <w:t xml:space="preserve">This study observed a positive relationship between staffing and employee performance. Hence, commercial banks willing to enhance employee Commitment should focus on proper staffing while hiring.  </w:t>
      </w:r>
    </w:p>
    <w:p w14:paraId="6341619B" w14:textId="77777777" w:rsidR="00E1570A" w:rsidRPr="00E1570A" w:rsidRDefault="00E1570A" w:rsidP="00E1570A">
      <w:pPr>
        <w:pStyle w:val="ListParagraph"/>
        <w:numPr>
          <w:ilvl w:val="0"/>
          <w:numId w:val="5"/>
        </w:numPr>
        <w:tabs>
          <w:tab w:val="left" w:pos="7728"/>
        </w:tabs>
        <w:spacing w:after="0" w:line="360" w:lineRule="auto"/>
        <w:ind w:left="355" w:right="26"/>
        <w:rPr>
          <w:rFonts w:ascii="Times New Roman" w:hAnsi="Times New Roman" w:cs="Times New Roman"/>
          <w:szCs w:val="24"/>
        </w:rPr>
      </w:pPr>
      <w:r w:rsidRPr="00E1570A">
        <w:rPr>
          <w:rFonts w:ascii="Times New Roman" w:hAnsi="Times New Roman" w:cs="Times New Roman"/>
          <w:szCs w:val="24"/>
        </w:rPr>
        <w:t>The study showed a positive relationship between training and development and employee Commitment. Hence, commercial banks willing to enhance employee Commitment should focus more on training and development.</w:t>
      </w:r>
    </w:p>
    <w:p w14:paraId="5E4A563E" w14:textId="77777777" w:rsidR="00E1570A" w:rsidRPr="00E1570A" w:rsidRDefault="00E1570A" w:rsidP="00E1570A">
      <w:pPr>
        <w:pStyle w:val="ListParagraph"/>
        <w:numPr>
          <w:ilvl w:val="0"/>
          <w:numId w:val="5"/>
        </w:numPr>
        <w:tabs>
          <w:tab w:val="left" w:pos="7728"/>
        </w:tabs>
        <w:spacing w:after="0" w:line="360" w:lineRule="auto"/>
        <w:ind w:left="355" w:right="26"/>
        <w:rPr>
          <w:rFonts w:ascii="Times New Roman" w:hAnsi="Times New Roman" w:cs="Times New Roman"/>
          <w:szCs w:val="24"/>
        </w:rPr>
      </w:pPr>
      <w:r w:rsidRPr="00E1570A">
        <w:rPr>
          <w:rFonts w:ascii="Times New Roman" w:hAnsi="Times New Roman" w:cs="Times New Roman"/>
          <w:szCs w:val="24"/>
        </w:rPr>
        <w:t xml:space="preserve"> The study also observed a positive relationship between Compensation and employee Commitment. Hence, commercial banks willing to enhance employee Commitment should focus on compensation.  </w:t>
      </w:r>
    </w:p>
    <w:p w14:paraId="64DB67AE" w14:textId="77777777" w:rsidR="00E1570A" w:rsidRPr="00E1570A" w:rsidRDefault="00E1570A" w:rsidP="00E1570A">
      <w:pPr>
        <w:tabs>
          <w:tab w:val="left" w:pos="7728"/>
        </w:tabs>
        <w:spacing w:after="0" w:line="360" w:lineRule="auto"/>
        <w:ind w:left="355" w:right="26"/>
        <w:rPr>
          <w:rFonts w:ascii="Times New Roman" w:hAnsi="Times New Roman" w:cs="Times New Roman"/>
          <w:szCs w:val="24"/>
        </w:rPr>
      </w:pPr>
      <w:r w:rsidRPr="00E1570A">
        <w:rPr>
          <w:rFonts w:ascii="Times New Roman" w:hAnsi="Times New Roman" w:cs="Times New Roman"/>
          <w:szCs w:val="24"/>
        </w:rPr>
        <w:t>The study showed a positive relationship between performance appraisal and employee Commitment. Hence, commercial banks willing to increase the level of employee Commitment should focus more on Performance appraisal.</w:t>
      </w:r>
    </w:p>
    <w:p w14:paraId="50257246" w14:textId="77777777" w:rsidR="00E1570A" w:rsidRPr="00E1570A" w:rsidRDefault="00E1570A" w:rsidP="00E1570A">
      <w:pPr>
        <w:tabs>
          <w:tab w:val="left" w:pos="6731"/>
          <w:tab w:val="left" w:pos="7728"/>
        </w:tabs>
        <w:ind w:left="0" w:firstLine="0"/>
        <w:rPr>
          <w:rFonts w:ascii="Times New Roman" w:hAnsi="Times New Roman" w:cs="Times New Roman"/>
          <w:szCs w:val="24"/>
        </w:rPr>
        <w:sectPr w:rsidR="00E1570A" w:rsidRPr="00E1570A" w:rsidSect="00A90A5A">
          <w:headerReference w:type="default" r:id="rId18"/>
          <w:footerReference w:type="default" r:id="rId19"/>
          <w:pgSz w:w="11906" w:h="16838" w:code="9"/>
          <w:pgMar w:top="1440" w:right="1440" w:bottom="1440" w:left="2160" w:header="720" w:footer="720" w:gutter="0"/>
          <w:pgNumType w:start="1"/>
          <w:cols w:space="720"/>
          <w:docGrid w:linePitch="360"/>
        </w:sectPr>
      </w:pPr>
    </w:p>
    <w:p w14:paraId="479DCF21" w14:textId="77777777" w:rsidR="00E1570A" w:rsidRPr="00E1570A" w:rsidRDefault="00E1570A" w:rsidP="00E1570A">
      <w:pPr>
        <w:pStyle w:val="Heading3"/>
        <w:tabs>
          <w:tab w:val="left" w:pos="7728"/>
        </w:tabs>
        <w:spacing w:after="0"/>
        <w:ind w:left="0" w:right="206" w:firstLine="0"/>
        <w:jc w:val="center"/>
        <w:rPr>
          <w:rFonts w:cs="Times New Roman"/>
          <w:szCs w:val="24"/>
        </w:rPr>
      </w:pPr>
      <w:bookmarkStart w:id="98" w:name="_Toc171628492"/>
      <w:bookmarkStart w:id="99" w:name="_Toc171628736"/>
      <w:bookmarkStart w:id="100" w:name="_Toc171945249"/>
      <w:bookmarkStart w:id="101" w:name="_Toc171945717"/>
      <w:bookmarkStart w:id="102" w:name="_Toc171948923"/>
      <w:r w:rsidRPr="00E1570A">
        <w:rPr>
          <w:rFonts w:cs="Times New Roman"/>
          <w:szCs w:val="24"/>
        </w:rPr>
        <w:lastRenderedPageBreak/>
        <w:t>Reference</w:t>
      </w:r>
      <w:bookmarkEnd w:id="98"/>
      <w:bookmarkEnd w:id="99"/>
      <w:bookmarkEnd w:id="100"/>
      <w:bookmarkEnd w:id="101"/>
      <w:bookmarkEnd w:id="102"/>
    </w:p>
    <w:p w14:paraId="0C200DD1" w14:textId="77777777" w:rsidR="00E1570A" w:rsidRPr="00E1570A" w:rsidRDefault="00E1570A" w:rsidP="00E1570A">
      <w:pPr>
        <w:tabs>
          <w:tab w:val="left" w:pos="7728"/>
        </w:tabs>
        <w:spacing w:after="0" w:line="259" w:lineRule="auto"/>
        <w:ind w:left="360" w:firstLine="0"/>
        <w:jc w:val="left"/>
        <w:rPr>
          <w:rFonts w:ascii="Times New Roman" w:hAnsi="Times New Roman" w:cs="Times New Roman"/>
          <w:szCs w:val="24"/>
        </w:rPr>
      </w:pPr>
    </w:p>
    <w:p w14:paraId="44BEC2D3"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t xml:space="preserve">Absar, Azim, Balasundram &amp; Akther, (2010). Impact of HRM practices on job       </w:t>
      </w:r>
    </w:p>
    <w:p w14:paraId="6544DF75"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t xml:space="preserve">          Satisfaction: Evidence from manufacturing firms in Bangladesh. Petroleum-Gas.  31-42.</w:t>
      </w:r>
    </w:p>
    <w:p w14:paraId="1E3D7E4C"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t xml:space="preserve">AI Damoe, F. M., Hamid, K. &amp; Sharif, M., (2017). The mediating effect of    organizational climate on the relationship between HRM practices and HR outcomes in the Libyan public sector. </w:t>
      </w:r>
      <w:r w:rsidRPr="00E1570A">
        <w:rPr>
          <w:rFonts w:ascii="Times New Roman" w:hAnsi="Times New Roman" w:cs="Times New Roman"/>
          <w:i/>
          <w:szCs w:val="24"/>
        </w:rPr>
        <w:t xml:space="preserve">Journal of Management Development, </w:t>
      </w:r>
      <w:r w:rsidRPr="00E1570A">
        <w:rPr>
          <w:rFonts w:ascii="Times New Roman" w:hAnsi="Times New Roman" w:cs="Times New Roman"/>
          <w:szCs w:val="24"/>
        </w:rPr>
        <w:t xml:space="preserve">36(5), 1-25. </w:t>
      </w:r>
    </w:p>
    <w:p w14:paraId="3822E793"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t xml:space="preserve">Alamelu, R. et al., (2015). Correlates of employee compensation and commitment. </w:t>
      </w:r>
      <w:r w:rsidRPr="00E1570A">
        <w:rPr>
          <w:rFonts w:ascii="Times New Roman" w:hAnsi="Times New Roman" w:cs="Times New Roman"/>
          <w:i/>
          <w:szCs w:val="24"/>
        </w:rPr>
        <w:t xml:space="preserve">Mediterenean Journal of Social Sciences, </w:t>
      </w:r>
      <w:r w:rsidRPr="00E1570A">
        <w:rPr>
          <w:rFonts w:ascii="Times New Roman" w:hAnsi="Times New Roman" w:cs="Times New Roman"/>
          <w:szCs w:val="24"/>
        </w:rPr>
        <w:t xml:space="preserve">6(5), 335- 341. </w:t>
      </w:r>
    </w:p>
    <w:p w14:paraId="2E1AD48F"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t xml:space="preserve">Al-Hawary, S. &amp; Metabis, A., (2013). The impact of internal marketing practices on services quality of commercial banks in Jordan. </w:t>
      </w:r>
      <w:r w:rsidRPr="00E1570A">
        <w:rPr>
          <w:rFonts w:ascii="Times New Roman" w:hAnsi="Times New Roman" w:cs="Times New Roman"/>
          <w:i/>
          <w:color w:val="000000" w:themeColor="text1"/>
          <w:szCs w:val="24"/>
        </w:rPr>
        <w:t xml:space="preserve">International Journal of Services and Operations Management (IJSOM), </w:t>
      </w:r>
      <w:r w:rsidRPr="00E1570A">
        <w:rPr>
          <w:rFonts w:ascii="Times New Roman" w:hAnsi="Times New Roman" w:cs="Times New Roman"/>
          <w:szCs w:val="24"/>
        </w:rPr>
        <w:t xml:space="preserve">13(3), 313-337. </w:t>
      </w:r>
    </w:p>
    <w:p w14:paraId="565949D7"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t xml:space="preserve">Aurthor, J., (2011). Effects of human resource systems on manufacturing performance and turnover. </w:t>
      </w:r>
      <w:r w:rsidRPr="00E1570A">
        <w:rPr>
          <w:rFonts w:ascii="Times New Roman" w:hAnsi="Times New Roman" w:cs="Times New Roman"/>
          <w:i/>
          <w:szCs w:val="24"/>
        </w:rPr>
        <w:t xml:space="preserve">Academy of Management Journal, </w:t>
      </w:r>
      <w:r w:rsidRPr="00E1570A">
        <w:rPr>
          <w:rFonts w:ascii="Times New Roman" w:hAnsi="Times New Roman" w:cs="Times New Roman"/>
          <w:szCs w:val="24"/>
        </w:rPr>
        <w:t xml:space="preserve">37(3), 670-687. </w:t>
      </w:r>
    </w:p>
    <w:p w14:paraId="3A72996B"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t xml:space="preserve">Awamleh, N., (2016). Organizational commitment of civil service managers in jordan. </w:t>
      </w:r>
      <w:r w:rsidRPr="00E1570A">
        <w:rPr>
          <w:rFonts w:ascii="Times New Roman" w:hAnsi="Times New Roman" w:cs="Times New Roman"/>
          <w:i/>
          <w:szCs w:val="24"/>
        </w:rPr>
        <w:t>A field study. Journal of management development,</w:t>
      </w:r>
      <w:r w:rsidRPr="00E1570A">
        <w:rPr>
          <w:rFonts w:ascii="Times New Roman" w:hAnsi="Times New Roman" w:cs="Times New Roman"/>
          <w:szCs w:val="24"/>
        </w:rPr>
        <w:t xml:space="preserve"> 65-74. </w:t>
      </w:r>
    </w:p>
    <w:p w14:paraId="59746F51"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t xml:space="preserve">Bartlett, K. &amp; Kang, D., (2004). Training and organizational commitment among nurses following industry and organizational change in New Zealand and the United States. </w:t>
      </w:r>
      <w:r w:rsidRPr="00E1570A">
        <w:rPr>
          <w:rFonts w:ascii="Times New Roman" w:hAnsi="Times New Roman" w:cs="Times New Roman"/>
          <w:i/>
          <w:szCs w:val="24"/>
        </w:rPr>
        <w:t xml:space="preserve">Human Resource Development International, </w:t>
      </w:r>
      <w:r w:rsidRPr="00E1570A">
        <w:rPr>
          <w:rFonts w:ascii="Times New Roman" w:hAnsi="Times New Roman" w:cs="Times New Roman"/>
          <w:szCs w:val="24"/>
        </w:rPr>
        <w:t xml:space="preserve">7(4), 423-440. </w:t>
      </w:r>
    </w:p>
    <w:p w14:paraId="62DF6146"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t xml:space="preserve">Batau, M. M., (2016). Organizational commitment among public employees: A case study in public universities. </w:t>
      </w:r>
      <w:r w:rsidRPr="00E1570A">
        <w:rPr>
          <w:rFonts w:ascii="Times New Roman" w:hAnsi="Times New Roman" w:cs="Times New Roman"/>
          <w:i/>
          <w:szCs w:val="24"/>
        </w:rPr>
        <w:t>Malaysian Journal of Social Sciences and humanities,</w:t>
      </w:r>
      <w:r w:rsidRPr="00E1570A">
        <w:rPr>
          <w:rFonts w:ascii="Times New Roman" w:hAnsi="Times New Roman" w:cs="Times New Roman"/>
          <w:szCs w:val="24"/>
        </w:rPr>
        <w:t xml:space="preserve"> 9-16. </w:t>
      </w:r>
    </w:p>
    <w:p w14:paraId="2EA39505"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lastRenderedPageBreak/>
        <w:t xml:space="preserve">Chew J., Girardi, A. &amp; Entrekin, L., (2012). Retaining core staff: The impact of human resource practices on organizational commitment. </w:t>
      </w:r>
      <w:r w:rsidRPr="00E1570A">
        <w:rPr>
          <w:rFonts w:ascii="Times New Roman" w:hAnsi="Times New Roman" w:cs="Times New Roman"/>
          <w:i/>
          <w:szCs w:val="24"/>
        </w:rPr>
        <w:t xml:space="preserve">Journal of Comparative International management, </w:t>
      </w:r>
      <w:r w:rsidRPr="00E1570A">
        <w:rPr>
          <w:rFonts w:ascii="Times New Roman" w:hAnsi="Times New Roman" w:cs="Times New Roman"/>
          <w:szCs w:val="24"/>
        </w:rPr>
        <w:t xml:space="preserve">8(3), 23-42. </w:t>
      </w:r>
    </w:p>
    <w:p w14:paraId="5498AB72"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t xml:space="preserve">Cystuli, M. D. &amp; Jacobs, L., (2012). Affective organizational commitments as a predictor of military enlistment discussion. </w:t>
      </w:r>
      <w:r w:rsidRPr="00E1570A">
        <w:rPr>
          <w:rFonts w:ascii="Times New Roman" w:hAnsi="Times New Roman" w:cs="Times New Roman"/>
          <w:i/>
          <w:szCs w:val="24"/>
        </w:rPr>
        <w:t xml:space="preserve">. International Journal of Business, Humanities and Technology, </w:t>
      </w:r>
      <w:r w:rsidRPr="00E1570A">
        <w:rPr>
          <w:rFonts w:ascii="Times New Roman" w:hAnsi="Times New Roman" w:cs="Times New Roman"/>
          <w:szCs w:val="24"/>
        </w:rPr>
        <w:t xml:space="preserve">2(3), 15-27. </w:t>
      </w:r>
    </w:p>
    <w:p w14:paraId="7FF60AF4"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t xml:space="preserve">Delaney, J. T. &amp; Huselid, M. A., (2017). The impact of human resource management practices on perceptions of organizational performance. </w:t>
      </w:r>
      <w:r w:rsidRPr="00E1570A">
        <w:rPr>
          <w:rFonts w:ascii="Times New Roman" w:hAnsi="Times New Roman" w:cs="Times New Roman"/>
          <w:i/>
          <w:szCs w:val="24"/>
        </w:rPr>
        <w:t>Academy of Management,</w:t>
      </w:r>
      <w:r w:rsidRPr="00E1570A">
        <w:rPr>
          <w:rFonts w:ascii="Times New Roman" w:hAnsi="Times New Roman" w:cs="Times New Roman"/>
          <w:szCs w:val="24"/>
        </w:rPr>
        <w:t xml:space="preserve"> 949-969. </w:t>
      </w:r>
    </w:p>
    <w:p w14:paraId="1D0F2AFA"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t xml:space="preserve">Dessler, G., (2009). .How to earn your employees’ commitment... </w:t>
      </w:r>
      <w:r w:rsidRPr="00E1570A">
        <w:rPr>
          <w:rFonts w:ascii="Times New Roman" w:hAnsi="Times New Roman" w:cs="Times New Roman"/>
          <w:i/>
          <w:szCs w:val="24"/>
        </w:rPr>
        <w:t>Academy of Management Executive,</w:t>
      </w:r>
      <w:r w:rsidRPr="00E1570A">
        <w:rPr>
          <w:rFonts w:ascii="Times New Roman" w:hAnsi="Times New Roman" w:cs="Times New Roman"/>
          <w:szCs w:val="24"/>
        </w:rPr>
        <w:t xml:space="preserve"> 58-66. </w:t>
      </w:r>
    </w:p>
    <w:p w14:paraId="69F087DE"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t xml:space="preserve">Dheera, V. R. &amp; Krishna, J., (2020). Mediating effect of attitude towards change on the relationship betweenHRM practices and employee commitment to job and organization with reference tohotels in Chennai.  </w:t>
      </w:r>
    </w:p>
    <w:p w14:paraId="4B9941B0"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t xml:space="preserve">Dheera, V. R. &amp; Krishnan, J., (2020). Mediating effect of attitude towards change on the relationship between HRM practices and employee commitment to job and organization with reference to hotels in Chennai... </w:t>
      </w:r>
      <w:r w:rsidRPr="00E1570A">
        <w:rPr>
          <w:rFonts w:ascii="Times New Roman" w:hAnsi="Times New Roman" w:cs="Times New Roman"/>
          <w:i/>
          <w:szCs w:val="24"/>
        </w:rPr>
        <w:t>Test engineering and management,</w:t>
      </w:r>
      <w:r w:rsidRPr="00E1570A">
        <w:rPr>
          <w:rFonts w:ascii="Times New Roman" w:hAnsi="Times New Roman" w:cs="Times New Roman"/>
          <w:szCs w:val="24"/>
        </w:rPr>
        <w:t xml:space="preserve"> 1755-1770. </w:t>
      </w:r>
    </w:p>
    <w:p w14:paraId="5179E84F"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t xml:space="preserve">Dirani, K. M., (2012). Professional training as a strategy for staff development: A study in training transfer in the Lebanese context. </w:t>
      </w:r>
      <w:r w:rsidRPr="00E1570A">
        <w:rPr>
          <w:rFonts w:ascii="Times New Roman" w:hAnsi="Times New Roman" w:cs="Times New Roman"/>
          <w:i/>
          <w:szCs w:val="24"/>
        </w:rPr>
        <w:t>European Journal of Training and Development,</w:t>
      </w:r>
      <w:r w:rsidRPr="00E1570A">
        <w:rPr>
          <w:rFonts w:ascii="Times New Roman" w:hAnsi="Times New Roman" w:cs="Times New Roman"/>
          <w:szCs w:val="24"/>
        </w:rPr>
        <w:t xml:space="preserve"> 158-178. </w:t>
      </w:r>
    </w:p>
    <w:p w14:paraId="4CD203B4"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t xml:space="preserve">Edgar, F. &amp; Geare, A., (2005). HRM practice and employee attitudes: Different measures different results...  </w:t>
      </w:r>
    </w:p>
    <w:p w14:paraId="2FE4E489"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lastRenderedPageBreak/>
        <w:t xml:space="preserve">Fesharaki, F. &amp; Sehhat, S., (2017). Islamic human resource management (iHRM) enhancing organizational justice and employees’ commitment: Case of a Qard al-Hasan bank in Iran. </w:t>
      </w:r>
      <w:r w:rsidRPr="00E1570A">
        <w:rPr>
          <w:rFonts w:ascii="Times New Roman" w:hAnsi="Times New Roman" w:cs="Times New Roman"/>
          <w:i/>
          <w:szCs w:val="24"/>
        </w:rPr>
        <w:t xml:space="preserve">Journal of Islamic marketing, </w:t>
      </w:r>
      <w:r w:rsidRPr="00E1570A">
        <w:rPr>
          <w:rFonts w:ascii="Times New Roman" w:hAnsi="Times New Roman" w:cs="Times New Roman"/>
          <w:szCs w:val="24"/>
        </w:rPr>
        <w:t xml:space="preserve">9(1), 204-218. </w:t>
      </w:r>
    </w:p>
    <w:p w14:paraId="7B2034EE"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t xml:space="preserve">Foss, N. J., Pedersen, T., Reinholt Fosgaard, M. &amp; Stea, D., (2015). Why complementary HRM Practices Impact performance.  </w:t>
      </w:r>
    </w:p>
    <w:p w14:paraId="1D9B9483"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t xml:space="preserve">Gorton, S., (2009). The influence of organizational justice on salesperson responses to merit pay decision. </w:t>
      </w:r>
      <w:r w:rsidRPr="00E1570A">
        <w:rPr>
          <w:rFonts w:ascii="Times New Roman" w:hAnsi="Times New Roman" w:cs="Times New Roman"/>
          <w:i/>
          <w:szCs w:val="24"/>
        </w:rPr>
        <w:t xml:space="preserve">Iowa State. </w:t>
      </w:r>
    </w:p>
    <w:p w14:paraId="749D176A"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t xml:space="preserve">Guchait, (2007). Human resource management practices and organizational commitment and intention to leave: The mediating role of perceived organizational support and psychological contracts.  </w:t>
      </w:r>
    </w:p>
    <w:p w14:paraId="499835B1"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t xml:space="preserve">Hamdan, L. &amp; Abbadi, M., (2018). Impact of human resources management practiceson organizational commitment of the employees of commercial banks in Jordan. </w:t>
      </w:r>
      <w:r w:rsidRPr="00E1570A">
        <w:rPr>
          <w:rFonts w:ascii="Times New Roman" w:hAnsi="Times New Roman" w:cs="Times New Roman"/>
          <w:i/>
          <w:szCs w:val="24"/>
        </w:rPr>
        <w:t xml:space="preserve">Global Journal of Management and Business Research, </w:t>
      </w:r>
      <w:r w:rsidRPr="00E1570A">
        <w:rPr>
          <w:rFonts w:ascii="Times New Roman" w:hAnsi="Times New Roman" w:cs="Times New Roman"/>
          <w:szCs w:val="24"/>
        </w:rPr>
        <w:t xml:space="preserve">18(4), 4-9. </w:t>
      </w:r>
    </w:p>
    <w:p w14:paraId="6F50AEA0"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t xml:space="preserve">Hawary, S. &amp; Nusair, W. K., (2017). Impact of human resource strategies on perceived organizational support at jordan public universities. </w:t>
      </w:r>
      <w:r w:rsidRPr="00E1570A">
        <w:rPr>
          <w:rFonts w:ascii="Times New Roman" w:hAnsi="Times New Roman" w:cs="Times New Roman"/>
          <w:i/>
          <w:szCs w:val="24"/>
        </w:rPr>
        <w:t>Global Journal of management and business research,</w:t>
      </w:r>
      <w:r w:rsidRPr="00E1570A">
        <w:rPr>
          <w:rFonts w:ascii="Times New Roman" w:hAnsi="Times New Roman" w:cs="Times New Roman"/>
          <w:szCs w:val="24"/>
        </w:rPr>
        <w:t xml:space="preserve"> 68-82. </w:t>
      </w:r>
    </w:p>
    <w:p w14:paraId="05481C7A"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t xml:space="preserve">Landau, J. &amp; Hammer, T. H., (2008). Clerical employees’ perceptions of intra organizational career opportunities. </w:t>
      </w:r>
      <w:r w:rsidRPr="00E1570A">
        <w:rPr>
          <w:rFonts w:ascii="Times New Roman" w:hAnsi="Times New Roman" w:cs="Times New Roman"/>
          <w:i/>
          <w:szCs w:val="24"/>
        </w:rPr>
        <w:t xml:space="preserve">Academy of Management Journal, </w:t>
      </w:r>
      <w:r w:rsidRPr="00E1570A">
        <w:rPr>
          <w:rFonts w:ascii="Times New Roman" w:hAnsi="Times New Roman" w:cs="Times New Roman"/>
          <w:szCs w:val="24"/>
        </w:rPr>
        <w:t xml:space="preserve">Volume 29, 385-404. </w:t>
      </w:r>
    </w:p>
    <w:p w14:paraId="3A791A9C"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t xml:space="preserve">Lim, L. J. &amp; Ling, F., (2012). Human resource practices of contractors that lead to job satisfaction of professional staff. Engineering, Construction and Architectural Management. 101-118. </w:t>
      </w:r>
    </w:p>
    <w:p w14:paraId="52FEA58B"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t xml:space="preserve">Marx, A. E., Du Plessis, A. &amp; Botha, C., (2013). Suggestion system as an HRM tool to be successful in organization. </w:t>
      </w:r>
      <w:r w:rsidRPr="00E1570A">
        <w:rPr>
          <w:rFonts w:ascii="Times New Roman" w:hAnsi="Times New Roman" w:cs="Times New Roman"/>
          <w:i/>
          <w:szCs w:val="24"/>
        </w:rPr>
        <w:t xml:space="preserve">Confrence Proceedings, </w:t>
      </w:r>
      <w:r w:rsidRPr="00E1570A">
        <w:rPr>
          <w:rFonts w:ascii="Times New Roman" w:hAnsi="Times New Roman" w:cs="Times New Roman"/>
          <w:szCs w:val="24"/>
        </w:rPr>
        <w:t xml:space="preserve">15-17. </w:t>
      </w:r>
    </w:p>
    <w:p w14:paraId="0E219B4B"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lastRenderedPageBreak/>
        <w:t>Meyer, J. P., Srinivas, E. S., Lal, J. B. &amp; Topolnytsky, L., (2007). Employee commitment and support for an organizational change: Test of the three</w:t>
      </w:r>
      <w:r w:rsidRPr="00E1570A">
        <w:rPr>
          <w:rFonts w:ascii="Times New Roman" w:eastAsia="Cambria Math" w:hAnsi="Times New Roman" w:cs="Times New Roman"/>
          <w:szCs w:val="24"/>
        </w:rPr>
        <w:t>‐</w:t>
      </w:r>
      <w:r w:rsidRPr="00E1570A">
        <w:rPr>
          <w:rFonts w:ascii="Times New Roman" w:hAnsi="Times New Roman" w:cs="Times New Roman"/>
          <w:szCs w:val="24"/>
        </w:rPr>
        <w:t xml:space="preserve">component model in two cultures... </w:t>
      </w:r>
      <w:r w:rsidRPr="00E1570A">
        <w:rPr>
          <w:rFonts w:ascii="Times New Roman" w:hAnsi="Times New Roman" w:cs="Times New Roman"/>
          <w:i/>
          <w:szCs w:val="24"/>
        </w:rPr>
        <w:t>Journal of Occupational and Organizational Psychology.</w:t>
      </w:r>
      <w:r w:rsidRPr="00E1570A">
        <w:rPr>
          <w:rFonts w:ascii="Times New Roman" w:hAnsi="Times New Roman" w:cs="Times New Roman"/>
          <w:szCs w:val="24"/>
        </w:rPr>
        <w:t xml:space="preserve"> </w:t>
      </w:r>
    </w:p>
    <w:p w14:paraId="3A4F3EE6"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t xml:space="preserve">Mira, M. S., Choong, Y. V. &amp; Thim, C. K., (2019). The effect of HRM practices and employees’ job satisfaction on employee performance.  </w:t>
      </w:r>
    </w:p>
    <w:p w14:paraId="0D2CCF4E"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t>Mowday, R., Steers, R. &amp; Porter, L., (2010). The measure of organizational commitment..</w:t>
      </w:r>
      <w:r w:rsidRPr="00E1570A">
        <w:rPr>
          <w:rFonts w:ascii="Times New Roman" w:hAnsi="Times New Roman" w:cs="Times New Roman"/>
          <w:i/>
          <w:szCs w:val="24"/>
        </w:rPr>
        <w:t>Journal of Vocational behavior.</w:t>
      </w:r>
      <w:r w:rsidRPr="00E1570A">
        <w:rPr>
          <w:rFonts w:ascii="Times New Roman" w:hAnsi="Times New Roman" w:cs="Times New Roman"/>
          <w:szCs w:val="24"/>
        </w:rPr>
        <w:t xml:space="preserve"> </w:t>
      </w:r>
    </w:p>
    <w:p w14:paraId="0B199D56"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t xml:space="preserve">Mowday, R. T., Porter, L. W. &amp; Steers, R. M., (2013). Employee—organization linkages: The psychology of commitment, absenteeism, and turnover. </w:t>
      </w:r>
      <w:r w:rsidRPr="00E1570A">
        <w:rPr>
          <w:rFonts w:ascii="Times New Roman" w:hAnsi="Times New Roman" w:cs="Times New Roman"/>
          <w:i/>
          <w:szCs w:val="24"/>
        </w:rPr>
        <w:t>Academic press.</w:t>
      </w:r>
      <w:r w:rsidRPr="00E1570A">
        <w:rPr>
          <w:rFonts w:ascii="Times New Roman" w:hAnsi="Times New Roman" w:cs="Times New Roman"/>
          <w:szCs w:val="24"/>
        </w:rPr>
        <w:t xml:space="preserve"> </w:t>
      </w:r>
    </w:p>
    <w:p w14:paraId="70B58FFB"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t xml:space="preserve">Niki, N., (2019). Designing Distribution system of rewards and influence on employee’s satisfaction case study: Hamgamkhodro Asia factory. </w:t>
      </w:r>
      <w:r w:rsidRPr="00E1570A">
        <w:rPr>
          <w:rFonts w:ascii="Times New Roman" w:hAnsi="Times New Roman" w:cs="Times New Roman"/>
          <w:i/>
          <w:szCs w:val="24"/>
        </w:rPr>
        <w:t xml:space="preserve">International Journal of Business and Social Science, </w:t>
      </w:r>
      <w:r w:rsidRPr="00E1570A">
        <w:rPr>
          <w:rFonts w:ascii="Times New Roman" w:hAnsi="Times New Roman" w:cs="Times New Roman"/>
          <w:szCs w:val="24"/>
        </w:rPr>
        <w:t xml:space="preserve">3(12), 305-312. </w:t>
      </w:r>
    </w:p>
    <w:p w14:paraId="006182AE"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t xml:space="preserve">Nkosi, J., (2017). A qualitative exploration of employees views on organizational commitment. </w:t>
      </w:r>
      <w:r w:rsidRPr="00E1570A">
        <w:rPr>
          <w:rFonts w:ascii="Times New Roman" w:hAnsi="Times New Roman" w:cs="Times New Roman"/>
          <w:i/>
          <w:szCs w:val="24"/>
        </w:rPr>
        <w:t xml:space="preserve">Journal of Human Resource Management, </w:t>
      </w:r>
      <w:r w:rsidRPr="00E1570A">
        <w:rPr>
          <w:rFonts w:ascii="Times New Roman" w:hAnsi="Times New Roman" w:cs="Times New Roman"/>
          <w:szCs w:val="24"/>
        </w:rPr>
        <w:t xml:space="preserve">5(1), 35-44. </w:t>
      </w:r>
    </w:p>
    <w:p w14:paraId="37DEEF4E"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t xml:space="preserve">Nkosi, S. M., (2017). </w:t>
      </w:r>
      <w:r w:rsidRPr="00E1570A">
        <w:rPr>
          <w:rFonts w:ascii="Times New Roman" w:hAnsi="Times New Roman" w:cs="Times New Roman"/>
          <w:i/>
          <w:szCs w:val="24"/>
        </w:rPr>
        <w:t xml:space="preserve">Effects of training on employee commitment, retention and performance, </w:t>
      </w:r>
      <w:r w:rsidRPr="00E1570A">
        <w:rPr>
          <w:rFonts w:ascii="Times New Roman" w:hAnsi="Times New Roman" w:cs="Times New Roman"/>
          <w:szCs w:val="24"/>
        </w:rPr>
        <w:t xml:space="preserve">a case study of a local municipality in South Africa: European Journal of Business and Management. </w:t>
      </w:r>
    </w:p>
    <w:p w14:paraId="7E8F4F9C"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t xml:space="preserve">Nor, C. &amp; Mohamed, R., (2020). HUman resoure mangement practices and its impact on employee commitment Mong Staffs of Road Transport department. </w:t>
      </w:r>
      <w:r w:rsidRPr="00E1570A">
        <w:rPr>
          <w:rFonts w:ascii="Times New Roman" w:hAnsi="Times New Roman" w:cs="Times New Roman"/>
          <w:i/>
          <w:szCs w:val="24"/>
        </w:rPr>
        <w:t>Journal of Environmental Treatment Techniques,</w:t>
      </w:r>
      <w:r w:rsidRPr="00E1570A">
        <w:rPr>
          <w:rFonts w:ascii="Times New Roman" w:hAnsi="Times New Roman" w:cs="Times New Roman"/>
          <w:szCs w:val="24"/>
        </w:rPr>
        <w:t xml:space="preserve"> 28-34. </w:t>
      </w:r>
    </w:p>
    <w:p w14:paraId="5AEE1ED0"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t xml:space="preserve">Ooi, K. &amp; Arumugam, V., (2006). </w:t>
      </w:r>
      <w:r w:rsidRPr="00E1570A">
        <w:rPr>
          <w:rFonts w:ascii="Times New Roman" w:hAnsi="Times New Roman" w:cs="Times New Roman"/>
          <w:i/>
          <w:szCs w:val="24"/>
        </w:rPr>
        <w:t xml:space="preserve">The influence of corporate culture on organizational commitmentt: case study on semiconductor organization in Malaysia, </w:t>
      </w:r>
      <w:r w:rsidRPr="00E1570A">
        <w:rPr>
          <w:rFonts w:ascii="Times New Roman" w:hAnsi="Times New Roman" w:cs="Times New Roman"/>
          <w:szCs w:val="24"/>
        </w:rPr>
        <w:t xml:space="preserve">s.l.: Sunway Academic Journal. </w:t>
      </w:r>
    </w:p>
    <w:p w14:paraId="7C20F73D"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lastRenderedPageBreak/>
        <w:t xml:space="preserve">Parajuli, D. &amp; Shrestha, P., (2021). Human resource management practices and employee commitment in banking industry. </w:t>
      </w:r>
      <w:r w:rsidRPr="00E1570A">
        <w:rPr>
          <w:rFonts w:ascii="Times New Roman" w:hAnsi="Times New Roman" w:cs="Times New Roman"/>
          <w:i/>
          <w:szCs w:val="24"/>
        </w:rPr>
        <w:t>International Journal of Management (IJM),</w:t>
      </w:r>
      <w:r w:rsidRPr="00E1570A">
        <w:rPr>
          <w:rFonts w:ascii="Times New Roman" w:hAnsi="Times New Roman" w:cs="Times New Roman"/>
          <w:szCs w:val="24"/>
        </w:rPr>
        <w:t xml:space="preserve"> 767-776. </w:t>
      </w:r>
    </w:p>
    <w:p w14:paraId="17B9CBA9"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t xml:space="preserve">Pare, G. &amp; Tremblay, M., (2007). The influence of high-involvement human resources practices, procedural justice, organizational commitment, and citizenship behaviors on information technology professionals’ turnover intentions... </w:t>
      </w:r>
      <w:r w:rsidRPr="00E1570A">
        <w:rPr>
          <w:rFonts w:ascii="Times New Roman" w:hAnsi="Times New Roman" w:cs="Times New Roman"/>
          <w:i/>
          <w:szCs w:val="24"/>
        </w:rPr>
        <w:t xml:space="preserve">Group and Organization Management, </w:t>
      </w:r>
      <w:r w:rsidRPr="00E1570A">
        <w:rPr>
          <w:rFonts w:ascii="Times New Roman" w:hAnsi="Times New Roman" w:cs="Times New Roman"/>
          <w:szCs w:val="24"/>
        </w:rPr>
        <w:t xml:space="preserve">32(3), 326-357. </w:t>
      </w:r>
    </w:p>
    <w:p w14:paraId="4DC6C678"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t xml:space="preserve">Paul, A. &amp; Anantharaman, R., (2013). Influence of HRM practices on organizational commitment: A study among software professionals in India. </w:t>
      </w:r>
      <w:r w:rsidRPr="00E1570A">
        <w:rPr>
          <w:rFonts w:ascii="Times New Roman" w:hAnsi="Times New Roman" w:cs="Times New Roman"/>
          <w:i/>
          <w:szCs w:val="24"/>
        </w:rPr>
        <w:t xml:space="preserve">Human Resource Development Quarterly, </w:t>
      </w:r>
      <w:r w:rsidRPr="00E1570A">
        <w:rPr>
          <w:rFonts w:ascii="Times New Roman" w:hAnsi="Times New Roman" w:cs="Times New Roman"/>
          <w:szCs w:val="24"/>
        </w:rPr>
        <w:t xml:space="preserve">15(1), 77-88. </w:t>
      </w:r>
      <w:r w:rsidRPr="00E1570A">
        <w:rPr>
          <w:rFonts w:ascii="Times New Roman" w:hAnsi="Times New Roman" w:cs="Times New Roman"/>
          <w:szCs w:val="24"/>
        </w:rPr>
        <w:tab/>
      </w:r>
    </w:p>
    <w:p w14:paraId="5DB8CCA6"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t xml:space="preserve">Porter, L. w., Steers, R. M., Mowday, R. T. &amp; Boulian, P. V., (2010). Organizational commitment, job satisfaction, and turnover among psychiatric technicians. </w:t>
      </w:r>
      <w:r w:rsidRPr="00E1570A">
        <w:rPr>
          <w:rFonts w:ascii="Times New Roman" w:hAnsi="Times New Roman" w:cs="Times New Roman"/>
          <w:i/>
          <w:szCs w:val="24"/>
        </w:rPr>
        <w:t xml:space="preserve">Journal of Applied Psychology, </w:t>
      </w:r>
      <w:r w:rsidRPr="00E1570A">
        <w:rPr>
          <w:rFonts w:ascii="Times New Roman" w:hAnsi="Times New Roman" w:cs="Times New Roman"/>
          <w:szCs w:val="24"/>
        </w:rPr>
        <w:t xml:space="preserve">59(5), 603-609. </w:t>
      </w:r>
    </w:p>
    <w:p w14:paraId="158FDB18"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t xml:space="preserve">Ramay, M., (2011). Antecedents and organizational commitment of banking sectors workers in Pakistan. </w:t>
      </w:r>
      <w:r w:rsidRPr="00E1570A">
        <w:rPr>
          <w:rFonts w:ascii="Times New Roman" w:hAnsi="Times New Roman" w:cs="Times New Roman"/>
          <w:i/>
          <w:szCs w:val="24"/>
        </w:rPr>
        <w:t xml:space="preserve">Serbian Journal of Management, </w:t>
      </w:r>
      <w:r w:rsidRPr="00E1570A">
        <w:rPr>
          <w:rFonts w:ascii="Times New Roman" w:hAnsi="Times New Roman" w:cs="Times New Roman"/>
          <w:szCs w:val="24"/>
        </w:rPr>
        <w:t xml:space="preserve">7(1), 89-102. </w:t>
      </w:r>
    </w:p>
    <w:p w14:paraId="4AD4D294"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t xml:space="preserve">Rees, G. &amp; Smith, P., (2014). Strategic human resource management: an international perspective. USA, NY. </w:t>
      </w:r>
      <w:r w:rsidRPr="00E1570A">
        <w:rPr>
          <w:rFonts w:ascii="Times New Roman" w:hAnsi="Times New Roman" w:cs="Times New Roman"/>
          <w:i/>
          <w:szCs w:val="24"/>
        </w:rPr>
        <w:t xml:space="preserve">Sage. </w:t>
      </w:r>
    </w:p>
    <w:p w14:paraId="619F4DB5"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t xml:space="preserve">Robinson, D., Perrymann, S. &amp; Hayday, S., (2004). </w:t>
      </w:r>
      <w:r w:rsidRPr="00E1570A">
        <w:rPr>
          <w:rFonts w:ascii="Times New Roman" w:hAnsi="Times New Roman" w:cs="Times New Roman"/>
          <w:i/>
          <w:szCs w:val="24"/>
        </w:rPr>
        <w:t xml:space="preserve">The Drivers of Employee Engagement,Institute for Employment Studies, </w:t>
      </w:r>
      <w:r w:rsidRPr="00E1570A">
        <w:rPr>
          <w:rFonts w:ascii="Times New Roman" w:hAnsi="Times New Roman" w:cs="Times New Roman"/>
          <w:szCs w:val="24"/>
        </w:rPr>
        <w:t xml:space="preserve">Brighton: s.n. </w:t>
      </w:r>
    </w:p>
    <w:p w14:paraId="3774FFB5"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t xml:space="preserve">Rubel, M., Rimi, N. &amp; Walters, T., (2017). Roles of emerging HRM and employee commitment: Evidence from the banking industry of Bangladesh. </w:t>
      </w:r>
      <w:r w:rsidRPr="00E1570A">
        <w:rPr>
          <w:rFonts w:ascii="Times New Roman" w:hAnsi="Times New Roman" w:cs="Times New Roman"/>
          <w:i/>
          <w:szCs w:val="24"/>
        </w:rPr>
        <w:t xml:space="preserve">Global Business Review, </w:t>
      </w:r>
      <w:r w:rsidRPr="00E1570A">
        <w:rPr>
          <w:rFonts w:ascii="Times New Roman" w:hAnsi="Times New Roman" w:cs="Times New Roman"/>
          <w:szCs w:val="24"/>
        </w:rPr>
        <w:t xml:space="preserve">18(4), 876-894. </w:t>
      </w:r>
    </w:p>
    <w:tbl>
      <w:tblPr>
        <w:tblStyle w:val="TableGrid"/>
        <w:tblW w:w="7736" w:type="dxa"/>
        <w:tblInd w:w="360" w:type="dxa"/>
        <w:tblCellMar>
          <w:top w:w="40" w:type="dxa"/>
        </w:tblCellMar>
        <w:tblLook w:val="04A0" w:firstRow="1" w:lastRow="0" w:firstColumn="1" w:lastColumn="0" w:noHBand="0" w:noVBand="1"/>
      </w:tblPr>
      <w:tblGrid>
        <w:gridCol w:w="1679"/>
        <w:gridCol w:w="1322"/>
        <w:gridCol w:w="1472"/>
        <w:gridCol w:w="1700"/>
        <w:gridCol w:w="1563"/>
      </w:tblGrid>
      <w:tr w:rsidR="00E1570A" w:rsidRPr="00E1570A" w14:paraId="6781941E" w14:textId="77777777" w:rsidTr="00721A82">
        <w:trPr>
          <w:trHeight w:val="274"/>
        </w:trPr>
        <w:tc>
          <w:tcPr>
            <w:tcW w:w="1639" w:type="dxa"/>
            <w:tcBorders>
              <w:top w:val="nil"/>
              <w:left w:val="nil"/>
              <w:bottom w:val="nil"/>
              <w:right w:val="nil"/>
            </w:tcBorders>
          </w:tcPr>
          <w:p w14:paraId="1E828C43" w14:textId="77777777" w:rsidR="00E1570A" w:rsidRPr="00E1570A" w:rsidRDefault="00E1570A" w:rsidP="00721A82">
            <w:pPr>
              <w:tabs>
                <w:tab w:val="left" w:pos="7728"/>
              </w:tabs>
              <w:spacing w:after="0" w:line="259" w:lineRule="auto"/>
              <w:ind w:left="720" w:right="26" w:firstLine="0"/>
              <w:jc w:val="left"/>
              <w:rPr>
                <w:rFonts w:ascii="Times New Roman" w:hAnsi="Times New Roman" w:cs="Times New Roman"/>
                <w:szCs w:val="24"/>
              </w:rPr>
            </w:pPr>
            <w:r w:rsidRPr="00E1570A">
              <w:rPr>
                <w:rFonts w:ascii="Times New Roman" w:hAnsi="Times New Roman" w:cs="Times New Roman"/>
                <w:szCs w:val="24"/>
              </w:rPr>
              <w:t xml:space="preserve">Saari, </w:t>
            </w:r>
          </w:p>
        </w:tc>
        <w:tc>
          <w:tcPr>
            <w:tcW w:w="1616" w:type="dxa"/>
            <w:tcBorders>
              <w:top w:val="nil"/>
              <w:left w:val="nil"/>
              <w:bottom w:val="nil"/>
              <w:right w:val="nil"/>
            </w:tcBorders>
          </w:tcPr>
          <w:p w14:paraId="114BA116" w14:textId="77777777" w:rsidR="00E1570A" w:rsidRPr="00E1570A" w:rsidRDefault="00E1570A" w:rsidP="00721A82">
            <w:pPr>
              <w:tabs>
                <w:tab w:val="left" w:pos="7728"/>
              </w:tabs>
              <w:spacing w:after="0" w:line="259" w:lineRule="auto"/>
              <w:ind w:left="720" w:right="26" w:firstLine="0"/>
              <w:jc w:val="left"/>
              <w:rPr>
                <w:rFonts w:ascii="Times New Roman" w:hAnsi="Times New Roman" w:cs="Times New Roman"/>
                <w:szCs w:val="24"/>
              </w:rPr>
            </w:pPr>
            <w:r w:rsidRPr="00E1570A">
              <w:rPr>
                <w:rFonts w:ascii="Times New Roman" w:hAnsi="Times New Roman" w:cs="Times New Roman"/>
                <w:szCs w:val="24"/>
              </w:rPr>
              <w:t xml:space="preserve">2010. </w:t>
            </w:r>
          </w:p>
        </w:tc>
        <w:tc>
          <w:tcPr>
            <w:tcW w:w="1745" w:type="dxa"/>
            <w:tcBorders>
              <w:top w:val="nil"/>
              <w:left w:val="nil"/>
              <w:bottom w:val="nil"/>
              <w:right w:val="nil"/>
            </w:tcBorders>
          </w:tcPr>
          <w:p w14:paraId="1D6F8C0E" w14:textId="77777777" w:rsidR="00E1570A" w:rsidRPr="00E1570A" w:rsidRDefault="00E1570A" w:rsidP="00721A82">
            <w:pPr>
              <w:tabs>
                <w:tab w:val="left" w:pos="7728"/>
              </w:tabs>
              <w:spacing w:after="0" w:line="259" w:lineRule="auto"/>
              <w:ind w:left="720" w:right="26" w:firstLine="0"/>
              <w:jc w:val="left"/>
              <w:rPr>
                <w:rFonts w:ascii="Times New Roman" w:hAnsi="Times New Roman" w:cs="Times New Roman"/>
                <w:szCs w:val="24"/>
              </w:rPr>
            </w:pPr>
            <w:r w:rsidRPr="00E1570A">
              <w:rPr>
                <w:rFonts w:ascii="Times New Roman" w:hAnsi="Times New Roman" w:cs="Times New Roman"/>
                <w:i/>
                <w:szCs w:val="24"/>
              </w:rPr>
              <w:t xml:space="preserve">Utusan </w:t>
            </w:r>
          </w:p>
        </w:tc>
        <w:tc>
          <w:tcPr>
            <w:tcW w:w="1152" w:type="dxa"/>
            <w:tcBorders>
              <w:top w:val="nil"/>
              <w:left w:val="nil"/>
              <w:bottom w:val="nil"/>
              <w:right w:val="nil"/>
            </w:tcBorders>
          </w:tcPr>
          <w:p w14:paraId="5B5CBE5D" w14:textId="77777777" w:rsidR="00E1570A" w:rsidRPr="00E1570A" w:rsidRDefault="00E1570A" w:rsidP="00721A82">
            <w:pPr>
              <w:tabs>
                <w:tab w:val="left" w:pos="7728"/>
              </w:tabs>
              <w:spacing w:after="0" w:line="259" w:lineRule="auto"/>
              <w:ind w:left="720" w:right="26" w:firstLine="0"/>
              <w:jc w:val="left"/>
              <w:rPr>
                <w:rFonts w:ascii="Times New Roman" w:hAnsi="Times New Roman" w:cs="Times New Roman"/>
                <w:szCs w:val="24"/>
              </w:rPr>
            </w:pPr>
            <w:r w:rsidRPr="00E1570A">
              <w:rPr>
                <w:rFonts w:ascii="Times New Roman" w:hAnsi="Times New Roman" w:cs="Times New Roman"/>
                <w:i/>
                <w:szCs w:val="24"/>
              </w:rPr>
              <w:t xml:space="preserve">Malaysia. </w:t>
            </w:r>
          </w:p>
        </w:tc>
        <w:tc>
          <w:tcPr>
            <w:tcW w:w="1584" w:type="dxa"/>
            <w:tcBorders>
              <w:top w:val="nil"/>
              <w:left w:val="nil"/>
              <w:bottom w:val="nil"/>
              <w:right w:val="nil"/>
            </w:tcBorders>
          </w:tcPr>
          <w:p w14:paraId="0FFFE85B" w14:textId="77777777" w:rsidR="00E1570A" w:rsidRPr="00E1570A" w:rsidRDefault="00E1570A" w:rsidP="00721A82">
            <w:pPr>
              <w:tabs>
                <w:tab w:val="left" w:pos="7728"/>
              </w:tabs>
              <w:spacing w:after="0" w:line="259" w:lineRule="auto"/>
              <w:ind w:left="720" w:right="26" w:firstLine="0"/>
              <w:jc w:val="right"/>
              <w:rPr>
                <w:rFonts w:ascii="Times New Roman" w:hAnsi="Times New Roman" w:cs="Times New Roman"/>
                <w:szCs w:val="24"/>
              </w:rPr>
            </w:pPr>
            <w:r w:rsidRPr="00E1570A">
              <w:rPr>
                <w:rFonts w:ascii="Times New Roman" w:hAnsi="Times New Roman" w:cs="Times New Roman"/>
                <w:szCs w:val="24"/>
              </w:rPr>
              <w:t xml:space="preserve">[Online]  </w:t>
            </w:r>
          </w:p>
        </w:tc>
      </w:tr>
      <w:tr w:rsidR="00E1570A" w:rsidRPr="00E1570A" w14:paraId="53D1DE4D" w14:textId="77777777" w:rsidTr="00721A82">
        <w:trPr>
          <w:trHeight w:val="241"/>
        </w:trPr>
        <w:tc>
          <w:tcPr>
            <w:tcW w:w="1639" w:type="dxa"/>
            <w:tcBorders>
              <w:top w:val="nil"/>
              <w:left w:val="nil"/>
              <w:bottom w:val="nil"/>
              <w:right w:val="nil"/>
            </w:tcBorders>
          </w:tcPr>
          <w:p w14:paraId="711C316A" w14:textId="77777777" w:rsidR="00E1570A" w:rsidRPr="00E1570A" w:rsidRDefault="00E1570A" w:rsidP="00721A82">
            <w:pPr>
              <w:tabs>
                <w:tab w:val="left" w:pos="7728"/>
              </w:tabs>
              <w:spacing w:after="0" w:line="259" w:lineRule="auto"/>
              <w:ind w:left="720" w:right="26" w:firstLine="0"/>
              <w:jc w:val="left"/>
              <w:rPr>
                <w:rFonts w:ascii="Times New Roman" w:hAnsi="Times New Roman" w:cs="Times New Roman"/>
                <w:szCs w:val="24"/>
              </w:rPr>
            </w:pPr>
            <w:r w:rsidRPr="00E1570A">
              <w:rPr>
                <w:rFonts w:ascii="Times New Roman" w:hAnsi="Times New Roman" w:cs="Times New Roman"/>
                <w:szCs w:val="24"/>
              </w:rPr>
              <w:t xml:space="preserve">Available </w:t>
            </w:r>
          </w:p>
        </w:tc>
        <w:tc>
          <w:tcPr>
            <w:tcW w:w="1616" w:type="dxa"/>
            <w:tcBorders>
              <w:top w:val="nil"/>
              <w:left w:val="nil"/>
              <w:bottom w:val="nil"/>
              <w:right w:val="nil"/>
            </w:tcBorders>
          </w:tcPr>
          <w:p w14:paraId="61A0ACA3" w14:textId="77777777" w:rsidR="00E1570A" w:rsidRPr="00E1570A" w:rsidRDefault="00E1570A" w:rsidP="00721A82">
            <w:pPr>
              <w:tabs>
                <w:tab w:val="left" w:pos="7728"/>
              </w:tabs>
              <w:spacing w:after="0" w:line="259" w:lineRule="auto"/>
              <w:ind w:left="720" w:right="26" w:firstLine="0"/>
              <w:jc w:val="left"/>
              <w:rPr>
                <w:rFonts w:ascii="Times New Roman" w:hAnsi="Times New Roman" w:cs="Times New Roman"/>
                <w:szCs w:val="24"/>
              </w:rPr>
            </w:pPr>
          </w:p>
        </w:tc>
        <w:tc>
          <w:tcPr>
            <w:tcW w:w="1745" w:type="dxa"/>
            <w:tcBorders>
              <w:top w:val="nil"/>
              <w:left w:val="nil"/>
              <w:bottom w:val="nil"/>
              <w:right w:val="nil"/>
            </w:tcBorders>
          </w:tcPr>
          <w:p w14:paraId="6C0BD03D" w14:textId="77777777" w:rsidR="00E1570A" w:rsidRPr="00E1570A" w:rsidRDefault="00E1570A" w:rsidP="00721A82">
            <w:pPr>
              <w:tabs>
                <w:tab w:val="left" w:pos="7728"/>
              </w:tabs>
              <w:spacing w:after="0" w:line="259" w:lineRule="auto"/>
              <w:ind w:left="720" w:right="26" w:firstLine="0"/>
              <w:jc w:val="left"/>
              <w:rPr>
                <w:rFonts w:ascii="Times New Roman" w:hAnsi="Times New Roman" w:cs="Times New Roman"/>
                <w:szCs w:val="24"/>
              </w:rPr>
            </w:pPr>
          </w:p>
        </w:tc>
        <w:tc>
          <w:tcPr>
            <w:tcW w:w="1152" w:type="dxa"/>
            <w:tcBorders>
              <w:top w:val="nil"/>
              <w:left w:val="nil"/>
              <w:bottom w:val="nil"/>
              <w:right w:val="nil"/>
            </w:tcBorders>
          </w:tcPr>
          <w:p w14:paraId="1C40AB00" w14:textId="77777777" w:rsidR="00E1570A" w:rsidRPr="00E1570A" w:rsidRDefault="00E1570A" w:rsidP="00721A82">
            <w:pPr>
              <w:tabs>
                <w:tab w:val="left" w:pos="7728"/>
              </w:tabs>
              <w:spacing w:after="0" w:line="259" w:lineRule="auto"/>
              <w:ind w:left="720" w:right="26" w:firstLine="0"/>
              <w:jc w:val="left"/>
              <w:rPr>
                <w:rFonts w:ascii="Times New Roman" w:hAnsi="Times New Roman" w:cs="Times New Roman"/>
                <w:szCs w:val="24"/>
              </w:rPr>
            </w:pPr>
          </w:p>
        </w:tc>
        <w:tc>
          <w:tcPr>
            <w:tcW w:w="1584" w:type="dxa"/>
            <w:tcBorders>
              <w:top w:val="nil"/>
              <w:left w:val="nil"/>
              <w:bottom w:val="nil"/>
              <w:right w:val="nil"/>
            </w:tcBorders>
          </w:tcPr>
          <w:p w14:paraId="77ECD5C5" w14:textId="77777777" w:rsidR="00E1570A" w:rsidRPr="00E1570A" w:rsidRDefault="00E1570A" w:rsidP="00721A82">
            <w:pPr>
              <w:tabs>
                <w:tab w:val="left" w:pos="7728"/>
              </w:tabs>
              <w:spacing w:after="0" w:line="259" w:lineRule="auto"/>
              <w:ind w:left="720" w:right="26" w:firstLine="0"/>
              <w:jc w:val="right"/>
              <w:rPr>
                <w:rFonts w:ascii="Times New Roman" w:hAnsi="Times New Roman" w:cs="Times New Roman"/>
                <w:szCs w:val="24"/>
              </w:rPr>
            </w:pPr>
            <w:r w:rsidRPr="00E1570A">
              <w:rPr>
                <w:rFonts w:ascii="Times New Roman" w:hAnsi="Times New Roman" w:cs="Times New Roman"/>
                <w:szCs w:val="24"/>
              </w:rPr>
              <w:t xml:space="preserve">at: </w:t>
            </w:r>
          </w:p>
        </w:tc>
      </w:tr>
    </w:tbl>
    <w:p w14:paraId="354A1401" w14:textId="77777777" w:rsidR="00E1570A" w:rsidRPr="00E1570A" w:rsidRDefault="00E1570A" w:rsidP="00E1570A">
      <w:pPr>
        <w:tabs>
          <w:tab w:val="left" w:pos="7728"/>
        </w:tabs>
        <w:spacing w:after="0" w:line="397" w:lineRule="auto"/>
        <w:ind w:left="720" w:right="26" w:firstLine="0"/>
        <w:jc w:val="left"/>
        <w:rPr>
          <w:rFonts w:ascii="Times New Roman" w:hAnsi="Times New Roman" w:cs="Times New Roman"/>
          <w:szCs w:val="24"/>
        </w:rPr>
      </w:pPr>
      <w:r w:rsidRPr="00E1570A">
        <w:rPr>
          <w:rFonts w:ascii="Times New Roman" w:hAnsi="Times New Roman" w:cs="Times New Roman"/>
          <w:szCs w:val="24"/>
          <w:u w:val="single" w:color="000000"/>
        </w:rPr>
        <w:t>http://ww1.utusan.com.my/utusan/info.asp?y=2010&amp;dt=0305&amp;pub=Utusan_Malaysia&amp;s ec=Rencana&amp;pg=re_05.htm</w:t>
      </w:r>
      <w:r w:rsidRPr="00E1570A">
        <w:rPr>
          <w:rFonts w:ascii="Times New Roman" w:hAnsi="Times New Roman" w:cs="Times New Roman"/>
          <w:szCs w:val="24"/>
        </w:rPr>
        <w:t xml:space="preserve"> </w:t>
      </w:r>
    </w:p>
    <w:p w14:paraId="75EE30A5"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lastRenderedPageBreak/>
        <w:t xml:space="preserve">Sanders, K., Shipton, H., Atkinson, C. &amp; Frenkel, S., (2016). Sense giving in health care: The relationship between the HR roles of line managers and employee commitment. </w:t>
      </w:r>
      <w:r w:rsidRPr="00E1570A">
        <w:rPr>
          <w:rFonts w:ascii="Times New Roman" w:hAnsi="Times New Roman" w:cs="Times New Roman"/>
          <w:i/>
          <w:szCs w:val="24"/>
        </w:rPr>
        <w:t>Human Resource Management Journal.</w:t>
      </w:r>
      <w:r w:rsidRPr="00E1570A">
        <w:rPr>
          <w:rFonts w:ascii="Times New Roman" w:hAnsi="Times New Roman" w:cs="Times New Roman"/>
          <w:szCs w:val="24"/>
        </w:rPr>
        <w:t xml:space="preserve"> </w:t>
      </w:r>
    </w:p>
    <w:p w14:paraId="4DCD1251"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t xml:space="preserve">Savaneviciene, (2011). Human resource management practice linkage with organizational commitment and job satisfaction... </w:t>
      </w:r>
      <w:r w:rsidRPr="00E1570A">
        <w:rPr>
          <w:rFonts w:ascii="Times New Roman" w:hAnsi="Times New Roman" w:cs="Times New Roman"/>
          <w:i/>
          <w:szCs w:val="24"/>
        </w:rPr>
        <w:t xml:space="preserve">Economic and Management, </w:t>
      </w:r>
      <w:r w:rsidRPr="00E1570A">
        <w:rPr>
          <w:rFonts w:ascii="Times New Roman" w:hAnsi="Times New Roman" w:cs="Times New Roman"/>
          <w:szCs w:val="24"/>
        </w:rPr>
        <w:t xml:space="preserve">16(4), 194-201. </w:t>
      </w:r>
    </w:p>
    <w:p w14:paraId="4F448850"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t xml:space="preserve">Scheible, A. C., (2013). An examination of human resource management practices influence on organizational commitment and entrenchment. </w:t>
      </w:r>
      <w:r w:rsidRPr="00E1570A">
        <w:rPr>
          <w:rFonts w:ascii="Times New Roman" w:hAnsi="Times New Roman" w:cs="Times New Roman"/>
          <w:i/>
          <w:szCs w:val="24"/>
        </w:rPr>
        <w:t xml:space="preserve">. Brazilian Administration Review, </w:t>
      </w:r>
      <w:r w:rsidRPr="00E1570A">
        <w:rPr>
          <w:rFonts w:ascii="Times New Roman" w:hAnsi="Times New Roman" w:cs="Times New Roman"/>
          <w:szCs w:val="24"/>
        </w:rPr>
        <w:t xml:space="preserve">10(1), 57-76. </w:t>
      </w:r>
    </w:p>
    <w:p w14:paraId="132E4B91"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t xml:space="preserve">Sendogu, (2013). The relationship between human resource management practice and organizational commitment. </w:t>
      </w:r>
      <w:r w:rsidRPr="00E1570A">
        <w:rPr>
          <w:rFonts w:ascii="Times New Roman" w:hAnsi="Times New Roman" w:cs="Times New Roman"/>
          <w:i/>
          <w:szCs w:val="24"/>
        </w:rPr>
        <w:t xml:space="preserve">Socialand Behavioral Sciences, </w:t>
      </w:r>
      <w:r w:rsidRPr="00E1570A">
        <w:rPr>
          <w:rFonts w:ascii="Times New Roman" w:hAnsi="Times New Roman" w:cs="Times New Roman"/>
          <w:szCs w:val="24"/>
        </w:rPr>
        <w:t xml:space="preserve">99(2), 818-827. </w:t>
      </w:r>
    </w:p>
    <w:p w14:paraId="7215BFBB"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t xml:space="preserve">Shahnawaz et al, (2006) _. Human resource management practices and organizational commitment in different organization. </w:t>
      </w:r>
      <w:r w:rsidRPr="00E1570A">
        <w:rPr>
          <w:rFonts w:ascii="Times New Roman" w:hAnsi="Times New Roman" w:cs="Times New Roman"/>
          <w:i/>
          <w:szCs w:val="24"/>
        </w:rPr>
        <w:t xml:space="preserve">Journal of the Indian Academy of Applied Psychology, </w:t>
      </w:r>
      <w:r w:rsidRPr="00E1570A">
        <w:rPr>
          <w:rFonts w:ascii="Times New Roman" w:hAnsi="Times New Roman" w:cs="Times New Roman"/>
          <w:szCs w:val="24"/>
        </w:rPr>
        <w:t xml:space="preserve">32(3), 171-178. </w:t>
      </w:r>
    </w:p>
    <w:p w14:paraId="476962C4"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t xml:space="preserve">Tabouli, E., Habtoor, N. &amp; Nashief, S. M., (2016). The impact of human resources management on employee performance: Organizational commitment mediator variable... </w:t>
      </w:r>
      <w:r w:rsidRPr="00E1570A">
        <w:rPr>
          <w:rFonts w:ascii="Times New Roman" w:hAnsi="Times New Roman" w:cs="Times New Roman"/>
          <w:i/>
          <w:szCs w:val="24"/>
        </w:rPr>
        <w:t xml:space="preserve">Canadian Center of Science and Education, </w:t>
      </w:r>
      <w:r w:rsidRPr="00E1570A">
        <w:rPr>
          <w:rFonts w:ascii="Times New Roman" w:hAnsi="Times New Roman" w:cs="Times New Roman"/>
          <w:szCs w:val="24"/>
        </w:rPr>
        <w:t xml:space="preserve">12(9), 176-192. </w:t>
      </w:r>
    </w:p>
    <w:p w14:paraId="30FEE088"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t xml:space="preserve">Taib, N. M., Saludin, M. N. &amp; Wan Hanafi, W. N., (2018). The effects of human resources management (HRM) practices on employee performance with the mediating role of employee engagement... </w:t>
      </w:r>
      <w:r w:rsidRPr="00E1570A">
        <w:rPr>
          <w:rFonts w:ascii="Times New Roman" w:hAnsi="Times New Roman" w:cs="Times New Roman"/>
          <w:i/>
          <w:szCs w:val="24"/>
        </w:rPr>
        <w:t xml:space="preserve">Selangor Business, </w:t>
      </w:r>
      <w:r w:rsidRPr="00E1570A">
        <w:rPr>
          <w:rFonts w:ascii="Times New Roman" w:hAnsi="Times New Roman" w:cs="Times New Roman"/>
          <w:szCs w:val="24"/>
        </w:rPr>
        <w:t xml:space="preserve">3(1), 46-60. </w:t>
      </w:r>
    </w:p>
    <w:p w14:paraId="3CF88764"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t xml:space="preserve">Usrof, H. &amp; Elmorsey, R. M., (2016). Relationship between HRM, TQM, and its influence on organizational sustainability. </w:t>
      </w:r>
      <w:r w:rsidRPr="00E1570A">
        <w:rPr>
          <w:rFonts w:ascii="Times New Roman" w:hAnsi="Times New Roman" w:cs="Times New Roman"/>
          <w:i/>
          <w:szCs w:val="24"/>
        </w:rPr>
        <w:t>International Journal of Academic Research in Accounting Finance and management sciences.</w:t>
      </w:r>
      <w:r w:rsidRPr="00E1570A">
        <w:rPr>
          <w:rFonts w:ascii="Times New Roman" w:hAnsi="Times New Roman" w:cs="Times New Roman"/>
          <w:szCs w:val="24"/>
        </w:rPr>
        <w:t xml:space="preserve"> </w:t>
      </w:r>
    </w:p>
    <w:p w14:paraId="256ED3D5"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lastRenderedPageBreak/>
        <w:t xml:space="preserve">Wallance, E., De Chernatony, L. &amp; Buil, L., (2013). Building bank brands: How leadership behavior influences employee commitment... </w:t>
      </w:r>
      <w:r w:rsidRPr="00E1570A">
        <w:rPr>
          <w:rFonts w:ascii="Times New Roman" w:hAnsi="Times New Roman" w:cs="Times New Roman"/>
          <w:i/>
          <w:szCs w:val="24"/>
        </w:rPr>
        <w:t>Journal of Business Research,</w:t>
      </w:r>
      <w:r w:rsidRPr="00E1570A">
        <w:rPr>
          <w:rFonts w:ascii="Times New Roman" w:hAnsi="Times New Roman" w:cs="Times New Roman"/>
          <w:szCs w:val="24"/>
        </w:rPr>
        <w:t xml:space="preserve"> 165-171. </w:t>
      </w:r>
    </w:p>
    <w:p w14:paraId="27C15751"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t xml:space="preserve">Wilkinson, A., Marchington, M., Dale, B. &amp; Graham, G., (2010). Quality and the human resource dimension... </w:t>
      </w:r>
      <w:r w:rsidRPr="00E1570A">
        <w:rPr>
          <w:rFonts w:ascii="Times New Roman" w:hAnsi="Times New Roman" w:cs="Times New Roman"/>
          <w:i/>
          <w:szCs w:val="24"/>
        </w:rPr>
        <w:t>Management Research News,</w:t>
      </w:r>
      <w:r w:rsidRPr="00E1570A">
        <w:rPr>
          <w:rFonts w:ascii="Times New Roman" w:hAnsi="Times New Roman" w:cs="Times New Roman"/>
          <w:szCs w:val="24"/>
        </w:rPr>
        <w:t xml:space="preserve"> </w:t>
      </w:r>
    </w:p>
    <w:p w14:paraId="3F3F7619"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t xml:space="preserve">Yamao, S. &amp; Sekiguchi, T., (2014). . Employee commitment to corporate globalization: The role of English language proficiency and human resource practices. </w:t>
      </w:r>
      <w:r w:rsidRPr="00E1570A">
        <w:rPr>
          <w:rFonts w:ascii="Times New Roman" w:hAnsi="Times New Roman" w:cs="Times New Roman"/>
          <w:i/>
          <w:szCs w:val="24"/>
        </w:rPr>
        <w:t xml:space="preserve">Journal of World Business, </w:t>
      </w:r>
      <w:r w:rsidRPr="00E1570A">
        <w:rPr>
          <w:rFonts w:ascii="Times New Roman" w:hAnsi="Times New Roman" w:cs="Times New Roman"/>
          <w:szCs w:val="24"/>
        </w:rPr>
        <w:t xml:space="preserve">50(1), 168-179. </w:t>
      </w:r>
    </w:p>
    <w:p w14:paraId="00A2755A" w14:textId="77777777" w:rsidR="00E1570A" w:rsidRPr="00E1570A" w:rsidRDefault="00E1570A" w:rsidP="00E1570A">
      <w:pPr>
        <w:tabs>
          <w:tab w:val="left" w:pos="7728"/>
        </w:tabs>
        <w:spacing w:after="0" w:line="480" w:lineRule="auto"/>
        <w:ind w:left="720" w:right="26" w:hanging="720"/>
        <w:jc w:val="left"/>
        <w:rPr>
          <w:rFonts w:ascii="Times New Roman" w:hAnsi="Times New Roman" w:cs="Times New Roman"/>
          <w:szCs w:val="24"/>
        </w:rPr>
      </w:pPr>
      <w:r w:rsidRPr="00E1570A">
        <w:rPr>
          <w:rFonts w:ascii="Times New Roman" w:hAnsi="Times New Roman" w:cs="Times New Roman"/>
          <w:szCs w:val="24"/>
        </w:rPr>
        <w:t xml:space="preserve">Zaitouni, (2011). The impact of human resource management practices on organizational commitment in the banking sector in Kuwait. </w:t>
      </w:r>
      <w:r w:rsidRPr="00E1570A">
        <w:rPr>
          <w:rFonts w:ascii="Times New Roman" w:hAnsi="Times New Roman" w:cs="Times New Roman"/>
          <w:i/>
          <w:szCs w:val="24"/>
        </w:rPr>
        <w:t xml:space="preserve">International Journal of Business and Management, </w:t>
      </w:r>
      <w:r w:rsidRPr="00E1570A">
        <w:rPr>
          <w:rFonts w:ascii="Times New Roman" w:hAnsi="Times New Roman" w:cs="Times New Roman"/>
          <w:szCs w:val="24"/>
        </w:rPr>
        <w:t xml:space="preserve">6(6), 251-224. </w:t>
      </w:r>
    </w:p>
    <w:p w14:paraId="737CB01F" w14:textId="77777777" w:rsidR="00E1570A" w:rsidRPr="00E1570A" w:rsidRDefault="00E1570A" w:rsidP="00E1570A">
      <w:pPr>
        <w:tabs>
          <w:tab w:val="left" w:pos="7728"/>
        </w:tabs>
        <w:spacing w:after="0"/>
        <w:rPr>
          <w:rFonts w:ascii="Times New Roman" w:hAnsi="Times New Roman" w:cs="Times New Roman"/>
          <w:szCs w:val="24"/>
        </w:rPr>
      </w:pPr>
    </w:p>
    <w:p w14:paraId="117D7879" w14:textId="77777777" w:rsidR="00E1570A" w:rsidRPr="00E1570A" w:rsidRDefault="00E1570A" w:rsidP="00E1570A">
      <w:pPr>
        <w:tabs>
          <w:tab w:val="left" w:pos="7728"/>
        </w:tabs>
        <w:spacing w:after="0" w:line="259" w:lineRule="auto"/>
        <w:ind w:left="360" w:firstLine="0"/>
        <w:jc w:val="left"/>
        <w:rPr>
          <w:rFonts w:ascii="Times New Roman" w:hAnsi="Times New Roman" w:cs="Times New Roman"/>
          <w:szCs w:val="24"/>
        </w:rPr>
      </w:pPr>
    </w:p>
    <w:p w14:paraId="1583657E" w14:textId="77777777" w:rsidR="00E1570A" w:rsidRPr="00E1570A" w:rsidRDefault="00E1570A" w:rsidP="00E1570A">
      <w:pPr>
        <w:tabs>
          <w:tab w:val="left" w:pos="7728"/>
        </w:tabs>
        <w:spacing w:after="0" w:line="259" w:lineRule="auto"/>
        <w:ind w:left="360" w:firstLine="0"/>
        <w:jc w:val="left"/>
        <w:rPr>
          <w:rFonts w:ascii="Times New Roman" w:hAnsi="Times New Roman" w:cs="Times New Roman"/>
          <w:szCs w:val="24"/>
        </w:rPr>
      </w:pPr>
    </w:p>
    <w:p w14:paraId="6CD95AB4" w14:textId="77777777" w:rsidR="00E1570A" w:rsidRPr="00E1570A" w:rsidRDefault="00E1570A" w:rsidP="00E1570A">
      <w:pPr>
        <w:tabs>
          <w:tab w:val="left" w:pos="7728"/>
        </w:tabs>
        <w:spacing w:after="0" w:line="259" w:lineRule="auto"/>
        <w:ind w:left="360" w:firstLine="0"/>
        <w:jc w:val="left"/>
        <w:rPr>
          <w:rFonts w:ascii="Times New Roman" w:hAnsi="Times New Roman" w:cs="Times New Roman"/>
          <w:szCs w:val="24"/>
        </w:rPr>
      </w:pPr>
    </w:p>
    <w:p w14:paraId="6979939D" w14:textId="77777777" w:rsidR="00E1570A" w:rsidRPr="00E1570A" w:rsidRDefault="00E1570A" w:rsidP="00E1570A">
      <w:pPr>
        <w:tabs>
          <w:tab w:val="left" w:pos="7728"/>
        </w:tabs>
        <w:spacing w:after="0" w:line="259" w:lineRule="auto"/>
        <w:ind w:left="360" w:firstLine="0"/>
        <w:jc w:val="left"/>
        <w:rPr>
          <w:rFonts w:ascii="Times New Roman" w:hAnsi="Times New Roman" w:cs="Times New Roman"/>
          <w:szCs w:val="24"/>
        </w:rPr>
      </w:pPr>
    </w:p>
    <w:p w14:paraId="7820E159" w14:textId="77777777" w:rsidR="00E1570A" w:rsidRPr="00E1570A" w:rsidRDefault="00E1570A" w:rsidP="00E1570A">
      <w:pPr>
        <w:tabs>
          <w:tab w:val="left" w:pos="7728"/>
        </w:tabs>
        <w:spacing w:after="0" w:line="259" w:lineRule="auto"/>
        <w:ind w:left="102" w:firstLine="0"/>
        <w:jc w:val="center"/>
        <w:rPr>
          <w:rFonts w:ascii="Times New Roman" w:hAnsi="Times New Roman" w:cs="Times New Roman"/>
          <w:szCs w:val="24"/>
        </w:rPr>
      </w:pPr>
      <w:r w:rsidRPr="00E1570A">
        <w:rPr>
          <w:rFonts w:ascii="Times New Roman" w:hAnsi="Times New Roman" w:cs="Times New Roman"/>
          <w:b/>
          <w:szCs w:val="24"/>
        </w:rPr>
        <w:t xml:space="preserve"> </w:t>
      </w:r>
    </w:p>
    <w:p w14:paraId="20720214" w14:textId="77777777" w:rsidR="00E1570A" w:rsidRPr="00E1570A" w:rsidRDefault="00E1570A" w:rsidP="00E1570A">
      <w:pPr>
        <w:tabs>
          <w:tab w:val="left" w:pos="7728"/>
        </w:tabs>
        <w:spacing w:after="160" w:line="259" w:lineRule="auto"/>
        <w:ind w:left="0" w:firstLine="0"/>
        <w:jc w:val="left"/>
        <w:rPr>
          <w:rFonts w:ascii="Times New Roman" w:hAnsi="Times New Roman" w:cs="Times New Roman"/>
          <w:b/>
          <w:szCs w:val="24"/>
        </w:rPr>
      </w:pPr>
      <w:bookmarkStart w:id="103" w:name="_Toc171628493"/>
      <w:bookmarkStart w:id="104" w:name="_Toc171628737"/>
      <w:r w:rsidRPr="00E1570A">
        <w:rPr>
          <w:rFonts w:ascii="Times New Roman" w:hAnsi="Times New Roman" w:cs="Times New Roman"/>
          <w:szCs w:val="24"/>
        </w:rPr>
        <w:br w:type="page"/>
      </w:r>
    </w:p>
    <w:p w14:paraId="50C67EB9" w14:textId="77777777" w:rsidR="00E1570A" w:rsidRPr="00E1570A" w:rsidRDefault="00E1570A" w:rsidP="00E1570A">
      <w:pPr>
        <w:pStyle w:val="Heading3"/>
        <w:tabs>
          <w:tab w:val="left" w:pos="7728"/>
        </w:tabs>
        <w:spacing w:after="0"/>
        <w:ind w:left="224" w:right="207"/>
        <w:jc w:val="center"/>
        <w:rPr>
          <w:rFonts w:cs="Times New Roman"/>
          <w:szCs w:val="24"/>
        </w:rPr>
      </w:pPr>
      <w:bookmarkStart w:id="105" w:name="_Toc171945250"/>
      <w:bookmarkStart w:id="106" w:name="_Toc171945718"/>
      <w:bookmarkStart w:id="107" w:name="_Toc171948924"/>
      <w:r w:rsidRPr="00E1570A">
        <w:rPr>
          <w:rFonts w:cs="Times New Roman"/>
          <w:szCs w:val="24"/>
        </w:rPr>
        <w:lastRenderedPageBreak/>
        <w:t>APPENDIX I: Questionnaire</w:t>
      </w:r>
      <w:bookmarkEnd w:id="103"/>
      <w:bookmarkEnd w:id="104"/>
      <w:bookmarkEnd w:id="105"/>
      <w:bookmarkEnd w:id="106"/>
      <w:bookmarkEnd w:id="107"/>
    </w:p>
    <w:p w14:paraId="69F867A8" w14:textId="77777777" w:rsidR="00E1570A" w:rsidRPr="00E1570A" w:rsidRDefault="00E1570A" w:rsidP="00E1570A">
      <w:pPr>
        <w:tabs>
          <w:tab w:val="left" w:pos="7728"/>
        </w:tabs>
        <w:spacing w:after="0" w:line="259" w:lineRule="auto"/>
        <w:ind w:left="360" w:firstLine="0"/>
        <w:jc w:val="left"/>
        <w:rPr>
          <w:rFonts w:ascii="Times New Roman" w:hAnsi="Times New Roman" w:cs="Times New Roman"/>
          <w:szCs w:val="24"/>
        </w:rPr>
      </w:pPr>
      <w:r w:rsidRPr="00E1570A">
        <w:rPr>
          <w:rFonts w:ascii="Times New Roman" w:hAnsi="Times New Roman" w:cs="Times New Roman"/>
          <w:szCs w:val="24"/>
        </w:rPr>
        <w:t xml:space="preserve"> </w:t>
      </w:r>
    </w:p>
    <w:p w14:paraId="79AD79CF" w14:textId="77777777" w:rsidR="00E1570A" w:rsidRPr="00E1570A" w:rsidRDefault="00E1570A" w:rsidP="00E1570A">
      <w:pPr>
        <w:tabs>
          <w:tab w:val="left" w:pos="7728"/>
        </w:tabs>
        <w:spacing w:after="0" w:line="259" w:lineRule="auto"/>
        <w:ind w:left="355" w:right="26"/>
        <w:rPr>
          <w:rFonts w:ascii="Times New Roman" w:hAnsi="Times New Roman" w:cs="Times New Roman"/>
          <w:szCs w:val="24"/>
        </w:rPr>
      </w:pPr>
      <w:r w:rsidRPr="00E1570A">
        <w:rPr>
          <w:rFonts w:ascii="Times New Roman" w:hAnsi="Times New Roman" w:cs="Times New Roman"/>
          <w:color w:val="222222"/>
          <w:szCs w:val="24"/>
        </w:rPr>
        <w:t xml:space="preserve">Dear Respondent, </w:t>
      </w:r>
    </w:p>
    <w:p w14:paraId="0F26FBFA" w14:textId="77777777" w:rsidR="00E1570A" w:rsidRPr="00E1570A" w:rsidRDefault="00E1570A" w:rsidP="00E1570A">
      <w:pPr>
        <w:tabs>
          <w:tab w:val="left" w:pos="7728"/>
        </w:tabs>
        <w:spacing w:after="0" w:line="358" w:lineRule="auto"/>
        <w:ind w:left="355" w:right="26"/>
        <w:rPr>
          <w:rFonts w:ascii="Times New Roman" w:hAnsi="Times New Roman" w:cs="Times New Roman"/>
          <w:szCs w:val="24"/>
        </w:rPr>
      </w:pPr>
      <w:r w:rsidRPr="00E1570A">
        <w:rPr>
          <w:rFonts w:ascii="Times New Roman" w:hAnsi="Times New Roman" w:cs="Times New Roman"/>
          <w:color w:val="222222"/>
          <w:szCs w:val="24"/>
        </w:rPr>
        <w:t xml:space="preserve">I am a MBS Student of Bagiswori college. I am inviting your participation in completing the following survey, which should take about 5 minutes. Your participation is voluntary, and you may choose to withdraw your participation from this study at any time you want. </w:t>
      </w:r>
    </w:p>
    <w:p w14:paraId="659D705F" w14:textId="77777777" w:rsidR="00E1570A" w:rsidRPr="00E1570A" w:rsidRDefault="00E1570A" w:rsidP="00E1570A">
      <w:pPr>
        <w:tabs>
          <w:tab w:val="left" w:pos="7728"/>
        </w:tabs>
        <w:spacing w:after="0" w:line="358" w:lineRule="auto"/>
        <w:ind w:left="355" w:right="26"/>
        <w:rPr>
          <w:rFonts w:ascii="Times New Roman" w:hAnsi="Times New Roman" w:cs="Times New Roman"/>
          <w:szCs w:val="24"/>
        </w:rPr>
      </w:pPr>
      <w:r w:rsidRPr="00E1570A">
        <w:rPr>
          <w:rFonts w:ascii="Times New Roman" w:hAnsi="Times New Roman" w:cs="Times New Roman"/>
          <w:color w:val="222222"/>
          <w:szCs w:val="24"/>
        </w:rPr>
        <w:t xml:space="preserve">The study will provide insights on factors that influence upon employee’s commitment by the Human Resource Management practices. Your interview will be recorded for the study and future reference purpose only. Please be honest with your answers, as it will be used for academic purposes. Your responses will be anonymous and the data will be kept confidential. </w:t>
      </w:r>
    </w:p>
    <w:p w14:paraId="63ECE272" w14:textId="77777777" w:rsidR="00E1570A" w:rsidRPr="00E1570A" w:rsidRDefault="00E1570A" w:rsidP="00E1570A">
      <w:pPr>
        <w:tabs>
          <w:tab w:val="left" w:pos="7728"/>
        </w:tabs>
        <w:spacing w:after="0" w:line="259" w:lineRule="auto"/>
        <w:ind w:left="360" w:right="26" w:firstLine="0"/>
        <w:jc w:val="left"/>
        <w:rPr>
          <w:rFonts w:ascii="Times New Roman" w:hAnsi="Times New Roman" w:cs="Times New Roman"/>
          <w:szCs w:val="24"/>
        </w:rPr>
      </w:pPr>
      <w:r w:rsidRPr="00E1570A">
        <w:rPr>
          <w:rFonts w:ascii="Times New Roman" w:hAnsi="Times New Roman" w:cs="Times New Roman"/>
          <w:szCs w:val="24"/>
        </w:rPr>
        <w:t xml:space="preserve"> </w:t>
      </w:r>
    </w:p>
    <w:p w14:paraId="11B82BE0" w14:textId="77777777" w:rsidR="00E1570A" w:rsidRPr="00E1570A" w:rsidRDefault="00E1570A" w:rsidP="00E1570A">
      <w:pPr>
        <w:pStyle w:val="Heading4"/>
        <w:tabs>
          <w:tab w:val="left" w:pos="7728"/>
        </w:tabs>
        <w:spacing w:after="0"/>
        <w:ind w:left="355" w:right="26"/>
        <w:rPr>
          <w:rFonts w:cs="Times New Roman"/>
          <w:szCs w:val="24"/>
        </w:rPr>
      </w:pPr>
      <w:bookmarkStart w:id="108" w:name="_Toc171628494"/>
      <w:bookmarkStart w:id="109" w:name="_Toc171628738"/>
      <w:bookmarkStart w:id="110" w:name="_Toc171945251"/>
      <w:bookmarkStart w:id="111" w:name="_Toc171945719"/>
      <w:bookmarkStart w:id="112" w:name="_Toc171948925"/>
      <w:r w:rsidRPr="00E1570A">
        <w:rPr>
          <w:rFonts w:cs="Times New Roman"/>
          <w:b w:val="0"/>
          <w:szCs w:val="24"/>
        </w:rPr>
        <w:t>Please tick one for each criteria group</w:t>
      </w:r>
      <w:bookmarkEnd w:id="108"/>
      <w:bookmarkEnd w:id="109"/>
      <w:bookmarkEnd w:id="110"/>
      <w:bookmarkEnd w:id="111"/>
      <w:bookmarkEnd w:id="112"/>
      <w:r w:rsidRPr="00E1570A">
        <w:rPr>
          <w:rFonts w:cs="Times New Roman"/>
          <w:b w:val="0"/>
          <w:szCs w:val="24"/>
        </w:rPr>
        <w:t xml:space="preserve">  </w:t>
      </w:r>
      <w:r w:rsidRPr="00E1570A">
        <w:rPr>
          <w:rFonts w:cs="Times New Roman"/>
          <w:szCs w:val="24"/>
        </w:rPr>
        <w:t xml:space="preserve"> </w:t>
      </w:r>
    </w:p>
    <w:p w14:paraId="6177D889" w14:textId="77777777" w:rsidR="00E1570A" w:rsidRPr="00E1570A" w:rsidRDefault="00E1570A" w:rsidP="00E1570A">
      <w:pPr>
        <w:tabs>
          <w:tab w:val="left" w:pos="7728"/>
        </w:tabs>
        <w:spacing w:after="0" w:line="259" w:lineRule="auto"/>
        <w:ind w:left="0" w:right="26" w:firstLine="0"/>
        <w:rPr>
          <w:rFonts w:ascii="Times New Roman" w:hAnsi="Times New Roman" w:cs="Times New Roman"/>
          <w:b/>
          <w:szCs w:val="24"/>
        </w:rPr>
      </w:pPr>
      <w:r w:rsidRPr="00E1570A">
        <w:rPr>
          <w:rFonts w:ascii="Times New Roman" w:hAnsi="Times New Roman" w:cs="Times New Roman"/>
          <w:b/>
          <w:szCs w:val="24"/>
        </w:rPr>
        <w:t xml:space="preserve">Gender       </w:t>
      </w:r>
    </w:p>
    <w:p w14:paraId="4DBAE765" w14:textId="77777777" w:rsidR="00E1570A" w:rsidRPr="00E1570A" w:rsidRDefault="00E1570A" w:rsidP="00E1570A">
      <w:pPr>
        <w:tabs>
          <w:tab w:val="left" w:pos="7728"/>
        </w:tabs>
        <w:spacing w:after="0" w:line="259" w:lineRule="auto"/>
        <w:ind w:left="0" w:right="26" w:firstLine="0"/>
        <w:rPr>
          <w:rFonts w:ascii="Times New Roman" w:hAnsi="Times New Roman" w:cs="Times New Roman"/>
          <w:szCs w:val="24"/>
        </w:rPr>
      </w:pPr>
      <w:r w:rsidRPr="00E1570A">
        <w:rPr>
          <w:rFonts w:ascii="Times New Roman" w:hAnsi="Times New Roman" w:cs="Times New Roman"/>
          <w:szCs w:val="24"/>
        </w:rPr>
        <w:t xml:space="preserve"> Male     </w:t>
      </w:r>
      <w:r w:rsidRPr="00E1570A">
        <w:rPr>
          <w:rFonts w:ascii="Times New Roman" w:eastAsia="Calibri" w:hAnsi="Times New Roman" w:cs="Times New Roman"/>
          <w:noProof/>
          <w:szCs w:val="24"/>
        </w:rPr>
        <mc:AlternateContent>
          <mc:Choice Requires="wpg">
            <w:drawing>
              <wp:inline distT="0" distB="0" distL="0" distR="0" wp14:anchorId="5460E0EC" wp14:editId="23A19E65">
                <wp:extent cx="428625" cy="190500"/>
                <wp:effectExtent l="0" t="0" r="0" b="0"/>
                <wp:docPr id="5" name="Group 5"/>
                <wp:cNvGraphicFramePr/>
                <a:graphic xmlns:a="http://schemas.openxmlformats.org/drawingml/2006/main">
                  <a:graphicData uri="http://schemas.microsoft.com/office/word/2010/wordprocessingGroup">
                    <wpg:wgp>
                      <wpg:cNvGrpSpPr/>
                      <wpg:grpSpPr>
                        <a:xfrm>
                          <a:off x="0" y="0"/>
                          <a:ext cx="428625" cy="190500"/>
                          <a:chOff x="0" y="0"/>
                          <a:chExt cx="428625" cy="190500"/>
                        </a:xfrm>
                      </wpg:grpSpPr>
                      <wps:wsp>
                        <wps:cNvPr id="6" name="Shape 12184"/>
                        <wps:cNvSpPr/>
                        <wps:spPr>
                          <a:xfrm>
                            <a:off x="0" y="0"/>
                            <a:ext cx="428625" cy="190500"/>
                          </a:xfrm>
                          <a:custGeom>
                            <a:avLst/>
                            <a:gdLst/>
                            <a:ahLst/>
                            <a:cxnLst/>
                            <a:rect l="0" t="0" r="0" b="0"/>
                            <a:pathLst>
                              <a:path w="428625" h="190500">
                                <a:moveTo>
                                  <a:pt x="0" y="190500"/>
                                </a:moveTo>
                                <a:lnTo>
                                  <a:pt x="428625" y="190500"/>
                                </a:lnTo>
                                <a:lnTo>
                                  <a:pt x="428625"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3A5199EF" id="Group 5" o:spid="_x0000_s1026" style="width:33.75pt;height:15pt;mso-position-horizontal-relative:char;mso-position-vertical-relative:line" coordsize="428625,1905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">
                <v:shape id="Shape 12184" o:spid="_x0000_s1027" style="position:absolute;width:428625;height:190500;visibility:visible;mso-wrap-style:square;v-text-anchor:top" coordsize="428625,190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" path="m,190500r428625,l428625,,,,,190500xe" filled="f" strokeweight="1pt">
                  <v:stroke miterlimit="83231f" joinstyle="miter"/>
                  <v:path arrowok="t" textboxrect="0,0,428625,190500"/>
                </v:shape>
                <w10:anchorlock/>
              </v:group>
            </w:pict>
          </mc:Fallback>
        </mc:AlternateContent>
      </w:r>
      <w:r w:rsidRPr="00E1570A">
        <w:rPr>
          <w:rFonts w:ascii="Times New Roman" w:hAnsi="Times New Roman" w:cs="Times New Roman"/>
          <w:szCs w:val="24"/>
        </w:rPr>
        <w:t xml:space="preserve">        female    </w:t>
      </w:r>
      <w:r w:rsidRPr="00E1570A">
        <w:rPr>
          <w:rFonts w:ascii="Times New Roman" w:eastAsia="Calibri" w:hAnsi="Times New Roman" w:cs="Times New Roman"/>
          <w:noProof/>
          <w:szCs w:val="24"/>
        </w:rPr>
        <mc:AlternateContent>
          <mc:Choice Requires="wpg">
            <w:drawing>
              <wp:inline distT="0" distB="0" distL="0" distR="0" wp14:anchorId="0A46484F" wp14:editId="4550BA58">
                <wp:extent cx="428625" cy="190500"/>
                <wp:effectExtent l="0" t="0" r="0" b="0"/>
                <wp:docPr id="7" name="Group 7"/>
                <wp:cNvGraphicFramePr/>
                <a:graphic xmlns:a="http://schemas.openxmlformats.org/drawingml/2006/main">
                  <a:graphicData uri="http://schemas.microsoft.com/office/word/2010/wordprocessingGroup">
                    <wpg:wgp>
                      <wpg:cNvGrpSpPr/>
                      <wpg:grpSpPr>
                        <a:xfrm>
                          <a:off x="0" y="0"/>
                          <a:ext cx="428625" cy="190500"/>
                          <a:chOff x="0" y="0"/>
                          <a:chExt cx="428625" cy="190500"/>
                        </a:xfrm>
                      </wpg:grpSpPr>
                      <wps:wsp>
                        <wps:cNvPr id="8" name="Shape 12184"/>
                        <wps:cNvSpPr/>
                        <wps:spPr>
                          <a:xfrm>
                            <a:off x="0" y="0"/>
                            <a:ext cx="428625" cy="190500"/>
                          </a:xfrm>
                          <a:custGeom>
                            <a:avLst/>
                            <a:gdLst/>
                            <a:ahLst/>
                            <a:cxnLst/>
                            <a:rect l="0" t="0" r="0" b="0"/>
                            <a:pathLst>
                              <a:path w="428625" h="190500">
                                <a:moveTo>
                                  <a:pt x="0" y="190500"/>
                                </a:moveTo>
                                <a:lnTo>
                                  <a:pt x="428625" y="190500"/>
                                </a:lnTo>
                                <a:lnTo>
                                  <a:pt x="428625"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68513BF1" id="Group 7" o:spid="_x0000_s1026" style="width:33.75pt;height:15pt;mso-position-horizontal-relative:char;mso-position-vertical-relative:line" coordsize="428625,1905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">
                <v:shape id="Shape 12184" o:spid="_x0000_s1027" style="position:absolute;width:428625;height:190500;visibility:visible;mso-wrap-style:square;v-text-anchor:top" coordsize="428625,190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" path="m,190500r428625,l428625,,,,,190500xe" filled="f" strokeweight="1pt">
                  <v:stroke miterlimit="83231f" joinstyle="miter"/>
                  <v:path arrowok="t" textboxrect="0,0,428625,190500"/>
                </v:shape>
                <w10:anchorlock/>
              </v:group>
            </w:pict>
          </mc:Fallback>
        </mc:AlternateContent>
      </w:r>
      <w:r w:rsidRPr="00E1570A">
        <w:rPr>
          <w:rFonts w:ascii="Times New Roman" w:hAnsi="Times New Roman" w:cs="Times New Roman"/>
          <w:szCs w:val="24"/>
          <w:bdr w:val="single" w:sz="16" w:space="0" w:color="000000"/>
        </w:rPr>
        <w:t xml:space="preserve">    </w:t>
      </w:r>
      <w:r w:rsidRPr="00E1570A">
        <w:rPr>
          <w:rFonts w:ascii="Times New Roman" w:hAnsi="Times New Roman" w:cs="Times New Roman"/>
          <w:szCs w:val="24"/>
        </w:rPr>
        <w:t xml:space="preserve">  </w:t>
      </w:r>
    </w:p>
    <w:p w14:paraId="164BEF8D" w14:textId="77777777" w:rsidR="00E1570A" w:rsidRPr="00E1570A" w:rsidRDefault="00E1570A" w:rsidP="00E1570A">
      <w:pPr>
        <w:tabs>
          <w:tab w:val="center" w:pos="1748"/>
          <w:tab w:val="center" w:pos="5989"/>
          <w:tab w:val="left" w:pos="7728"/>
          <w:tab w:val="center" w:pos="8942"/>
        </w:tabs>
        <w:spacing w:after="0" w:line="259" w:lineRule="auto"/>
        <w:ind w:left="0" w:right="26" w:firstLine="0"/>
        <w:jc w:val="left"/>
        <w:rPr>
          <w:rFonts w:ascii="Times New Roman" w:hAnsi="Times New Roman" w:cs="Times New Roman"/>
          <w:b/>
          <w:szCs w:val="24"/>
        </w:rPr>
      </w:pPr>
      <w:r w:rsidRPr="00E1570A">
        <w:rPr>
          <w:rFonts w:ascii="Times New Roman" w:hAnsi="Times New Roman" w:cs="Times New Roman"/>
          <w:b/>
          <w:szCs w:val="24"/>
        </w:rPr>
        <w:t xml:space="preserve">Age  </w:t>
      </w:r>
    </w:p>
    <w:p w14:paraId="7A31B03D" w14:textId="77777777" w:rsidR="00E1570A" w:rsidRPr="00E1570A" w:rsidRDefault="00E1570A" w:rsidP="00E1570A">
      <w:pPr>
        <w:tabs>
          <w:tab w:val="center" w:pos="1748"/>
          <w:tab w:val="center" w:pos="5989"/>
          <w:tab w:val="left" w:pos="7728"/>
          <w:tab w:val="center" w:pos="8942"/>
        </w:tabs>
        <w:spacing w:after="0" w:line="259" w:lineRule="auto"/>
        <w:ind w:left="0" w:right="26" w:firstLine="0"/>
        <w:jc w:val="left"/>
        <w:rPr>
          <w:rFonts w:ascii="Times New Roman" w:hAnsi="Times New Roman" w:cs="Times New Roman"/>
          <w:szCs w:val="24"/>
        </w:rPr>
      </w:pPr>
      <w:r w:rsidRPr="00E1570A">
        <w:rPr>
          <w:rFonts w:ascii="Times New Roman" w:hAnsi="Times New Roman" w:cs="Times New Roman"/>
          <w:szCs w:val="24"/>
        </w:rPr>
        <w:t xml:space="preserve"> </w:t>
      </w:r>
      <w:r w:rsidRPr="00E1570A">
        <w:rPr>
          <w:rFonts w:ascii="Times New Roman" w:eastAsia="Calibri" w:hAnsi="Times New Roman" w:cs="Times New Roman"/>
          <w:noProof/>
          <w:szCs w:val="24"/>
        </w:rPr>
        <mc:AlternateContent>
          <mc:Choice Requires="wpg">
            <w:drawing>
              <wp:inline distT="0" distB="0" distL="0" distR="0" wp14:anchorId="45098BEC" wp14:editId="1A49C14A">
                <wp:extent cx="428625" cy="190500"/>
                <wp:effectExtent l="0" t="0" r="0" b="0"/>
                <wp:docPr id="131206" name="Group 131206"/>
                <wp:cNvGraphicFramePr/>
                <a:graphic xmlns:a="http://schemas.openxmlformats.org/drawingml/2006/main">
                  <a:graphicData uri="http://schemas.microsoft.com/office/word/2010/wordprocessingGroup">
                    <wpg:wgp>
                      <wpg:cNvGrpSpPr/>
                      <wpg:grpSpPr>
                        <a:xfrm>
                          <a:off x="0" y="0"/>
                          <a:ext cx="428625" cy="190500"/>
                          <a:chOff x="0" y="0"/>
                          <a:chExt cx="428625" cy="190500"/>
                        </a:xfrm>
                      </wpg:grpSpPr>
                      <wps:wsp>
                        <wps:cNvPr id="12184" name="Shape 12184"/>
                        <wps:cNvSpPr/>
                        <wps:spPr>
                          <a:xfrm>
                            <a:off x="0" y="0"/>
                            <a:ext cx="428625" cy="190500"/>
                          </a:xfrm>
                          <a:custGeom>
                            <a:avLst/>
                            <a:gdLst/>
                            <a:ahLst/>
                            <a:cxnLst/>
                            <a:rect l="0" t="0" r="0" b="0"/>
                            <a:pathLst>
                              <a:path w="428625" h="190500">
                                <a:moveTo>
                                  <a:pt x="0" y="190500"/>
                                </a:moveTo>
                                <a:lnTo>
                                  <a:pt x="428625" y="190500"/>
                                </a:lnTo>
                                <a:lnTo>
                                  <a:pt x="428625"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21E63BFA" id="Group 131206" o:spid="_x0000_s1026" style="width:33.75pt;height:15pt;mso-position-horizontal-relative:char;mso-position-vertical-relative:line" coordsize="428625,1905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">
                <v:shape id="Shape 12184" o:spid="_x0000_s1027" style="position:absolute;width:428625;height:190500;visibility:visible;mso-wrap-style:square;v-text-anchor:top" coordsize="428625,190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" path="m,190500r428625,l428625,,,,,190500xe" filled="f" strokeweight="1pt">
                  <v:stroke miterlimit="83231f" joinstyle="miter"/>
                  <v:path arrowok="t" textboxrect="0,0,428625,190500"/>
                </v:shape>
                <w10:anchorlock/>
              </v:group>
            </w:pict>
          </mc:Fallback>
        </mc:AlternateContent>
      </w:r>
      <w:r w:rsidRPr="00E1570A">
        <w:rPr>
          <w:rFonts w:ascii="Times New Roman" w:hAnsi="Times New Roman" w:cs="Times New Roman"/>
          <w:szCs w:val="24"/>
        </w:rPr>
        <w:t xml:space="preserve">   20-29        </w:t>
      </w:r>
      <w:r w:rsidRPr="00E1570A">
        <w:rPr>
          <w:rFonts w:ascii="Times New Roman" w:eastAsia="Calibri" w:hAnsi="Times New Roman" w:cs="Times New Roman"/>
          <w:noProof/>
          <w:szCs w:val="24"/>
        </w:rPr>
        <mc:AlternateContent>
          <mc:Choice Requires="wpg">
            <w:drawing>
              <wp:inline distT="0" distB="0" distL="0" distR="0" wp14:anchorId="1A890495" wp14:editId="158193A9">
                <wp:extent cx="533400" cy="190500"/>
                <wp:effectExtent l="0" t="0" r="0" b="0"/>
                <wp:docPr id="131203" name="Group 131203"/>
                <wp:cNvGraphicFramePr/>
                <a:graphic xmlns:a="http://schemas.openxmlformats.org/drawingml/2006/main">
                  <a:graphicData uri="http://schemas.microsoft.com/office/word/2010/wordprocessingGroup">
                    <wpg:wgp>
                      <wpg:cNvGrpSpPr/>
                      <wpg:grpSpPr>
                        <a:xfrm>
                          <a:off x="0" y="0"/>
                          <a:ext cx="533400" cy="190500"/>
                          <a:chOff x="0" y="0"/>
                          <a:chExt cx="533400" cy="190500"/>
                        </a:xfrm>
                      </wpg:grpSpPr>
                      <wps:wsp>
                        <wps:cNvPr id="12178" name="Shape 12178"/>
                        <wps:cNvSpPr/>
                        <wps:spPr>
                          <a:xfrm>
                            <a:off x="0" y="0"/>
                            <a:ext cx="533400" cy="190500"/>
                          </a:xfrm>
                          <a:custGeom>
                            <a:avLst/>
                            <a:gdLst/>
                            <a:ahLst/>
                            <a:cxnLst/>
                            <a:rect l="0" t="0" r="0" b="0"/>
                            <a:pathLst>
                              <a:path w="533400" h="190500">
                                <a:moveTo>
                                  <a:pt x="0" y="190500"/>
                                </a:moveTo>
                                <a:lnTo>
                                  <a:pt x="533400" y="190500"/>
                                </a:lnTo>
                                <a:lnTo>
                                  <a:pt x="533400"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6C3D10AD" id="Group 131203" o:spid="_x0000_s1026" style="width:42pt;height:15pt;mso-position-horizontal-relative:char;mso-position-vertical-relative:line" coordsize="5334,19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">
                <v:shape id="Shape 12178" o:spid="_x0000_s1027" style="position:absolute;width:5334;height:1905;visibility:visible;mso-wrap-style:square;v-text-anchor:top" coordsize="533400,190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" path="m,190500r533400,l533400,,,,,190500xe" filled="f" strokeweight="1pt">
                  <v:stroke miterlimit="83231f" joinstyle="miter"/>
                  <v:path arrowok="t" textboxrect="0,0,533400,190500"/>
                </v:shape>
                <w10:anchorlock/>
              </v:group>
            </w:pict>
          </mc:Fallback>
        </mc:AlternateContent>
      </w:r>
      <w:r w:rsidRPr="00E1570A">
        <w:rPr>
          <w:rFonts w:ascii="Times New Roman" w:hAnsi="Times New Roman" w:cs="Times New Roman"/>
          <w:szCs w:val="24"/>
        </w:rPr>
        <w:tab/>
        <w:t xml:space="preserve">30-39          </w:t>
      </w:r>
      <w:r w:rsidRPr="00E1570A">
        <w:rPr>
          <w:rFonts w:ascii="Times New Roman" w:eastAsia="Calibri" w:hAnsi="Times New Roman" w:cs="Times New Roman"/>
          <w:noProof/>
          <w:szCs w:val="24"/>
        </w:rPr>
        <mc:AlternateContent>
          <mc:Choice Requires="wpg">
            <w:drawing>
              <wp:inline distT="0" distB="0" distL="0" distR="0" wp14:anchorId="270A7178" wp14:editId="56AFCF7A">
                <wp:extent cx="457200" cy="180975"/>
                <wp:effectExtent l="0" t="0" r="0" b="0"/>
                <wp:docPr id="131204" name="Group 131204"/>
                <wp:cNvGraphicFramePr/>
                <a:graphic xmlns:a="http://schemas.openxmlformats.org/drawingml/2006/main">
                  <a:graphicData uri="http://schemas.microsoft.com/office/word/2010/wordprocessingGroup">
                    <wpg:wgp>
                      <wpg:cNvGrpSpPr/>
                      <wpg:grpSpPr>
                        <a:xfrm>
                          <a:off x="0" y="0"/>
                          <a:ext cx="457200" cy="180975"/>
                          <a:chOff x="0" y="0"/>
                          <a:chExt cx="457200" cy="180975"/>
                        </a:xfrm>
                      </wpg:grpSpPr>
                      <wps:wsp>
                        <wps:cNvPr id="12180" name="Shape 12180"/>
                        <wps:cNvSpPr/>
                        <wps:spPr>
                          <a:xfrm>
                            <a:off x="0" y="0"/>
                            <a:ext cx="457200" cy="180975"/>
                          </a:xfrm>
                          <a:custGeom>
                            <a:avLst/>
                            <a:gdLst/>
                            <a:ahLst/>
                            <a:cxnLst/>
                            <a:rect l="0" t="0" r="0" b="0"/>
                            <a:pathLst>
                              <a:path w="457200" h="180975">
                                <a:moveTo>
                                  <a:pt x="0" y="180975"/>
                                </a:moveTo>
                                <a:lnTo>
                                  <a:pt x="457200" y="180975"/>
                                </a:lnTo>
                                <a:lnTo>
                                  <a:pt x="457200"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1E3DF9EC" id="Group 131204" o:spid="_x0000_s1026" style="width:36pt;height:14.25pt;mso-position-horizontal-relative:char;mso-position-vertical-relative:line" coordsize="457200,1809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">
                <v:shape id="Shape 12180" o:spid="_x0000_s1027" style="position:absolute;width:457200;height:180975;visibility:visible;mso-wrap-style:square;v-text-anchor:top" coordsize="457200,1809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" path="m,180975r457200,l457200,,,,,180975xe" filled="f" strokeweight="1pt">
                  <v:stroke miterlimit="83231f" joinstyle="miter"/>
                  <v:path arrowok="t" textboxrect="0,0,457200,180975"/>
                </v:shape>
                <w10:anchorlock/>
              </v:group>
            </w:pict>
          </mc:Fallback>
        </mc:AlternateContent>
      </w:r>
      <w:r w:rsidRPr="00E1570A">
        <w:rPr>
          <w:rFonts w:ascii="Times New Roman" w:hAnsi="Times New Roman" w:cs="Times New Roman"/>
          <w:szCs w:val="24"/>
        </w:rPr>
        <w:t xml:space="preserve"> 40-49     </w:t>
      </w:r>
      <w:r w:rsidRPr="00E1570A">
        <w:rPr>
          <w:rFonts w:ascii="Times New Roman" w:eastAsia="Calibri" w:hAnsi="Times New Roman" w:cs="Times New Roman"/>
          <w:noProof/>
          <w:szCs w:val="24"/>
        </w:rPr>
        <mc:AlternateContent>
          <mc:Choice Requires="wpg">
            <w:drawing>
              <wp:inline distT="0" distB="0" distL="0" distR="0" wp14:anchorId="31B74EB7" wp14:editId="6053A2B0">
                <wp:extent cx="457200" cy="171450"/>
                <wp:effectExtent l="0" t="0" r="0" b="0"/>
                <wp:docPr id="131205" name="Group 131205"/>
                <wp:cNvGraphicFramePr/>
                <a:graphic xmlns:a="http://schemas.openxmlformats.org/drawingml/2006/main">
                  <a:graphicData uri="http://schemas.microsoft.com/office/word/2010/wordprocessingGroup">
                    <wpg:wgp>
                      <wpg:cNvGrpSpPr/>
                      <wpg:grpSpPr>
                        <a:xfrm>
                          <a:off x="0" y="0"/>
                          <a:ext cx="457200" cy="171450"/>
                          <a:chOff x="0" y="0"/>
                          <a:chExt cx="457200" cy="171450"/>
                        </a:xfrm>
                      </wpg:grpSpPr>
                      <wps:wsp>
                        <wps:cNvPr id="12182" name="Shape 12182"/>
                        <wps:cNvSpPr/>
                        <wps:spPr>
                          <a:xfrm>
                            <a:off x="0" y="0"/>
                            <a:ext cx="457200" cy="171450"/>
                          </a:xfrm>
                          <a:custGeom>
                            <a:avLst/>
                            <a:gdLst/>
                            <a:ahLst/>
                            <a:cxnLst/>
                            <a:rect l="0" t="0" r="0" b="0"/>
                            <a:pathLst>
                              <a:path w="457200" h="171450">
                                <a:moveTo>
                                  <a:pt x="0" y="171450"/>
                                </a:moveTo>
                                <a:lnTo>
                                  <a:pt x="457200" y="171450"/>
                                </a:lnTo>
                                <a:lnTo>
                                  <a:pt x="457200"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069A59C2" id="Group 131205" o:spid="_x0000_s1026" style="width:36pt;height:13.5pt;mso-position-horizontal-relative:char;mso-position-vertical-relative:line" coordsize="457200,1714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">
                <v:shape id="Shape 12182" o:spid="_x0000_s1027" style="position:absolute;width:457200;height:171450;visibility:visible;mso-wrap-style:square;v-text-anchor:top" coordsize="457200,171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" path="m,171450r457200,l457200,,,,,171450xe" filled="f" strokeweight="1pt">
                  <v:stroke miterlimit="83231f" joinstyle="miter"/>
                  <v:path arrowok="t" textboxrect="0,0,457200,171450"/>
                </v:shape>
                <w10:anchorlock/>
              </v:group>
            </w:pict>
          </mc:Fallback>
        </mc:AlternateContent>
      </w:r>
      <w:r w:rsidRPr="00E1570A">
        <w:rPr>
          <w:rFonts w:ascii="Times New Roman" w:hAnsi="Times New Roman" w:cs="Times New Roman"/>
          <w:szCs w:val="24"/>
        </w:rPr>
        <w:t xml:space="preserve">  50 &amp; plus</w:t>
      </w:r>
      <w:r w:rsidRPr="00E1570A">
        <w:rPr>
          <w:rFonts w:ascii="Times New Roman" w:hAnsi="Times New Roman" w:cs="Times New Roman"/>
          <w:szCs w:val="24"/>
        </w:rPr>
        <w:tab/>
        <w:t xml:space="preserve"> </w:t>
      </w:r>
    </w:p>
    <w:p w14:paraId="5F4300F4" w14:textId="77777777" w:rsidR="00E1570A" w:rsidRPr="00E1570A" w:rsidRDefault="00E1570A" w:rsidP="00E1570A">
      <w:pPr>
        <w:tabs>
          <w:tab w:val="left" w:pos="7728"/>
        </w:tabs>
        <w:spacing w:after="0" w:line="259" w:lineRule="auto"/>
        <w:ind w:left="0" w:right="26" w:firstLine="0"/>
        <w:rPr>
          <w:rFonts w:ascii="Times New Roman" w:hAnsi="Times New Roman" w:cs="Times New Roman"/>
          <w:b/>
          <w:szCs w:val="24"/>
        </w:rPr>
      </w:pPr>
      <w:r w:rsidRPr="00E1570A">
        <w:rPr>
          <w:rFonts w:ascii="Times New Roman" w:hAnsi="Times New Roman" w:cs="Times New Roman"/>
          <w:b/>
          <w:szCs w:val="24"/>
        </w:rPr>
        <w:t xml:space="preserve">Education       </w:t>
      </w:r>
    </w:p>
    <w:p w14:paraId="288886F4" w14:textId="77777777" w:rsidR="00E1570A" w:rsidRPr="00E1570A" w:rsidRDefault="00E1570A" w:rsidP="00E1570A">
      <w:pPr>
        <w:tabs>
          <w:tab w:val="left" w:pos="7728"/>
        </w:tabs>
        <w:spacing w:after="0" w:line="259" w:lineRule="auto"/>
        <w:ind w:left="0" w:right="26" w:firstLine="0"/>
        <w:rPr>
          <w:rFonts w:ascii="Times New Roman" w:hAnsi="Times New Roman" w:cs="Times New Roman"/>
          <w:szCs w:val="24"/>
        </w:rPr>
      </w:pPr>
      <w:r w:rsidRPr="00E1570A">
        <w:rPr>
          <w:rFonts w:ascii="Times New Roman" w:hAnsi="Times New Roman" w:cs="Times New Roman"/>
          <w:szCs w:val="24"/>
        </w:rPr>
        <w:t xml:space="preserve">   +2   </w:t>
      </w:r>
      <w:r w:rsidRPr="00E1570A">
        <w:rPr>
          <w:rFonts w:ascii="Times New Roman" w:hAnsi="Times New Roman" w:cs="Times New Roman"/>
          <w:noProof/>
          <w:szCs w:val="24"/>
        </w:rPr>
        <w:drawing>
          <wp:inline distT="0" distB="0" distL="0" distR="0" wp14:anchorId="03951C79" wp14:editId="0A71FBF7">
            <wp:extent cx="548640" cy="201295"/>
            <wp:effectExtent l="0" t="0" r="0" b="0"/>
            <wp:docPr id="12160" name="Picture 12160"/>
            <wp:cNvGraphicFramePr/>
            <a:graphic xmlns:a="http://schemas.openxmlformats.org/drawingml/2006/main">
              <a:graphicData uri="http://schemas.openxmlformats.org/drawingml/2006/picture">
                <pic:pic xmlns:pic="http://schemas.openxmlformats.org/drawingml/2006/picture">
                  <pic:nvPicPr>
                    <pic:cNvPr id="12160" name="Picture 12160"/>
                    <pic:cNvPicPr/>
                  </pic:nvPicPr>
                  <pic:blipFill>
                    <a:blip r:embed="rId20"/>
                    <a:stretch>
                      <a:fillRect/>
                    </a:stretch>
                  </pic:blipFill>
                  <pic:spPr>
                    <a:xfrm>
                      <a:off x="0" y="0"/>
                      <a:ext cx="548640" cy="201295"/>
                    </a:xfrm>
                    <a:prstGeom prst="rect">
                      <a:avLst/>
                    </a:prstGeom>
                  </pic:spPr>
                </pic:pic>
              </a:graphicData>
            </a:graphic>
          </wp:inline>
        </w:drawing>
      </w:r>
      <w:r w:rsidRPr="00E1570A">
        <w:rPr>
          <w:rFonts w:ascii="Times New Roman" w:hAnsi="Times New Roman" w:cs="Times New Roman"/>
          <w:szCs w:val="24"/>
        </w:rPr>
        <w:t xml:space="preserve">         Bachelors   </w:t>
      </w:r>
      <w:r w:rsidRPr="00E1570A">
        <w:rPr>
          <w:rFonts w:ascii="Times New Roman" w:hAnsi="Times New Roman" w:cs="Times New Roman"/>
          <w:noProof/>
          <w:szCs w:val="24"/>
        </w:rPr>
        <w:drawing>
          <wp:inline distT="0" distB="0" distL="0" distR="0" wp14:anchorId="51DBFA70" wp14:editId="7F236E01">
            <wp:extent cx="548640" cy="201295"/>
            <wp:effectExtent l="0" t="0" r="0" b="0"/>
            <wp:docPr id="12162" name="Picture 12162"/>
            <wp:cNvGraphicFramePr/>
            <a:graphic xmlns:a="http://schemas.openxmlformats.org/drawingml/2006/main">
              <a:graphicData uri="http://schemas.openxmlformats.org/drawingml/2006/picture">
                <pic:pic xmlns:pic="http://schemas.openxmlformats.org/drawingml/2006/picture">
                  <pic:nvPicPr>
                    <pic:cNvPr id="12162" name="Picture 12162"/>
                    <pic:cNvPicPr/>
                  </pic:nvPicPr>
                  <pic:blipFill>
                    <a:blip r:embed="rId20"/>
                    <a:stretch>
                      <a:fillRect/>
                    </a:stretch>
                  </pic:blipFill>
                  <pic:spPr>
                    <a:xfrm>
                      <a:off x="0" y="0"/>
                      <a:ext cx="548640" cy="201295"/>
                    </a:xfrm>
                    <a:prstGeom prst="rect">
                      <a:avLst/>
                    </a:prstGeom>
                  </pic:spPr>
                </pic:pic>
              </a:graphicData>
            </a:graphic>
          </wp:inline>
        </w:drawing>
      </w:r>
      <w:r w:rsidRPr="00E1570A">
        <w:rPr>
          <w:rFonts w:ascii="Times New Roman" w:hAnsi="Times New Roman" w:cs="Times New Roman"/>
          <w:szCs w:val="24"/>
        </w:rPr>
        <w:t xml:space="preserve">         masters &amp; above </w:t>
      </w:r>
      <w:r w:rsidRPr="00E1570A">
        <w:rPr>
          <w:rFonts w:ascii="Times New Roman" w:hAnsi="Times New Roman" w:cs="Times New Roman"/>
          <w:noProof/>
          <w:szCs w:val="24"/>
        </w:rPr>
        <w:drawing>
          <wp:inline distT="0" distB="0" distL="0" distR="0" wp14:anchorId="0D401BF8" wp14:editId="6F7DB974">
            <wp:extent cx="548640" cy="201295"/>
            <wp:effectExtent l="0" t="0" r="0" b="0"/>
            <wp:docPr id="12164" name="Picture 12164"/>
            <wp:cNvGraphicFramePr/>
            <a:graphic xmlns:a="http://schemas.openxmlformats.org/drawingml/2006/main">
              <a:graphicData uri="http://schemas.openxmlformats.org/drawingml/2006/picture">
                <pic:pic xmlns:pic="http://schemas.openxmlformats.org/drawingml/2006/picture">
                  <pic:nvPicPr>
                    <pic:cNvPr id="12164" name="Picture 12164"/>
                    <pic:cNvPicPr/>
                  </pic:nvPicPr>
                  <pic:blipFill>
                    <a:blip r:embed="rId20"/>
                    <a:stretch>
                      <a:fillRect/>
                    </a:stretch>
                  </pic:blipFill>
                  <pic:spPr>
                    <a:xfrm>
                      <a:off x="0" y="0"/>
                      <a:ext cx="548640" cy="201295"/>
                    </a:xfrm>
                    <a:prstGeom prst="rect">
                      <a:avLst/>
                    </a:prstGeom>
                  </pic:spPr>
                </pic:pic>
              </a:graphicData>
            </a:graphic>
          </wp:inline>
        </w:drawing>
      </w:r>
      <w:r w:rsidRPr="00E1570A">
        <w:rPr>
          <w:rFonts w:ascii="Times New Roman" w:hAnsi="Times New Roman" w:cs="Times New Roman"/>
          <w:szCs w:val="24"/>
        </w:rPr>
        <w:t xml:space="preserve"> </w:t>
      </w:r>
    </w:p>
    <w:p w14:paraId="18AE1137" w14:textId="77777777" w:rsidR="00E1570A" w:rsidRPr="00E1570A" w:rsidRDefault="00E1570A" w:rsidP="00E1570A">
      <w:pPr>
        <w:tabs>
          <w:tab w:val="left" w:pos="7728"/>
        </w:tabs>
        <w:spacing w:after="0" w:line="259" w:lineRule="auto"/>
        <w:ind w:left="0" w:right="26" w:firstLine="0"/>
        <w:rPr>
          <w:rFonts w:ascii="Times New Roman" w:hAnsi="Times New Roman" w:cs="Times New Roman"/>
          <w:b/>
          <w:szCs w:val="24"/>
        </w:rPr>
      </w:pPr>
      <w:r w:rsidRPr="00E1570A">
        <w:rPr>
          <w:rFonts w:ascii="Times New Roman" w:hAnsi="Times New Roman" w:cs="Times New Roman"/>
          <w:b/>
          <w:szCs w:val="24"/>
        </w:rPr>
        <w:t xml:space="preserve">Job tenure   </w:t>
      </w:r>
    </w:p>
    <w:p w14:paraId="68D724E6" w14:textId="77777777" w:rsidR="00E1570A" w:rsidRPr="00E1570A" w:rsidRDefault="00E1570A" w:rsidP="00E1570A">
      <w:pPr>
        <w:tabs>
          <w:tab w:val="left" w:pos="7728"/>
        </w:tabs>
        <w:spacing w:after="0" w:line="259" w:lineRule="auto"/>
        <w:ind w:left="0" w:right="26" w:firstLine="0"/>
        <w:rPr>
          <w:rFonts w:ascii="Times New Roman" w:hAnsi="Times New Roman" w:cs="Times New Roman"/>
          <w:szCs w:val="24"/>
        </w:rPr>
      </w:pPr>
      <w:r w:rsidRPr="00E1570A">
        <w:rPr>
          <w:rFonts w:ascii="Times New Roman" w:hAnsi="Times New Roman" w:cs="Times New Roman"/>
          <w:szCs w:val="24"/>
        </w:rPr>
        <w:t xml:space="preserve">Less than 2 years     </w:t>
      </w:r>
      <w:r w:rsidRPr="00E1570A">
        <w:rPr>
          <w:rFonts w:ascii="Times New Roman" w:hAnsi="Times New Roman" w:cs="Times New Roman"/>
          <w:noProof/>
          <w:szCs w:val="24"/>
        </w:rPr>
        <w:drawing>
          <wp:inline distT="0" distB="0" distL="0" distR="0" wp14:anchorId="45409878" wp14:editId="5A25FAD9">
            <wp:extent cx="567677" cy="208280"/>
            <wp:effectExtent l="0" t="0" r="0" b="0"/>
            <wp:docPr id="12166" name="Picture 12166"/>
            <wp:cNvGraphicFramePr/>
            <a:graphic xmlns:a="http://schemas.openxmlformats.org/drawingml/2006/main">
              <a:graphicData uri="http://schemas.openxmlformats.org/drawingml/2006/picture">
                <pic:pic xmlns:pic="http://schemas.openxmlformats.org/drawingml/2006/picture">
                  <pic:nvPicPr>
                    <pic:cNvPr id="12166" name="Picture 12166"/>
                    <pic:cNvPicPr/>
                  </pic:nvPicPr>
                  <pic:blipFill>
                    <a:blip r:embed="rId20"/>
                    <a:stretch>
                      <a:fillRect/>
                    </a:stretch>
                  </pic:blipFill>
                  <pic:spPr>
                    <a:xfrm>
                      <a:off x="0" y="0"/>
                      <a:ext cx="567677" cy="208280"/>
                    </a:xfrm>
                    <a:prstGeom prst="rect">
                      <a:avLst/>
                    </a:prstGeom>
                  </pic:spPr>
                </pic:pic>
              </a:graphicData>
            </a:graphic>
          </wp:inline>
        </w:drawing>
      </w:r>
      <w:r w:rsidRPr="00E1570A">
        <w:rPr>
          <w:rFonts w:ascii="Times New Roman" w:hAnsi="Times New Roman" w:cs="Times New Roman"/>
          <w:szCs w:val="24"/>
        </w:rPr>
        <w:t xml:space="preserve">    2-5 years  </w:t>
      </w:r>
      <w:r w:rsidRPr="00E1570A">
        <w:rPr>
          <w:rFonts w:ascii="Times New Roman" w:hAnsi="Times New Roman" w:cs="Times New Roman"/>
          <w:noProof/>
          <w:szCs w:val="24"/>
        </w:rPr>
        <w:drawing>
          <wp:inline distT="0" distB="0" distL="0" distR="0" wp14:anchorId="7E154D11" wp14:editId="123A7725">
            <wp:extent cx="548640" cy="201295"/>
            <wp:effectExtent l="0" t="0" r="0" b="0"/>
            <wp:docPr id="12168" name="Picture 12168"/>
            <wp:cNvGraphicFramePr/>
            <a:graphic xmlns:a="http://schemas.openxmlformats.org/drawingml/2006/main">
              <a:graphicData uri="http://schemas.openxmlformats.org/drawingml/2006/picture">
                <pic:pic xmlns:pic="http://schemas.openxmlformats.org/drawingml/2006/picture">
                  <pic:nvPicPr>
                    <pic:cNvPr id="12168" name="Picture 12168"/>
                    <pic:cNvPicPr/>
                  </pic:nvPicPr>
                  <pic:blipFill>
                    <a:blip r:embed="rId20"/>
                    <a:stretch>
                      <a:fillRect/>
                    </a:stretch>
                  </pic:blipFill>
                  <pic:spPr>
                    <a:xfrm>
                      <a:off x="0" y="0"/>
                      <a:ext cx="548640" cy="201295"/>
                    </a:xfrm>
                    <a:prstGeom prst="rect">
                      <a:avLst/>
                    </a:prstGeom>
                  </pic:spPr>
                </pic:pic>
              </a:graphicData>
            </a:graphic>
          </wp:inline>
        </w:drawing>
      </w:r>
      <w:r w:rsidRPr="00E1570A">
        <w:rPr>
          <w:rFonts w:ascii="Times New Roman" w:hAnsi="Times New Roman" w:cs="Times New Roman"/>
          <w:szCs w:val="24"/>
        </w:rPr>
        <w:t xml:space="preserve">   5-10 years </w:t>
      </w:r>
      <w:r w:rsidRPr="00E1570A">
        <w:rPr>
          <w:rFonts w:ascii="Times New Roman" w:hAnsi="Times New Roman" w:cs="Times New Roman"/>
          <w:noProof/>
          <w:szCs w:val="24"/>
        </w:rPr>
        <w:drawing>
          <wp:inline distT="0" distB="0" distL="0" distR="0" wp14:anchorId="67F9848E" wp14:editId="6A5F2BAD">
            <wp:extent cx="548640" cy="201295"/>
            <wp:effectExtent l="0" t="0" r="0" b="0"/>
            <wp:docPr id="12170" name="Picture 12170"/>
            <wp:cNvGraphicFramePr/>
            <a:graphic xmlns:a="http://schemas.openxmlformats.org/drawingml/2006/main">
              <a:graphicData uri="http://schemas.openxmlformats.org/drawingml/2006/picture">
                <pic:pic xmlns:pic="http://schemas.openxmlformats.org/drawingml/2006/picture">
                  <pic:nvPicPr>
                    <pic:cNvPr id="12170" name="Picture 12170"/>
                    <pic:cNvPicPr/>
                  </pic:nvPicPr>
                  <pic:blipFill>
                    <a:blip r:embed="rId20"/>
                    <a:stretch>
                      <a:fillRect/>
                    </a:stretch>
                  </pic:blipFill>
                  <pic:spPr>
                    <a:xfrm>
                      <a:off x="0" y="0"/>
                      <a:ext cx="548640" cy="201295"/>
                    </a:xfrm>
                    <a:prstGeom prst="rect">
                      <a:avLst/>
                    </a:prstGeom>
                  </pic:spPr>
                </pic:pic>
              </a:graphicData>
            </a:graphic>
          </wp:inline>
        </w:drawing>
      </w:r>
      <w:r w:rsidRPr="00E1570A">
        <w:rPr>
          <w:rFonts w:ascii="Times New Roman" w:hAnsi="Times New Roman" w:cs="Times New Roman"/>
          <w:szCs w:val="24"/>
        </w:rPr>
        <w:t xml:space="preserve">       </w:t>
      </w:r>
    </w:p>
    <w:p w14:paraId="20AF750E" w14:textId="77777777" w:rsidR="00E1570A" w:rsidRPr="00E1570A" w:rsidRDefault="00E1570A" w:rsidP="00E1570A">
      <w:pPr>
        <w:tabs>
          <w:tab w:val="left" w:pos="7728"/>
        </w:tabs>
        <w:spacing w:after="0" w:line="259" w:lineRule="auto"/>
        <w:ind w:left="0" w:right="26" w:firstLine="0"/>
        <w:rPr>
          <w:rFonts w:ascii="Times New Roman" w:hAnsi="Times New Roman" w:cs="Times New Roman"/>
          <w:szCs w:val="24"/>
        </w:rPr>
      </w:pPr>
      <w:r w:rsidRPr="00E1570A">
        <w:rPr>
          <w:rFonts w:ascii="Times New Roman" w:hAnsi="Times New Roman" w:cs="Times New Roman"/>
          <w:szCs w:val="24"/>
        </w:rPr>
        <w:t xml:space="preserve"> More than 10 years  </w:t>
      </w:r>
      <w:r w:rsidRPr="00E1570A">
        <w:rPr>
          <w:rFonts w:ascii="Times New Roman" w:hAnsi="Times New Roman" w:cs="Times New Roman"/>
          <w:noProof/>
          <w:szCs w:val="24"/>
        </w:rPr>
        <w:drawing>
          <wp:inline distT="0" distB="0" distL="0" distR="0" wp14:anchorId="601B81DC" wp14:editId="1A51B1FC">
            <wp:extent cx="548640" cy="201295"/>
            <wp:effectExtent l="0" t="0" r="0" b="0"/>
            <wp:docPr id="12172" name="Picture 12172"/>
            <wp:cNvGraphicFramePr/>
            <a:graphic xmlns:a="http://schemas.openxmlformats.org/drawingml/2006/main">
              <a:graphicData uri="http://schemas.openxmlformats.org/drawingml/2006/picture">
                <pic:pic xmlns:pic="http://schemas.openxmlformats.org/drawingml/2006/picture">
                  <pic:nvPicPr>
                    <pic:cNvPr id="12172" name="Picture 12172"/>
                    <pic:cNvPicPr/>
                  </pic:nvPicPr>
                  <pic:blipFill>
                    <a:blip r:embed="rId20"/>
                    <a:stretch>
                      <a:fillRect/>
                    </a:stretch>
                  </pic:blipFill>
                  <pic:spPr>
                    <a:xfrm>
                      <a:off x="0" y="0"/>
                      <a:ext cx="548640" cy="201295"/>
                    </a:xfrm>
                    <a:prstGeom prst="rect">
                      <a:avLst/>
                    </a:prstGeom>
                  </pic:spPr>
                </pic:pic>
              </a:graphicData>
            </a:graphic>
          </wp:inline>
        </w:drawing>
      </w:r>
      <w:r w:rsidRPr="00E1570A">
        <w:rPr>
          <w:rFonts w:ascii="Times New Roman" w:hAnsi="Times New Roman" w:cs="Times New Roman"/>
          <w:szCs w:val="24"/>
        </w:rPr>
        <w:t xml:space="preserve"> </w:t>
      </w:r>
    </w:p>
    <w:p w14:paraId="062A6A57" w14:textId="77777777" w:rsidR="00E1570A" w:rsidRPr="00E1570A" w:rsidRDefault="00E1570A" w:rsidP="00E1570A">
      <w:pPr>
        <w:tabs>
          <w:tab w:val="left" w:pos="7728"/>
        </w:tabs>
        <w:spacing w:after="0" w:line="259" w:lineRule="auto"/>
        <w:ind w:left="0" w:right="26" w:firstLine="0"/>
        <w:rPr>
          <w:rFonts w:ascii="Times New Roman" w:hAnsi="Times New Roman" w:cs="Times New Roman"/>
          <w:b/>
          <w:szCs w:val="24"/>
        </w:rPr>
      </w:pPr>
      <w:r w:rsidRPr="00E1570A">
        <w:rPr>
          <w:rFonts w:ascii="Times New Roman" w:hAnsi="Times New Roman" w:cs="Times New Roman"/>
          <w:b/>
          <w:szCs w:val="24"/>
        </w:rPr>
        <w:t xml:space="preserve">Position </w:t>
      </w:r>
    </w:p>
    <w:p w14:paraId="243E2D53" w14:textId="77777777" w:rsidR="00E1570A" w:rsidRPr="00E1570A" w:rsidRDefault="00E1570A" w:rsidP="00E1570A">
      <w:pPr>
        <w:tabs>
          <w:tab w:val="left" w:pos="7728"/>
        </w:tabs>
        <w:spacing w:after="0" w:line="259" w:lineRule="auto"/>
        <w:ind w:left="0" w:right="26" w:firstLine="0"/>
        <w:rPr>
          <w:rFonts w:ascii="Times New Roman" w:hAnsi="Times New Roman" w:cs="Times New Roman"/>
          <w:szCs w:val="24"/>
        </w:rPr>
      </w:pPr>
      <w:r w:rsidRPr="00E1570A">
        <w:rPr>
          <w:rFonts w:ascii="Times New Roman" w:hAnsi="Times New Roman" w:cs="Times New Roman"/>
          <w:szCs w:val="24"/>
        </w:rPr>
        <w:t xml:space="preserve">        Customer service  </w:t>
      </w:r>
      <w:r w:rsidRPr="00E1570A">
        <w:rPr>
          <w:rFonts w:ascii="Times New Roman" w:hAnsi="Times New Roman" w:cs="Times New Roman"/>
          <w:noProof/>
          <w:szCs w:val="24"/>
        </w:rPr>
        <w:drawing>
          <wp:inline distT="0" distB="0" distL="0" distR="0" wp14:anchorId="4B25DAF3" wp14:editId="064D8448">
            <wp:extent cx="567055" cy="207010"/>
            <wp:effectExtent l="0" t="0" r="0" b="0"/>
            <wp:docPr id="12243" name="Picture 12243"/>
            <wp:cNvGraphicFramePr/>
            <a:graphic xmlns:a="http://schemas.openxmlformats.org/drawingml/2006/main">
              <a:graphicData uri="http://schemas.openxmlformats.org/drawingml/2006/picture">
                <pic:pic xmlns:pic="http://schemas.openxmlformats.org/drawingml/2006/picture">
                  <pic:nvPicPr>
                    <pic:cNvPr id="12243" name="Picture 12243"/>
                    <pic:cNvPicPr/>
                  </pic:nvPicPr>
                  <pic:blipFill>
                    <a:blip r:embed="rId21"/>
                    <a:stretch>
                      <a:fillRect/>
                    </a:stretch>
                  </pic:blipFill>
                  <pic:spPr>
                    <a:xfrm>
                      <a:off x="0" y="0"/>
                      <a:ext cx="567055" cy="207010"/>
                    </a:xfrm>
                    <a:prstGeom prst="rect">
                      <a:avLst/>
                    </a:prstGeom>
                  </pic:spPr>
                </pic:pic>
              </a:graphicData>
            </a:graphic>
          </wp:inline>
        </w:drawing>
      </w:r>
      <w:r w:rsidRPr="00E1570A">
        <w:rPr>
          <w:rFonts w:ascii="Times New Roman" w:hAnsi="Times New Roman" w:cs="Times New Roman"/>
          <w:szCs w:val="24"/>
        </w:rPr>
        <w:t xml:space="preserve">   mid-level     </w:t>
      </w:r>
      <w:r w:rsidRPr="00E1570A">
        <w:rPr>
          <w:rFonts w:ascii="Times New Roman" w:hAnsi="Times New Roman" w:cs="Times New Roman"/>
          <w:noProof/>
          <w:szCs w:val="24"/>
        </w:rPr>
        <w:drawing>
          <wp:inline distT="0" distB="0" distL="0" distR="0" wp14:anchorId="66D87620" wp14:editId="19389DC4">
            <wp:extent cx="567055" cy="207010"/>
            <wp:effectExtent l="0" t="0" r="0" b="0"/>
            <wp:docPr id="12245" name="Picture 12245"/>
            <wp:cNvGraphicFramePr/>
            <a:graphic xmlns:a="http://schemas.openxmlformats.org/drawingml/2006/main">
              <a:graphicData uri="http://schemas.openxmlformats.org/drawingml/2006/picture">
                <pic:pic xmlns:pic="http://schemas.openxmlformats.org/drawingml/2006/picture">
                  <pic:nvPicPr>
                    <pic:cNvPr id="12245" name="Picture 12245"/>
                    <pic:cNvPicPr/>
                  </pic:nvPicPr>
                  <pic:blipFill>
                    <a:blip r:embed="rId21"/>
                    <a:stretch>
                      <a:fillRect/>
                    </a:stretch>
                  </pic:blipFill>
                  <pic:spPr>
                    <a:xfrm>
                      <a:off x="0" y="0"/>
                      <a:ext cx="567055" cy="207010"/>
                    </a:xfrm>
                    <a:prstGeom prst="rect">
                      <a:avLst/>
                    </a:prstGeom>
                  </pic:spPr>
                </pic:pic>
              </a:graphicData>
            </a:graphic>
          </wp:inline>
        </w:drawing>
      </w:r>
      <w:r w:rsidRPr="00E1570A">
        <w:rPr>
          <w:rFonts w:ascii="Times New Roman" w:hAnsi="Times New Roman" w:cs="Times New Roman"/>
          <w:szCs w:val="24"/>
        </w:rPr>
        <w:t xml:space="preserve">   executive level  </w:t>
      </w:r>
      <w:r w:rsidRPr="00E1570A">
        <w:rPr>
          <w:rFonts w:ascii="Times New Roman" w:hAnsi="Times New Roman" w:cs="Times New Roman"/>
          <w:noProof/>
          <w:szCs w:val="24"/>
        </w:rPr>
        <w:drawing>
          <wp:inline distT="0" distB="0" distL="0" distR="0" wp14:anchorId="2C093083" wp14:editId="7796CFED">
            <wp:extent cx="566640" cy="168294"/>
            <wp:effectExtent l="0" t="0" r="5080" b="3175"/>
            <wp:docPr id="12247" name="Picture 12247"/>
            <wp:cNvGraphicFramePr/>
            <a:graphic xmlns:a="http://schemas.openxmlformats.org/drawingml/2006/main">
              <a:graphicData uri="http://schemas.openxmlformats.org/drawingml/2006/picture">
                <pic:pic xmlns:pic="http://schemas.openxmlformats.org/drawingml/2006/picture">
                  <pic:nvPicPr>
                    <pic:cNvPr id="12247" name="Picture 12247"/>
                    <pic:cNvPicPr/>
                  </pic:nvPicPr>
                  <pic:blipFill>
                    <a:blip r:embed="rId21"/>
                    <a:stretch>
                      <a:fillRect/>
                    </a:stretch>
                  </pic:blipFill>
                  <pic:spPr>
                    <a:xfrm>
                      <a:off x="0" y="0"/>
                      <a:ext cx="573388" cy="170298"/>
                    </a:xfrm>
                    <a:prstGeom prst="rect">
                      <a:avLst/>
                    </a:prstGeom>
                  </pic:spPr>
                </pic:pic>
              </a:graphicData>
            </a:graphic>
          </wp:inline>
        </w:drawing>
      </w:r>
    </w:p>
    <w:p w14:paraId="005D98F5" w14:textId="77777777" w:rsidR="00E1570A" w:rsidRPr="00E1570A" w:rsidRDefault="00E1570A" w:rsidP="00E1570A">
      <w:pPr>
        <w:tabs>
          <w:tab w:val="left" w:pos="7728"/>
        </w:tabs>
        <w:spacing w:after="0"/>
        <w:ind w:left="355" w:right="26"/>
        <w:rPr>
          <w:rFonts w:ascii="Times New Roman" w:hAnsi="Times New Roman" w:cs="Times New Roman"/>
          <w:szCs w:val="24"/>
        </w:rPr>
      </w:pPr>
      <w:r w:rsidRPr="00E1570A">
        <w:rPr>
          <w:rFonts w:ascii="Times New Roman" w:hAnsi="Times New Roman" w:cs="Times New Roman"/>
          <w:szCs w:val="24"/>
        </w:rPr>
        <w:t xml:space="preserve">Please indicate your agreement and disagreement with the following statements related to staffing by ticking the appropriate response.  </w:t>
      </w:r>
    </w:p>
    <w:p w14:paraId="21C18D47" w14:textId="77777777" w:rsidR="00E1570A" w:rsidRPr="00E1570A" w:rsidRDefault="00E1570A" w:rsidP="00E1570A">
      <w:pPr>
        <w:tabs>
          <w:tab w:val="left" w:pos="7728"/>
        </w:tabs>
        <w:spacing w:after="0"/>
        <w:ind w:left="355" w:right="26"/>
        <w:rPr>
          <w:rFonts w:ascii="Times New Roman" w:hAnsi="Times New Roman" w:cs="Times New Roman"/>
          <w:szCs w:val="24"/>
        </w:rPr>
      </w:pPr>
      <w:r w:rsidRPr="00E1570A">
        <w:rPr>
          <w:rFonts w:ascii="Times New Roman" w:hAnsi="Times New Roman" w:cs="Times New Roman"/>
          <w:szCs w:val="24"/>
        </w:rPr>
        <w:t xml:space="preserve">Rank in terms of importance to you from 1 to 4. (4 being the highest and 1 being the lowest) </w:t>
      </w:r>
    </w:p>
    <w:p w14:paraId="19559EF5" w14:textId="77777777" w:rsidR="00E1570A" w:rsidRPr="00E1570A" w:rsidRDefault="00E1570A" w:rsidP="00E1570A">
      <w:pPr>
        <w:numPr>
          <w:ilvl w:val="0"/>
          <w:numId w:val="1"/>
        </w:numPr>
        <w:tabs>
          <w:tab w:val="left" w:pos="7728"/>
        </w:tabs>
        <w:spacing w:after="0" w:line="259" w:lineRule="auto"/>
        <w:ind w:left="613" w:right="26" w:hanging="268"/>
        <w:rPr>
          <w:rFonts w:ascii="Times New Roman" w:hAnsi="Times New Roman" w:cs="Times New Roman"/>
          <w:szCs w:val="24"/>
        </w:rPr>
      </w:pPr>
      <w:r w:rsidRPr="00E1570A">
        <w:rPr>
          <w:rFonts w:ascii="Times New Roman" w:eastAsia="Calibri" w:hAnsi="Times New Roman" w:cs="Times New Roman"/>
          <w:noProof/>
          <w:szCs w:val="24"/>
        </w:rPr>
        <mc:AlternateContent>
          <mc:Choice Requires="wpg">
            <w:drawing>
              <wp:anchor distT="0" distB="0" distL="114300" distR="114300" simplePos="0" relativeHeight="251675648" behindDoc="0" locked="0" layoutInCell="1" allowOverlap="1" wp14:anchorId="6FB3BC18" wp14:editId="5D43CE71">
                <wp:simplePos x="0" y="0"/>
                <wp:positionH relativeFrom="column">
                  <wp:posOffset>2382520</wp:posOffset>
                </wp:positionH>
                <wp:positionV relativeFrom="paragraph">
                  <wp:posOffset>28448</wp:posOffset>
                </wp:positionV>
                <wp:extent cx="307975" cy="986790"/>
                <wp:effectExtent l="0" t="0" r="0" b="0"/>
                <wp:wrapSquare wrapText="bothSides"/>
                <wp:docPr id="132942" name="Group 132942"/>
                <wp:cNvGraphicFramePr/>
                <a:graphic xmlns:a="http://schemas.openxmlformats.org/drawingml/2006/main">
                  <a:graphicData uri="http://schemas.microsoft.com/office/word/2010/wordprocessingGroup">
                    <wpg:wgp>
                      <wpg:cNvGrpSpPr/>
                      <wpg:grpSpPr>
                        <a:xfrm>
                          <a:off x="0" y="0"/>
                          <a:ext cx="307975" cy="986790"/>
                          <a:chOff x="0" y="0"/>
                          <a:chExt cx="307975" cy="986790"/>
                        </a:xfrm>
                      </wpg:grpSpPr>
                      <wps:wsp>
                        <wps:cNvPr id="12363" name="Shape 12363"/>
                        <wps:cNvSpPr/>
                        <wps:spPr>
                          <a:xfrm>
                            <a:off x="0" y="0"/>
                            <a:ext cx="307975" cy="186055"/>
                          </a:xfrm>
                          <a:custGeom>
                            <a:avLst/>
                            <a:gdLst/>
                            <a:ahLst/>
                            <a:cxnLst/>
                            <a:rect l="0" t="0" r="0" b="0"/>
                            <a:pathLst>
                              <a:path w="307975" h="186055">
                                <a:moveTo>
                                  <a:pt x="0" y="186055"/>
                                </a:moveTo>
                                <a:lnTo>
                                  <a:pt x="307975" y="186055"/>
                                </a:lnTo>
                                <a:lnTo>
                                  <a:pt x="307975"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12365" name="Shape 12365"/>
                        <wps:cNvSpPr/>
                        <wps:spPr>
                          <a:xfrm>
                            <a:off x="3175" y="261620"/>
                            <a:ext cx="304800" cy="184150"/>
                          </a:xfrm>
                          <a:custGeom>
                            <a:avLst/>
                            <a:gdLst/>
                            <a:ahLst/>
                            <a:cxnLst/>
                            <a:rect l="0" t="0" r="0" b="0"/>
                            <a:pathLst>
                              <a:path w="304800" h="184150">
                                <a:moveTo>
                                  <a:pt x="0" y="184150"/>
                                </a:moveTo>
                                <a:lnTo>
                                  <a:pt x="304800" y="184150"/>
                                </a:lnTo>
                                <a:lnTo>
                                  <a:pt x="3048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12367" name="Shape 12367"/>
                        <wps:cNvSpPr/>
                        <wps:spPr>
                          <a:xfrm>
                            <a:off x="0" y="548005"/>
                            <a:ext cx="307975" cy="186055"/>
                          </a:xfrm>
                          <a:custGeom>
                            <a:avLst/>
                            <a:gdLst/>
                            <a:ahLst/>
                            <a:cxnLst/>
                            <a:rect l="0" t="0" r="0" b="0"/>
                            <a:pathLst>
                              <a:path w="307975" h="186055">
                                <a:moveTo>
                                  <a:pt x="0" y="186055"/>
                                </a:moveTo>
                                <a:lnTo>
                                  <a:pt x="307975" y="186055"/>
                                </a:lnTo>
                                <a:lnTo>
                                  <a:pt x="307975"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12369" name="Shape 12369"/>
                        <wps:cNvSpPr/>
                        <wps:spPr>
                          <a:xfrm>
                            <a:off x="0" y="800735"/>
                            <a:ext cx="307975" cy="186055"/>
                          </a:xfrm>
                          <a:custGeom>
                            <a:avLst/>
                            <a:gdLst/>
                            <a:ahLst/>
                            <a:cxnLst/>
                            <a:rect l="0" t="0" r="0" b="0"/>
                            <a:pathLst>
                              <a:path w="307975" h="186055">
                                <a:moveTo>
                                  <a:pt x="0" y="186055"/>
                                </a:moveTo>
                                <a:lnTo>
                                  <a:pt x="307975" y="186055"/>
                                </a:lnTo>
                                <a:lnTo>
                                  <a:pt x="307975"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5F043650" id="Group 132942" o:spid="_x0000_s1026" style="position:absolute;margin-left:187.6pt;margin-top:2.25pt;width:24.25pt;height:77.7pt;z-index:251675648" coordsize="3079,98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">
                <v:shape id="Shape 12363" o:spid="_x0000_s1027" style="position:absolute;width:3079;height:1860;visibility:visible;mso-wrap-style:square;v-text-anchor:top" coordsize="307975,1860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" path="m,186055r307975,l307975,,,,,186055xe" filled="f">
                  <v:stroke miterlimit="83231f" joinstyle="miter"/>
                  <v:path arrowok="t" textboxrect="0,0,307975,186055"/>
                </v:shape>
                <v:shape id="Shape 12365" o:spid="_x0000_s1028" style="position:absolute;left:31;top:2616;width:3048;height:1841;visibility:visible;mso-wrap-style:square;v-text-anchor:top" coordsize="304800,184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" path="m,184150r304800,l304800,,,,,184150xe" filled="f">
                  <v:stroke miterlimit="83231f" joinstyle="miter"/>
                  <v:path arrowok="t" textboxrect="0,0,304800,184150"/>
                </v:shape>
                <v:shape id="Shape 12367" o:spid="_x0000_s1029" style="position:absolute;top:5480;width:3079;height:1860;visibility:visible;mso-wrap-style:square;v-text-anchor:top" coordsize="307975,1860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" path="m,186055r307975,l307975,,,,,186055xe" filled="f">
                  <v:stroke miterlimit="83231f" joinstyle="miter"/>
                  <v:path arrowok="t" textboxrect="0,0,307975,186055"/>
                </v:shape>
                <v:shape id="Shape 12369" o:spid="_x0000_s1030" style="position:absolute;top:8007;width:3079;height:1860;visibility:visible;mso-wrap-style:square;v-text-anchor:top" coordsize="307975,1860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" path="m,186055r307975,l307975,,,,,186055xe" filled="f">
                  <v:stroke miterlimit="83231f" joinstyle="miter"/>
                  <v:path arrowok="t" textboxrect="0,0,307975,186055"/>
                </v:shape>
                <w10:wrap type="square"/>
              </v:group>
            </w:pict>
          </mc:Fallback>
        </mc:AlternateContent>
      </w:r>
      <w:r w:rsidRPr="00E1570A">
        <w:rPr>
          <w:rFonts w:ascii="Times New Roman" w:hAnsi="Times New Roman" w:cs="Times New Roman"/>
          <w:szCs w:val="24"/>
        </w:rPr>
        <w:t xml:space="preserve">Staffing  </w:t>
      </w:r>
    </w:p>
    <w:p w14:paraId="04BFEDC8" w14:textId="77777777" w:rsidR="00E1570A" w:rsidRPr="00E1570A" w:rsidRDefault="00E1570A" w:rsidP="00E1570A">
      <w:pPr>
        <w:numPr>
          <w:ilvl w:val="0"/>
          <w:numId w:val="1"/>
        </w:numPr>
        <w:tabs>
          <w:tab w:val="left" w:pos="7728"/>
        </w:tabs>
        <w:spacing w:after="0" w:line="259" w:lineRule="auto"/>
        <w:ind w:left="613" w:right="26" w:hanging="268"/>
        <w:rPr>
          <w:rFonts w:ascii="Times New Roman" w:hAnsi="Times New Roman" w:cs="Times New Roman"/>
          <w:szCs w:val="24"/>
        </w:rPr>
      </w:pPr>
      <w:r w:rsidRPr="00E1570A">
        <w:rPr>
          <w:rFonts w:ascii="Times New Roman" w:hAnsi="Times New Roman" w:cs="Times New Roman"/>
          <w:szCs w:val="24"/>
        </w:rPr>
        <w:t xml:space="preserve">training and development  </w:t>
      </w:r>
    </w:p>
    <w:p w14:paraId="5211BDCA" w14:textId="77777777" w:rsidR="00E1570A" w:rsidRPr="00E1570A" w:rsidRDefault="00E1570A" w:rsidP="00E1570A">
      <w:pPr>
        <w:numPr>
          <w:ilvl w:val="0"/>
          <w:numId w:val="1"/>
        </w:numPr>
        <w:tabs>
          <w:tab w:val="left" w:pos="7728"/>
        </w:tabs>
        <w:spacing w:after="0" w:line="259" w:lineRule="auto"/>
        <w:ind w:left="613" w:right="26" w:hanging="268"/>
        <w:rPr>
          <w:rFonts w:ascii="Times New Roman" w:hAnsi="Times New Roman" w:cs="Times New Roman"/>
          <w:szCs w:val="24"/>
        </w:rPr>
      </w:pPr>
      <w:r w:rsidRPr="00E1570A">
        <w:rPr>
          <w:rFonts w:ascii="Times New Roman" w:hAnsi="Times New Roman" w:cs="Times New Roman"/>
          <w:szCs w:val="24"/>
        </w:rPr>
        <w:t xml:space="preserve">compensation  </w:t>
      </w:r>
    </w:p>
    <w:p w14:paraId="0DAAC7B3" w14:textId="77777777" w:rsidR="00E1570A" w:rsidRPr="00E1570A" w:rsidRDefault="00E1570A" w:rsidP="00E1570A">
      <w:pPr>
        <w:numPr>
          <w:ilvl w:val="0"/>
          <w:numId w:val="1"/>
        </w:numPr>
        <w:tabs>
          <w:tab w:val="left" w:pos="7728"/>
        </w:tabs>
        <w:spacing w:after="0" w:line="259" w:lineRule="auto"/>
        <w:ind w:left="613" w:right="26" w:hanging="268"/>
        <w:rPr>
          <w:rFonts w:ascii="Times New Roman" w:hAnsi="Times New Roman" w:cs="Times New Roman"/>
          <w:szCs w:val="24"/>
        </w:rPr>
      </w:pPr>
      <w:r w:rsidRPr="00E1570A">
        <w:rPr>
          <w:rFonts w:ascii="Times New Roman" w:hAnsi="Times New Roman" w:cs="Times New Roman"/>
          <w:szCs w:val="24"/>
        </w:rPr>
        <w:t xml:space="preserve">performance appraisal  </w:t>
      </w:r>
    </w:p>
    <w:p w14:paraId="6BBBE548" w14:textId="77777777" w:rsidR="00E1570A" w:rsidRPr="00E1570A" w:rsidRDefault="00E1570A" w:rsidP="00E1570A">
      <w:pPr>
        <w:tabs>
          <w:tab w:val="left" w:pos="7728"/>
        </w:tabs>
        <w:spacing w:after="0" w:line="259" w:lineRule="auto"/>
        <w:ind w:left="360" w:right="26" w:firstLine="0"/>
        <w:jc w:val="left"/>
        <w:rPr>
          <w:rFonts w:ascii="Times New Roman" w:hAnsi="Times New Roman" w:cs="Times New Roman"/>
          <w:szCs w:val="24"/>
        </w:rPr>
      </w:pPr>
      <w:r w:rsidRPr="00E1570A">
        <w:rPr>
          <w:rFonts w:ascii="Times New Roman" w:hAnsi="Times New Roman" w:cs="Times New Roman"/>
          <w:b/>
          <w:color w:val="222222"/>
          <w:szCs w:val="24"/>
        </w:rPr>
        <w:t>Independent and Dependent Variables</w:t>
      </w:r>
      <w:r w:rsidRPr="00E1570A">
        <w:rPr>
          <w:rFonts w:ascii="Times New Roman" w:hAnsi="Times New Roman" w:cs="Times New Roman"/>
          <w:szCs w:val="24"/>
        </w:rPr>
        <w:t xml:space="preserve"> </w:t>
      </w:r>
    </w:p>
    <w:p w14:paraId="2257F165" w14:textId="77777777" w:rsidR="00E1570A" w:rsidRPr="00E1570A" w:rsidRDefault="00E1570A" w:rsidP="00E1570A">
      <w:pPr>
        <w:tabs>
          <w:tab w:val="left" w:pos="7728"/>
        </w:tabs>
        <w:spacing w:after="0" w:line="259" w:lineRule="auto"/>
        <w:ind w:left="355" w:right="26"/>
        <w:rPr>
          <w:rFonts w:ascii="Times New Roman" w:hAnsi="Times New Roman" w:cs="Times New Roman"/>
          <w:b/>
          <w:szCs w:val="24"/>
        </w:rPr>
      </w:pPr>
      <w:r w:rsidRPr="00E1570A">
        <w:rPr>
          <w:rFonts w:ascii="Times New Roman" w:hAnsi="Times New Roman" w:cs="Times New Roman"/>
          <w:b/>
          <w:szCs w:val="24"/>
        </w:rPr>
        <w:t>Key</w:t>
      </w:r>
      <w:r w:rsidRPr="00E1570A">
        <w:rPr>
          <w:rFonts w:ascii="Times New Roman" w:hAnsi="Times New Roman" w:cs="Times New Roman"/>
          <w:szCs w:val="24"/>
        </w:rPr>
        <w:t xml:space="preserve">: SA = Strongly Agree; A = Agree; N = Neutral; D= Disagree; SD = Strongly Disagree. </w:t>
      </w:r>
    </w:p>
    <w:p w14:paraId="22D47B72" w14:textId="77777777" w:rsidR="00E1570A" w:rsidRPr="00E1570A" w:rsidRDefault="00E1570A" w:rsidP="00E1570A">
      <w:pPr>
        <w:pStyle w:val="Heading5"/>
        <w:tabs>
          <w:tab w:val="left" w:pos="7728"/>
        </w:tabs>
        <w:spacing w:after="0"/>
        <w:ind w:left="355"/>
        <w:rPr>
          <w:rFonts w:ascii="Times New Roman" w:hAnsi="Times New Roman" w:cs="Times New Roman"/>
          <w:szCs w:val="24"/>
        </w:rPr>
      </w:pPr>
      <w:r w:rsidRPr="00E1570A">
        <w:rPr>
          <w:rFonts w:ascii="Times New Roman" w:hAnsi="Times New Roman" w:cs="Times New Roman"/>
          <w:szCs w:val="24"/>
        </w:rPr>
        <w:t xml:space="preserve">Staffing (Independent variable) </w:t>
      </w:r>
    </w:p>
    <w:tbl>
      <w:tblPr>
        <w:tblStyle w:val="TableGrid"/>
        <w:tblW w:w="8594" w:type="dxa"/>
        <w:tblInd w:w="252" w:type="dxa"/>
        <w:tblCellMar>
          <w:top w:w="13" w:type="dxa"/>
          <w:left w:w="108" w:type="dxa"/>
          <w:right w:w="43" w:type="dxa"/>
        </w:tblCellMar>
        <w:tblLook w:val="04A0" w:firstRow="1" w:lastRow="0" w:firstColumn="1" w:lastColumn="0" w:noHBand="0" w:noVBand="1"/>
      </w:tblPr>
      <w:tblGrid>
        <w:gridCol w:w="4662"/>
        <w:gridCol w:w="749"/>
        <w:gridCol w:w="714"/>
        <w:gridCol w:w="728"/>
        <w:gridCol w:w="720"/>
        <w:gridCol w:w="1021"/>
      </w:tblGrid>
      <w:tr w:rsidR="00E1570A" w:rsidRPr="00E1570A" w14:paraId="384D7005" w14:textId="77777777" w:rsidTr="00721A82">
        <w:trPr>
          <w:trHeight w:val="425"/>
        </w:trPr>
        <w:tc>
          <w:tcPr>
            <w:tcW w:w="4662" w:type="dxa"/>
            <w:tcBorders>
              <w:top w:val="single" w:sz="4" w:space="0" w:color="000000"/>
              <w:left w:val="single" w:sz="4" w:space="0" w:color="000000"/>
              <w:bottom w:val="single" w:sz="4" w:space="0" w:color="000000"/>
              <w:right w:val="single" w:sz="4" w:space="0" w:color="000000"/>
            </w:tcBorders>
          </w:tcPr>
          <w:p w14:paraId="4C909064"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Particulars  </w:t>
            </w:r>
          </w:p>
        </w:tc>
        <w:tc>
          <w:tcPr>
            <w:tcW w:w="749" w:type="dxa"/>
            <w:tcBorders>
              <w:top w:val="single" w:sz="4" w:space="0" w:color="000000"/>
              <w:left w:val="single" w:sz="4" w:space="0" w:color="000000"/>
              <w:bottom w:val="single" w:sz="4" w:space="0" w:color="000000"/>
              <w:right w:val="single" w:sz="4" w:space="0" w:color="000000"/>
            </w:tcBorders>
          </w:tcPr>
          <w:p w14:paraId="61002D35"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SD </w:t>
            </w:r>
          </w:p>
        </w:tc>
        <w:tc>
          <w:tcPr>
            <w:tcW w:w="714" w:type="dxa"/>
            <w:tcBorders>
              <w:top w:val="single" w:sz="4" w:space="0" w:color="000000"/>
              <w:left w:val="single" w:sz="4" w:space="0" w:color="000000"/>
              <w:bottom w:val="single" w:sz="4" w:space="0" w:color="000000"/>
              <w:right w:val="single" w:sz="4" w:space="0" w:color="000000"/>
            </w:tcBorders>
          </w:tcPr>
          <w:p w14:paraId="5ED34522"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D </w:t>
            </w:r>
          </w:p>
        </w:tc>
        <w:tc>
          <w:tcPr>
            <w:tcW w:w="728" w:type="dxa"/>
            <w:tcBorders>
              <w:top w:val="single" w:sz="4" w:space="0" w:color="000000"/>
              <w:left w:val="single" w:sz="4" w:space="0" w:color="000000"/>
              <w:bottom w:val="single" w:sz="4" w:space="0" w:color="000000"/>
              <w:right w:val="single" w:sz="4" w:space="0" w:color="000000"/>
            </w:tcBorders>
          </w:tcPr>
          <w:p w14:paraId="6A10255B"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N </w:t>
            </w:r>
          </w:p>
        </w:tc>
        <w:tc>
          <w:tcPr>
            <w:tcW w:w="720" w:type="dxa"/>
            <w:tcBorders>
              <w:top w:val="single" w:sz="4" w:space="0" w:color="000000"/>
              <w:left w:val="single" w:sz="4" w:space="0" w:color="000000"/>
              <w:bottom w:val="single" w:sz="4" w:space="0" w:color="000000"/>
              <w:right w:val="single" w:sz="4" w:space="0" w:color="000000"/>
            </w:tcBorders>
          </w:tcPr>
          <w:p w14:paraId="08760581"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A </w:t>
            </w:r>
          </w:p>
        </w:tc>
        <w:tc>
          <w:tcPr>
            <w:tcW w:w="1021" w:type="dxa"/>
            <w:tcBorders>
              <w:top w:val="single" w:sz="4" w:space="0" w:color="000000"/>
              <w:left w:val="single" w:sz="4" w:space="0" w:color="000000"/>
              <w:bottom w:val="single" w:sz="4" w:space="0" w:color="000000"/>
              <w:right w:val="single" w:sz="4" w:space="0" w:color="000000"/>
            </w:tcBorders>
          </w:tcPr>
          <w:p w14:paraId="32BDD97D"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SA </w:t>
            </w:r>
          </w:p>
        </w:tc>
      </w:tr>
      <w:tr w:rsidR="00E1570A" w:rsidRPr="00E1570A" w14:paraId="4FCAA7BC" w14:textId="77777777" w:rsidTr="00721A82">
        <w:trPr>
          <w:trHeight w:val="1237"/>
        </w:trPr>
        <w:tc>
          <w:tcPr>
            <w:tcW w:w="4662" w:type="dxa"/>
            <w:tcBorders>
              <w:top w:val="single" w:sz="4" w:space="0" w:color="000000"/>
              <w:left w:val="single" w:sz="4" w:space="0" w:color="000000"/>
              <w:bottom w:val="single" w:sz="4" w:space="0" w:color="000000"/>
              <w:right w:val="single" w:sz="4" w:space="0" w:color="000000"/>
            </w:tcBorders>
          </w:tcPr>
          <w:p w14:paraId="0DCF40F8" w14:textId="77777777" w:rsidR="00E1570A" w:rsidRPr="00E1570A" w:rsidRDefault="00E1570A" w:rsidP="00721A82">
            <w:pPr>
              <w:tabs>
                <w:tab w:val="left" w:pos="7728"/>
              </w:tabs>
              <w:spacing w:after="0" w:line="360" w:lineRule="auto"/>
              <w:ind w:left="360" w:right="66" w:firstLine="0"/>
              <w:rPr>
                <w:rFonts w:ascii="Times New Roman" w:hAnsi="Times New Roman" w:cs="Times New Roman"/>
                <w:szCs w:val="24"/>
              </w:rPr>
            </w:pPr>
            <w:r w:rsidRPr="00E1570A">
              <w:rPr>
                <w:rFonts w:ascii="Times New Roman" w:hAnsi="Times New Roman" w:cs="Times New Roman"/>
                <w:szCs w:val="24"/>
              </w:rPr>
              <w:lastRenderedPageBreak/>
              <w:t xml:space="preserve">1. I was well informed about my job before being employed during the recruitment process. </w:t>
            </w:r>
          </w:p>
        </w:tc>
        <w:tc>
          <w:tcPr>
            <w:tcW w:w="749" w:type="dxa"/>
            <w:tcBorders>
              <w:top w:val="single" w:sz="4" w:space="0" w:color="000000"/>
              <w:left w:val="single" w:sz="4" w:space="0" w:color="000000"/>
              <w:bottom w:val="single" w:sz="4" w:space="0" w:color="000000"/>
              <w:right w:val="single" w:sz="4" w:space="0" w:color="000000"/>
            </w:tcBorders>
          </w:tcPr>
          <w:p w14:paraId="62FC12B4"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714" w:type="dxa"/>
            <w:tcBorders>
              <w:top w:val="single" w:sz="4" w:space="0" w:color="000000"/>
              <w:left w:val="single" w:sz="4" w:space="0" w:color="000000"/>
              <w:bottom w:val="single" w:sz="4" w:space="0" w:color="000000"/>
              <w:right w:val="single" w:sz="4" w:space="0" w:color="000000"/>
            </w:tcBorders>
          </w:tcPr>
          <w:p w14:paraId="7B666E76"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728" w:type="dxa"/>
            <w:tcBorders>
              <w:top w:val="single" w:sz="4" w:space="0" w:color="000000"/>
              <w:left w:val="single" w:sz="4" w:space="0" w:color="000000"/>
              <w:bottom w:val="single" w:sz="4" w:space="0" w:color="000000"/>
              <w:right w:val="single" w:sz="4" w:space="0" w:color="000000"/>
            </w:tcBorders>
          </w:tcPr>
          <w:p w14:paraId="23A8945D"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720" w:type="dxa"/>
            <w:tcBorders>
              <w:top w:val="single" w:sz="4" w:space="0" w:color="000000"/>
              <w:left w:val="single" w:sz="4" w:space="0" w:color="000000"/>
              <w:bottom w:val="single" w:sz="4" w:space="0" w:color="000000"/>
              <w:right w:val="single" w:sz="4" w:space="0" w:color="000000"/>
            </w:tcBorders>
          </w:tcPr>
          <w:p w14:paraId="1550720E"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1021" w:type="dxa"/>
            <w:tcBorders>
              <w:top w:val="single" w:sz="4" w:space="0" w:color="000000"/>
              <w:left w:val="single" w:sz="4" w:space="0" w:color="000000"/>
              <w:bottom w:val="single" w:sz="4" w:space="0" w:color="000000"/>
              <w:right w:val="single" w:sz="4" w:space="0" w:color="000000"/>
            </w:tcBorders>
          </w:tcPr>
          <w:p w14:paraId="4A343463"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r>
      <w:tr w:rsidR="00E1570A" w:rsidRPr="00E1570A" w14:paraId="530D2D54" w14:textId="77777777" w:rsidTr="00721A82">
        <w:trPr>
          <w:trHeight w:val="706"/>
        </w:trPr>
        <w:tc>
          <w:tcPr>
            <w:tcW w:w="4662" w:type="dxa"/>
            <w:tcBorders>
              <w:top w:val="single" w:sz="4" w:space="0" w:color="000000"/>
              <w:left w:val="single" w:sz="4" w:space="0" w:color="000000"/>
              <w:bottom w:val="single" w:sz="4" w:space="0" w:color="000000"/>
              <w:right w:val="single" w:sz="4" w:space="0" w:color="000000"/>
            </w:tcBorders>
          </w:tcPr>
          <w:p w14:paraId="2C91B51C" w14:textId="77777777" w:rsidR="00E1570A" w:rsidRPr="00E1570A" w:rsidRDefault="00E1570A" w:rsidP="00721A82">
            <w:pPr>
              <w:tabs>
                <w:tab w:val="left" w:pos="7728"/>
              </w:tabs>
              <w:spacing w:after="0" w:line="259" w:lineRule="auto"/>
              <w:ind w:left="360" w:right="64" w:firstLine="0"/>
              <w:rPr>
                <w:rFonts w:ascii="Times New Roman" w:hAnsi="Times New Roman" w:cs="Times New Roman"/>
                <w:szCs w:val="24"/>
              </w:rPr>
            </w:pPr>
            <w:r w:rsidRPr="00E1570A">
              <w:rPr>
                <w:rFonts w:ascii="Times New Roman" w:hAnsi="Times New Roman" w:cs="Times New Roman"/>
                <w:szCs w:val="24"/>
              </w:rPr>
              <w:t xml:space="preserve">2. HR clearly defines the job description and job specifications in the recruitment process </w:t>
            </w:r>
          </w:p>
        </w:tc>
        <w:tc>
          <w:tcPr>
            <w:tcW w:w="749" w:type="dxa"/>
            <w:tcBorders>
              <w:top w:val="single" w:sz="4" w:space="0" w:color="000000"/>
              <w:left w:val="single" w:sz="4" w:space="0" w:color="000000"/>
              <w:bottom w:val="single" w:sz="4" w:space="0" w:color="000000"/>
              <w:right w:val="single" w:sz="4" w:space="0" w:color="000000"/>
            </w:tcBorders>
          </w:tcPr>
          <w:p w14:paraId="6CDDB688"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714" w:type="dxa"/>
            <w:tcBorders>
              <w:top w:val="single" w:sz="4" w:space="0" w:color="000000"/>
              <w:left w:val="single" w:sz="4" w:space="0" w:color="000000"/>
              <w:bottom w:val="single" w:sz="4" w:space="0" w:color="000000"/>
              <w:right w:val="single" w:sz="4" w:space="0" w:color="000000"/>
            </w:tcBorders>
          </w:tcPr>
          <w:p w14:paraId="10B06490"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728" w:type="dxa"/>
            <w:tcBorders>
              <w:top w:val="single" w:sz="4" w:space="0" w:color="000000"/>
              <w:left w:val="single" w:sz="4" w:space="0" w:color="000000"/>
              <w:bottom w:val="single" w:sz="4" w:space="0" w:color="000000"/>
              <w:right w:val="single" w:sz="4" w:space="0" w:color="000000"/>
            </w:tcBorders>
          </w:tcPr>
          <w:p w14:paraId="5A0EA42E"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720" w:type="dxa"/>
            <w:tcBorders>
              <w:top w:val="single" w:sz="4" w:space="0" w:color="000000"/>
              <w:left w:val="single" w:sz="4" w:space="0" w:color="000000"/>
              <w:bottom w:val="single" w:sz="4" w:space="0" w:color="000000"/>
              <w:right w:val="single" w:sz="4" w:space="0" w:color="000000"/>
            </w:tcBorders>
          </w:tcPr>
          <w:p w14:paraId="7EBD5791"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1021" w:type="dxa"/>
            <w:tcBorders>
              <w:top w:val="single" w:sz="4" w:space="0" w:color="000000"/>
              <w:left w:val="single" w:sz="4" w:space="0" w:color="000000"/>
              <w:bottom w:val="single" w:sz="4" w:space="0" w:color="000000"/>
              <w:right w:val="single" w:sz="4" w:space="0" w:color="000000"/>
            </w:tcBorders>
          </w:tcPr>
          <w:p w14:paraId="40D5543B"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r>
      <w:tr w:rsidR="00E1570A" w:rsidRPr="00E1570A" w14:paraId="01F88C61" w14:textId="77777777" w:rsidTr="00721A82">
        <w:trPr>
          <w:trHeight w:val="922"/>
        </w:trPr>
        <w:tc>
          <w:tcPr>
            <w:tcW w:w="4662" w:type="dxa"/>
            <w:tcBorders>
              <w:top w:val="single" w:sz="4" w:space="0" w:color="000000"/>
              <w:left w:val="single" w:sz="4" w:space="0" w:color="000000"/>
              <w:bottom w:val="single" w:sz="4" w:space="0" w:color="000000"/>
              <w:right w:val="single" w:sz="4" w:space="0" w:color="000000"/>
            </w:tcBorders>
          </w:tcPr>
          <w:p w14:paraId="3B90DDD0" w14:textId="77777777" w:rsidR="00E1570A" w:rsidRPr="00E1570A" w:rsidRDefault="00E1570A" w:rsidP="00721A82">
            <w:pPr>
              <w:tabs>
                <w:tab w:val="left" w:pos="7728"/>
              </w:tabs>
              <w:spacing w:after="0" w:line="360" w:lineRule="auto"/>
              <w:ind w:left="360" w:firstLine="0"/>
              <w:jc w:val="left"/>
              <w:rPr>
                <w:rFonts w:ascii="Times New Roman" w:hAnsi="Times New Roman" w:cs="Times New Roman"/>
                <w:szCs w:val="24"/>
              </w:rPr>
            </w:pPr>
            <w:r w:rsidRPr="00E1570A">
              <w:rPr>
                <w:rFonts w:ascii="Times New Roman" w:hAnsi="Times New Roman" w:cs="Times New Roman"/>
                <w:szCs w:val="24"/>
              </w:rPr>
              <w:t xml:space="preserve">3. Fair practice of recruitment and selection is carried out in my organization </w:t>
            </w:r>
          </w:p>
        </w:tc>
        <w:tc>
          <w:tcPr>
            <w:tcW w:w="749" w:type="dxa"/>
            <w:tcBorders>
              <w:top w:val="single" w:sz="4" w:space="0" w:color="000000"/>
              <w:left w:val="single" w:sz="4" w:space="0" w:color="000000"/>
              <w:bottom w:val="single" w:sz="4" w:space="0" w:color="000000"/>
              <w:right w:val="single" w:sz="4" w:space="0" w:color="000000"/>
            </w:tcBorders>
          </w:tcPr>
          <w:p w14:paraId="3F9A366D"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714" w:type="dxa"/>
            <w:tcBorders>
              <w:top w:val="single" w:sz="4" w:space="0" w:color="000000"/>
              <w:left w:val="single" w:sz="4" w:space="0" w:color="000000"/>
              <w:bottom w:val="single" w:sz="4" w:space="0" w:color="000000"/>
              <w:right w:val="single" w:sz="4" w:space="0" w:color="000000"/>
            </w:tcBorders>
          </w:tcPr>
          <w:p w14:paraId="1A26C07A"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728" w:type="dxa"/>
            <w:tcBorders>
              <w:top w:val="single" w:sz="4" w:space="0" w:color="000000"/>
              <w:left w:val="single" w:sz="4" w:space="0" w:color="000000"/>
              <w:bottom w:val="single" w:sz="4" w:space="0" w:color="000000"/>
              <w:right w:val="single" w:sz="4" w:space="0" w:color="000000"/>
            </w:tcBorders>
          </w:tcPr>
          <w:p w14:paraId="5BB2C9BB"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720" w:type="dxa"/>
            <w:tcBorders>
              <w:top w:val="single" w:sz="4" w:space="0" w:color="000000"/>
              <w:left w:val="single" w:sz="4" w:space="0" w:color="000000"/>
              <w:bottom w:val="single" w:sz="4" w:space="0" w:color="000000"/>
              <w:right w:val="single" w:sz="4" w:space="0" w:color="000000"/>
            </w:tcBorders>
          </w:tcPr>
          <w:p w14:paraId="74F1FAB9"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1021" w:type="dxa"/>
            <w:tcBorders>
              <w:top w:val="single" w:sz="4" w:space="0" w:color="000000"/>
              <w:left w:val="single" w:sz="4" w:space="0" w:color="000000"/>
              <w:bottom w:val="single" w:sz="4" w:space="0" w:color="000000"/>
              <w:right w:val="single" w:sz="4" w:space="0" w:color="000000"/>
            </w:tcBorders>
          </w:tcPr>
          <w:p w14:paraId="022C8BB7"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r>
      <w:tr w:rsidR="00E1570A" w:rsidRPr="00E1570A" w14:paraId="1B23B762" w14:textId="77777777" w:rsidTr="00721A82">
        <w:trPr>
          <w:trHeight w:val="1147"/>
        </w:trPr>
        <w:tc>
          <w:tcPr>
            <w:tcW w:w="4662" w:type="dxa"/>
            <w:tcBorders>
              <w:top w:val="single" w:sz="4" w:space="0" w:color="000000"/>
              <w:left w:val="single" w:sz="4" w:space="0" w:color="000000"/>
              <w:bottom w:val="single" w:sz="4" w:space="0" w:color="000000"/>
              <w:right w:val="single" w:sz="4" w:space="0" w:color="000000"/>
            </w:tcBorders>
          </w:tcPr>
          <w:p w14:paraId="372E0EC0" w14:textId="77777777" w:rsidR="00E1570A" w:rsidRPr="00E1570A" w:rsidRDefault="00E1570A" w:rsidP="00721A82">
            <w:pPr>
              <w:tabs>
                <w:tab w:val="left" w:pos="7728"/>
              </w:tabs>
              <w:spacing w:after="0" w:line="360" w:lineRule="auto"/>
              <w:ind w:left="360" w:firstLine="0"/>
              <w:jc w:val="left"/>
              <w:rPr>
                <w:rFonts w:ascii="Times New Roman" w:hAnsi="Times New Roman" w:cs="Times New Roman"/>
                <w:szCs w:val="24"/>
              </w:rPr>
            </w:pPr>
            <w:r w:rsidRPr="00E1570A">
              <w:rPr>
                <w:rFonts w:ascii="Times New Roman" w:hAnsi="Times New Roman" w:cs="Times New Roman"/>
                <w:szCs w:val="24"/>
              </w:rPr>
              <w:t>4. All the information I received at the recruitment process about the job is accurate.</w:t>
            </w:r>
          </w:p>
        </w:tc>
        <w:tc>
          <w:tcPr>
            <w:tcW w:w="749" w:type="dxa"/>
            <w:tcBorders>
              <w:top w:val="single" w:sz="4" w:space="0" w:color="000000"/>
              <w:left w:val="single" w:sz="4" w:space="0" w:color="000000"/>
              <w:bottom w:val="single" w:sz="4" w:space="0" w:color="000000"/>
              <w:right w:val="single" w:sz="4" w:space="0" w:color="000000"/>
            </w:tcBorders>
          </w:tcPr>
          <w:p w14:paraId="7CF8BE59"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714" w:type="dxa"/>
            <w:tcBorders>
              <w:top w:val="single" w:sz="4" w:space="0" w:color="000000"/>
              <w:left w:val="single" w:sz="4" w:space="0" w:color="000000"/>
              <w:bottom w:val="single" w:sz="4" w:space="0" w:color="000000"/>
              <w:right w:val="single" w:sz="4" w:space="0" w:color="000000"/>
            </w:tcBorders>
          </w:tcPr>
          <w:p w14:paraId="6DAB5663"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728" w:type="dxa"/>
            <w:tcBorders>
              <w:top w:val="single" w:sz="4" w:space="0" w:color="000000"/>
              <w:left w:val="single" w:sz="4" w:space="0" w:color="000000"/>
              <w:bottom w:val="single" w:sz="4" w:space="0" w:color="000000"/>
              <w:right w:val="single" w:sz="4" w:space="0" w:color="000000"/>
            </w:tcBorders>
          </w:tcPr>
          <w:p w14:paraId="611E101F"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720" w:type="dxa"/>
            <w:tcBorders>
              <w:top w:val="single" w:sz="4" w:space="0" w:color="000000"/>
              <w:left w:val="single" w:sz="4" w:space="0" w:color="000000"/>
              <w:bottom w:val="single" w:sz="4" w:space="0" w:color="000000"/>
              <w:right w:val="single" w:sz="4" w:space="0" w:color="000000"/>
            </w:tcBorders>
          </w:tcPr>
          <w:p w14:paraId="595D4E5A"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1021" w:type="dxa"/>
            <w:tcBorders>
              <w:top w:val="single" w:sz="4" w:space="0" w:color="000000"/>
              <w:left w:val="single" w:sz="4" w:space="0" w:color="000000"/>
              <w:bottom w:val="single" w:sz="4" w:space="0" w:color="000000"/>
              <w:right w:val="single" w:sz="4" w:space="0" w:color="000000"/>
            </w:tcBorders>
          </w:tcPr>
          <w:p w14:paraId="6B93AB68"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r>
      <w:tr w:rsidR="00E1570A" w:rsidRPr="00E1570A" w14:paraId="4FC227C5" w14:textId="77777777" w:rsidTr="00721A82">
        <w:trPr>
          <w:trHeight w:val="841"/>
        </w:trPr>
        <w:tc>
          <w:tcPr>
            <w:tcW w:w="4662" w:type="dxa"/>
            <w:tcBorders>
              <w:top w:val="single" w:sz="4" w:space="0" w:color="000000"/>
              <w:left w:val="single" w:sz="4" w:space="0" w:color="000000"/>
              <w:bottom w:val="single" w:sz="4" w:space="0" w:color="000000"/>
              <w:right w:val="single" w:sz="4" w:space="0" w:color="000000"/>
            </w:tcBorders>
          </w:tcPr>
          <w:p w14:paraId="443EF528" w14:textId="77777777" w:rsidR="00E1570A" w:rsidRPr="00E1570A" w:rsidRDefault="00E1570A" w:rsidP="00721A82">
            <w:pPr>
              <w:tabs>
                <w:tab w:val="left" w:pos="7728"/>
              </w:tabs>
              <w:spacing w:after="0" w:line="359" w:lineRule="auto"/>
              <w:ind w:left="720" w:hanging="360"/>
              <w:rPr>
                <w:rFonts w:ascii="Times New Roman" w:hAnsi="Times New Roman" w:cs="Times New Roman"/>
                <w:szCs w:val="24"/>
              </w:rPr>
            </w:pPr>
            <w:r w:rsidRPr="00E1570A">
              <w:rPr>
                <w:rFonts w:ascii="Times New Roman" w:hAnsi="Times New Roman" w:cs="Times New Roman"/>
                <w:szCs w:val="24"/>
              </w:rPr>
              <w:t xml:space="preserve">5. HR maintains pool of qualified candidates. </w:t>
            </w:r>
          </w:p>
        </w:tc>
        <w:tc>
          <w:tcPr>
            <w:tcW w:w="749" w:type="dxa"/>
            <w:tcBorders>
              <w:top w:val="single" w:sz="4" w:space="0" w:color="000000"/>
              <w:left w:val="single" w:sz="4" w:space="0" w:color="000000"/>
              <w:bottom w:val="single" w:sz="4" w:space="0" w:color="000000"/>
              <w:right w:val="single" w:sz="4" w:space="0" w:color="000000"/>
            </w:tcBorders>
          </w:tcPr>
          <w:p w14:paraId="3E4FCF1B"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714" w:type="dxa"/>
            <w:tcBorders>
              <w:top w:val="single" w:sz="4" w:space="0" w:color="000000"/>
              <w:left w:val="single" w:sz="4" w:space="0" w:color="000000"/>
              <w:bottom w:val="single" w:sz="4" w:space="0" w:color="000000"/>
              <w:right w:val="single" w:sz="4" w:space="0" w:color="000000"/>
            </w:tcBorders>
          </w:tcPr>
          <w:p w14:paraId="16C914E7"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728" w:type="dxa"/>
            <w:tcBorders>
              <w:top w:val="single" w:sz="4" w:space="0" w:color="000000"/>
              <w:left w:val="single" w:sz="4" w:space="0" w:color="000000"/>
              <w:bottom w:val="single" w:sz="4" w:space="0" w:color="000000"/>
              <w:right w:val="single" w:sz="4" w:space="0" w:color="000000"/>
            </w:tcBorders>
          </w:tcPr>
          <w:p w14:paraId="3B33B072"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720" w:type="dxa"/>
            <w:tcBorders>
              <w:top w:val="single" w:sz="4" w:space="0" w:color="000000"/>
              <w:left w:val="single" w:sz="4" w:space="0" w:color="000000"/>
              <w:bottom w:val="single" w:sz="4" w:space="0" w:color="000000"/>
              <w:right w:val="single" w:sz="4" w:space="0" w:color="000000"/>
            </w:tcBorders>
          </w:tcPr>
          <w:p w14:paraId="4904C6AD"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1021" w:type="dxa"/>
            <w:tcBorders>
              <w:top w:val="single" w:sz="4" w:space="0" w:color="000000"/>
              <w:left w:val="single" w:sz="4" w:space="0" w:color="000000"/>
              <w:bottom w:val="single" w:sz="4" w:space="0" w:color="000000"/>
              <w:right w:val="single" w:sz="4" w:space="0" w:color="000000"/>
            </w:tcBorders>
          </w:tcPr>
          <w:p w14:paraId="5746BCB4"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r>
    </w:tbl>
    <w:p w14:paraId="667C9D5C" w14:textId="77777777" w:rsidR="00E1570A" w:rsidRPr="00E1570A" w:rsidRDefault="00E1570A" w:rsidP="00E1570A">
      <w:pPr>
        <w:tabs>
          <w:tab w:val="left" w:pos="7728"/>
        </w:tabs>
        <w:spacing w:after="0" w:line="259" w:lineRule="auto"/>
        <w:ind w:left="360" w:firstLine="0"/>
        <w:jc w:val="left"/>
        <w:rPr>
          <w:rFonts w:ascii="Times New Roman" w:hAnsi="Times New Roman" w:cs="Times New Roman"/>
          <w:szCs w:val="24"/>
        </w:rPr>
      </w:pPr>
      <w:r w:rsidRPr="00E1570A">
        <w:rPr>
          <w:rFonts w:ascii="Times New Roman" w:hAnsi="Times New Roman" w:cs="Times New Roman"/>
          <w:szCs w:val="24"/>
        </w:rPr>
        <w:t xml:space="preserve"> </w:t>
      </w:r>
    </w:p>
    <w:p w14:paraId="55ADC8BC" w14:textId="77777777" w:rsidR="00E1570A" w:rsidRPr="00E1570A" w:rsidRDefault="00E1570A" w:rsidP="00E1570A">
      <w:pPr>
        <w:pStyle w:val="Heading5"/>
        <w:tabs>
          <w:tab w:val="left" w:pos="7728"/>
        </w:tabs>
        <w:spacing w:after="0"/>
        <w:ind w:left="355"/>
        <w:rPr>
          <w:rFonts w:ascii="Times New Roman" w:hAnsi="Times New Roman" w:cs="Times New Roman"/>
          <w:szCs w:val="24"/>
        </w:rPr>
      </w:pPr>
      <w:r w:rsidRPr="00E1570A">
        <w:rPr>
          <w:rFonts w:ascii="Times New Roman" w:hAnsi="Times New Roman" w:cs="Times New Roman"/>
          <w:szCs w:val="24"/>
        </w:rPr>
        <w:t xml:space="preserve">Training and development (Independent variable) </w:t>
      </w:r>
    </w:p>
    <w:tbl>
      <w:tblPr>
        <w:tblStyle w:val="TableGrid"/>
        <w:tblW w:w="8563" w:type="dxa"/>
        <w:tblInd w:w="252" w:type="dxa"/>
        <w:tblCellMar>
          <w:top w:w="13" w:type="dxa"/>
          <w:left w:w="108" w:type="dxa"/>
          <w:right w:w="44" w:type="dxa"/>
        </w:tblCellMar>
        <w:tblLook w:val="04A0" w:firstRow="1" w:lastRow="0" w:firstColumn="1" w:lastColumn="0" w:noHBand="0" w:noVBand="1"/>
      </w:tblPr>
      <w:tblGrid>
        <w:gridCol w:w="4513"/>
        <w:gridCol w:w="900"/>
        <w:gridCol w:w="900"/>
        <w:gridCol w:w="753"/>
        <w:gridCol w:w="597"/>
        <w:gridCol w:w="900"/>
      </w:tblGrid>
      <w:tr w:rsidR="00E1570A" w:rsidRPr="00E1570A" w14:paraId="411CAAAE" w14:textId="77777777" w:rsidTr="00721A82">
        <w:trPr>
          <w:trHeight w:val="422"/>
        </w:trPr>
        <w:tc>
          <w:tcPr>
            <w:tcW w:w="4513" w:type="dxa"/>
            <w:tcBorders>
              <w:top w:val="single" w:sz="4" w:space="0" w:color="000000"/>
              <w:left w:val="single" w:sz="4" w:space="0" w:color="000000"/>
              <w:bottom w:val="single" w:sz="4" w:space="0" w:color="000000"/>
              <w:right w:val="single" w:sz="4" w:space="0" w:color="000000"/>
            </w:tcBorders>
          </w:tcPr>
          <w:p w14:paraId="06FAA6DF"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Particulars  </w:t>
            </w:r>
          </w:p>
        </w:tc>
        <w:tc>
          <w:tcPr>
            <w:tcW w:w="900" w:type="dxa"/>
            <w:tcBorders>
              <w:top w:val="single" w:sz="4" w:space="0" w:color="000000"/>
              <w:left w:val="single" w:sz="4" w:space="0" w:color="000000"/>
              <w:bottom w:val="single" w:sz="4" w:space="0" w:color="000000"/>
              <w:right w:val="single" w:sz="4" w:space="0" w:color="000000"/>
            </w:tcBorders>
          </w:tcPr>
          <w:p w14:paraId="58E072EE"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SD </w:t>
            </w:r>
          </w:p>
        </w:tc>
        <w:tc>
          <w:tcPr>
            <w:tcW w:w="900" w:type="dxa"/>
            <w:tcBorders>
              <w:top w:val="single" w:sz="4" w:space="0" w:color="000000"/>
              <w:left w:val="single" w:sz="4" w:space="0" w:color="000000"/>
              <w:bottom w:val="single" w:sz="4" w:space="0" w:color="000000"/>
              <w:right w:val="single" w:sz="4" w:space="0" w:color="000000"/>
            </w:tcBorders>
          </w:tcPr>
          <w:p w14:paraId="35A5FDF6"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D </w:t>
            </w:r>
          </w:p>
        </w:tc>
        <w:tc>
          <w:tcPr>
            <w:tcW w:w="753" w:type="dxa"/>
            <w:tcBorders>
              <w:top w:val="single" w:sz="4" w:space="0" w:color="000000"/>
              <w:left w:val="single" w:sz="4" w:space="0" w:color="000000"/>
              <w:bottom w:val="single" w:sz="4" w:space="0" w:color="000000"/>
              <w:right w:val="single" w:sz="4" w:space="0" w:color="000000"/>
            </w:tcBorders>
          </w:tcPr>
          <w:p w14:paraId="3C0C969E"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N </w:t>
            </w:r>
          </w:p>
        </w:tc>
        <w:tc>
          <w:tcPr>
            <w:tcW w:w="597" w:type="dxa"/>
            <w:tcBorders>
              <w:top w:val="single" w:sz="4" w:space="0" w:color="000000"/>
              <w:left w:val="single" w:sz="4" w:space="0" w:color="000000"/>
              <w:bottom w:val="single" w:sz="4" w:space="0" w:color="000000"/>
              <w:right w:val="single" w:sz="4" w:space="0" w:color="000000"/>
            </w:tcBorders>
          </w:tcPr>
          <w:p w14:paraId="49FAF37B"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A </w:t>
            </w:r>
          </w:p>
        </w:tc>
        <w:tc>
          <w:tcPr>
            <w:tcW w:w="900" w:type="dxa"/>
            <w:tcBorders>
              <w:top w:val="single" w:sz="4" w:space="0" w:color="000000"/>
              <w:left w:val="single" w:sz="4" w:space="0" w:color="000000"/>
              <w:bottom w:val="single" w:sz="4" w:space="0" w:color="000000"/>
              <w:right w:val="single" w:sz="4" w:space="0" w:color="000000"/>
            </w:tcBorders>
          </w:tcPr>
          <w:p w14:paraId="3B5B857C"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SA </w:t>
            </w:r>
          </w:p>
        </w:tc>
      </w:tr>
      <w:tr w:rsidR="00E1570A" w:rsidRPr="00E1570A" w14:paraId="62AECEC9" w14:textId="77777777" w:rsidTr="00721A82">
        <w:trPr>
          <w:trHeight w:val="1354"/>
        </w:trPr>
        <w:tc>
          <w:tcPr>
            <w:tcW w:w="4513" w:type="dxa"/>
            <w:tcBorders>
              <w:top w:val="single" w:sz="4" w:space="0" w:color="000000"/>
              <w:left w:val="single" w:sz="4" w:space="0" w:color="000000"/>
              <w:bottom w:val="single" w:sz="4" w:space="0" w:color="000000"/>
              <w:right w:val="single" w:sz="4" w:space="0" w:color="000000"/>
            </w:tcBorders>
          </w:tcPr>
          <w:p w14:paraId="03CCBDBD" w14:textId="77777777" w:rsidR="00E1570A" w:rsidRPr="00E1570A" w:rsidRDefault="00E1570A" w:rsidP="00721A82">
            <w:pPr>
              <w:tabs>
                <w:tab w:val="left" w:pos="7728"/>
              </w:tabs>
              <w:spacing w:after="0" w:line="259" w:lineRule="auto"/>
              <w:ind w:left="360" w:right="65" w:firstLine="0"/>
              <w:rPr>
                <w:rFonts w:ascii="Times New Roman" w:hAnsi="Times New Roman" w:cs="Times New Roman"/>
                <w:szCs w:val="24"/>
              </w:rPr>
            </w:pPr>
            <w:r w:rsidRPr="00E1570A">
              <w:rPr>
                <w:rFonts w:ascii="Times New Roman" w:hAnsi="Times New Roman" w:cs="Times New Roman"/>
                <w:szCs w:val="24"/>
              </w:rPr>
              <w:t xml:space="preserve">1. My organization provides me with the training opportunities, which are helping me to increase my range of skills and abilities. </w:t>
            </w:r>
          </w:p>
        </w:tc>
        <w:tc>
          <w:tcPr>
            <w:tcW w:w="900" w:type="dxa"/>
            <w:tcBorders>
              <w:top w:val="single" w:sz="4" w:space="0" w:color="000000"/>
              <w:left w:val="single" w:sz="4" w:space="0" w:color="000000"/>
              <w:bottom w:val="single" w:sz="4" w:space="0" w:color="000000"/>
              <w:right w:val="single" w:sz="4" w:space="0" w:color="000000"/>
            </w:tcBorders>
          </w:tcPr>
          <w:p w14:paraId="6097BE0C"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900" w:type="dxa"/>
            <w:tcBorders>
              <w:top w:val="single" w:sz="4" w:space="0" w:color="000000"/>
              <w:left w:val="single" w:sz="4" w:space="0" w:color="000000"/>
              <w:bottom w:val="single" w:sz="4" w:space="0" w:color="000000"/>
              <w:right w:val="single" w:sz="4" w:space="0" w:color="000000"/>
            </w:tcBorders>
          </w:tcPr>
          <w:p w14:paraId="3862A9A7"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753" w:type="dxa"/>
            <w:tcBorders>
              <w:top w:val="single" w:sz="4" w:space="0" w:color="000000"/>
              <w:left w:val="single" w:sz="4" w:space="0" w:color="000000"/>
              <w:bottom w:val="single" w:sz="4" w:space="0" w:color="000000"/>
              <w:right w:val="single" w:sz="4" w:space="0" w:color="000000"/>
            </w:tcBorders>
          </w:tcPr>
          <w:p w14:paraId="3C133699"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597" w:type="dxa"/>
            <w:tcBorders>
              <w:top w:val="single" w:sz="4" w:space="0" w:color="000000"/>
              <w:left w:val="single" w:sz="4" w:space="0" w:color="000000"/>
              <w:bottom w:val="single" w:sz="4" w:space="0" w:color="000000"/>
              <w:right w:val="single" w:sz="4" w:space="0" w:color="000000"/>
            </w:tcBorders>
          </w:tcPr>
          <w:p w14:paraId="482257A2"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900" w:type="dxa"/>
            <w:tcBorders>
              <w:top w:val="single" w:sz="4" w:space="0" w:color="000000"/>
              <w:left w:val="single" w:sz="4" w:space="0" w:color="000000"/>
              <w:bottom w:val="single" w:sz="4" w:space="0" w:color="000000"/>
              <w:right w:val="single" w:sz="4" w:space="0" w:color="000000"/>
            </w:tcBorders>
          </w:tcPr>
          <w:p w14:paraId="6888C9B3"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r>
      <w:tr w:rsidR="00E1570A" w:rsidRPr="00E1570A" w14:paraId="05CB0303" w14:textId="77777777" w:rsidTr="00721A82">
        <w:trPr>
          <w:trHeight w:val="607"/>
        </w:trPr>
        <w:tc>
          <w:tcPr>
            <w:tcW w:w="4513" w:type="dxa"/>
            <w:tcBorders>
              <w:top w:val="single" w:sz="4" w:space="0" w:color="000000"/>
              <w:left w:val="single" w:sz="4" w:space="0" w:color="000000"/>
              <w:bottom w:val="single" w:sz="4" w:space="0" w:color="000000"/>
              <w:right w:val="single" w:sz="4" w:space="0" w:color="000000"/>
            </w:tcBorders>
          </w:tcPr>
          <w:p w14:paraId="673FF166" w14:textId="77777777" w:rsidR="00E1570A" w:rsidRPr="00E1570A" w:rsidRDefault="00E1570A" w:rsidP="00721A82">
            <w:pPr>
              <w:tabs>
                <w:tab w:val="left" w:pos="7728"/>
              </w:tabs>
              <w:spacing w:after="0" w:line="259" w:lineRule="auto"/>
              <w:ind w:left="360" w:firstLine="0"/>
              <w:rPr>
                <w:rFonts w:ascii="Times New Roman" w:hAnsi="Times New Roman" w:cs="Times New Roman"/>
                <w:szCs w:val="24"/>
              </w:rPr>
            </w:pPr>
            <w:r w:rsidRPr="00E1570A">
              <w:rPr>
                <w:rFonts w:ascii="Times New Roman" w:hAnsi="Times New Roman" w:cs="Times New Roman"/>
                <w:szCs w:val="24"/>
              </w:rPr>
              <w:t xml:space="preserve">2. Available training matches my job. </w:t>
            </w:r>
          </w:p>
        </w:tc>
        <w:tc>
          <w:tcPr>
            <w:tcW w:w="900" w:type="dxa"/>
            <w:tcBorders>
              <w:top w:val="single" w:sz="4" w:space="0" w:color="000000"/>
              <w:left w:val="single" w:sz="4" w:space="0" w:color="000000"/>
              <w:bottom w:val="single" w:sz="4" w:space="0" w:color="000000"/>
              <w:right w:val="single" w:sz="4" w:space="0" w:color="000000"/>
            </w:tcBorders>
          </w:tcPr>
          <w:p w14:paraId="1B1CC3FA"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900" w:type="dxa"/>
            <w:tcBorders>
              <w:top w:val="single" w:sz="4" w:space="0" w:color="000000"/>
              <w:left w:val="single" w:sz="4" w:space="0" w:color="000000"/>
              <w:bottom w:val="single" w:sz="4" w:space="0" w:color="000000"/>
              <w:right w:val="single" w:sz="4" w:space="0" w:color="000000"/>
            </w:tcBorders>
          </w:tcPr>
          <w:p w14:paraId="39971334"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753" w:type="dxa"/>
            <w:tcBorders>
              <w:top w:val="single" w:sz="4" w:space="0" w:color="000000"/>
              <w:left w:val="single" w:sz="4" w:space="0" w:color="000000"/>
              <w:bottom w:val="single" w:sz="4" w:space="0" w:color="000000"/>
              <w:right w:val="single" w:sz="4" w:space="0" w:color="000000"/>
            </w:tcBorders>
          </w:tcPr>
          <w:p w14:paraId="73C8935F"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597" w:type="dxa"/>
            <w:tcBorders>
              <w:top w:val="single" w:sz="4" w:space="0" w:color="000000"/>
              <w:left w:val="single" w:sz="4" w:space="0" w:color="000000"/>
              <w:bottom w:val="single" w:sz="4" w:space="0" w:color="000000"/>
              <w:right w:val="single" w:sz="4" w:space="0" w:color="000000"/>
            </w:tcBorders>
          </w:tcPr>
          <w:p w14:paraId="70CA8969"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900" w:type="dxa"/>
            <w:tcBorders>
              <w:top w:val="single" w:sz="4" w:space="0" w:color="000000"/>
              <w:left w:val="single" w:sz="4" w:space="0" w:color="000000"/>
              <w:bottom w:val="single" w:sz="4" w:space="0" w:color="000000"/>
              <w:right w:val="single" w:sz="4" w:space="0" w:color="000000"/>
            </w:tcBorders>
          </w:tcPr>
          <w:p w14:paraId="2506828C"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r>
      <w:tr w:rsidR="00E1570A" w:rsidRPr="00E1570A" w14:paraId="4419FED4" w14:textId="77777777" w:rsidTr="00721A82">
        <w:trPr>
          <w:trHeight w:val="1048"/>
        </w:trPr>
        <w:tc>
          <w:tcPr>
            <w:tcW w:w="4513" w:type="dxa"/>
            <w:tcBorders>
              <w:top w:val="single" w:sz="4" w:space="0" w:color="000000"/>
              <w:left w:val="single" w:sz="4" w:space="0" w:color="000000"/>
              <w:bottom w:val="single" w:sz="4" w:space="0" w:color="000000"/>
              <w:right w:val="single" w:sz="4" w:space="0" w:color="000000"/>
            </w:tcBorders>
          </w:tcPr>
          <w:p w14:paraId="583F4EDF" w14:textId="77777777" w:rsidR="00E1570A" w:rsidRPr="00E1570A" w:rsidRDefault="00E1570A" w:rsidP="00721A82">
            <w:pPr>
              <w:tabs>
                <w:tab w:val="left" w:pos="7728"/>
              </w:tabs>
              <w:spacing w:after="0" w:line="259" w:lineRule="auto"/>
              <w:ind w:left="360" w:firstLine="0"/>
              <w:jc w:val="left"/>
              <w:rPr>
                <w:rFonts w:ascii="Times New Roman" w:hAnsi="Times New Roman" w:cs="Times New Roman"/>
                <w:szCs w:val="24"/>
              </w:rPr>
            </w:pPr>
            <w:r w:rsidRPr="00E1570A">
              <w:rPr>
                <w:rFonts w:ascii="Times New Roman" w:hAnsi="Times New Roman" w:cs="Times New Roman"/>
                <w:szCs w:val="24"/>
              </w:rPr>
              <w:t xml:space="preserve">3. Training courses assist in me developing both professional and personal career paths. </w:t>
            </w:r>
          </w:p>
        </w:tc>
        <w:tc>
          <w:tcPr>
            <w:tcW w:w="900" w:type="dxa"/>
            <w:tcBorders>
              <w:top w:val="single" w:sz="4" w:space="0" w:color="000000"/>
              <w:left w:val="single" w:sz="4" w:space="0" w:color="000000"/>
              <w:bottom w:val="single" w:sz="4" w:space="0" w:color="000000"/>
              <w:right w:val="single" w:sz="4" w:space="0" w:color="000000"/>
            </w:tcBorders>
          </w:tcPr>
          <w:p w14:paraId="0FC1B77A"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900" w:type="dxa"/>
            <w:tcBorders>
              <w:top w:val="single" w:sz="4" w:space="0" w:color="000000"/>
              <w:left w:val="single" w:sz="4" w:space="0" w:color="000000"/>
              <w:bottom w:val="single" w:sz="4" w:space="0" w:color="000000"/>
              <w:right w:val="single" w:sz="4" w:space="0" w:color="000000"/>
            </w:tcBorders>
          </w:tcPr>
          <w:p w14:paraId="15A87D78"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753" w:type="dxa"/>
            <w:tcBorders>
              <w:top w:val="single" w:sz="4" w:space="0" w:color="000000"/>
              <w:left w:val="single" w:sz="4" w:space="0" w:color="000000"/>
              <w:bottom w:val="single" w:sz="4" w:space="0" w:color="000000"/>
              <w:right w:val="single" w:sz="4" w:space="0" w:color="000000"/>
            </w:tcBorders>
          </w:tcPr>
          <w:p w14:paraId="7BE21645"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597" w:type="dxa"/>
            <w:tcBorders>
              <w:top w:val="single" w:sz="4" w:space="0" w:color="000000"/>
              <w:left w:val="single" w:sz="4" w:space="0" w:color="000000"/>
              <w:bottom w:val="single" w:sz="4" w:space="0" w:color="000000"/>
              <w:right w:val="single" w:sz="4" w:space="0" w:color="000000"/>
            </w:tcBorders>
          </w:tcPr>
          <w:p w14:paraId="2B7D3F51"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900" w:type="dxa"/>
            <w:tcBorders>
              <w:top w:val="single" w:sz="4" w:space="0" w:color="000000"/>
              <w:left w:val="single" w:sz="4" w:space="0" w:color="000000"/>
              <w:bottom w:val="single" w:sz="4" w:space="0" w:color="000000"/>
              <w:right w:val="single" w:sz="4" w:space="0" w:color="000000"/>
            </w:tcBorders>
          </w:tcPr>
          <w:p w14:paraId="7EF2CFC7"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r>
      <w:tr w:rsidR="00E1570A" w:rsidRPr="00E1570A" w14:paraId="1F05D723" w14:textId="77777777" w:rsidTr="00721A82">
        <w:trPr>
          <w:trHeight w:val="1417"/>
        </w:trPr>
        <w:tc>
          <w:tcPr>
            <w:tcW w:w="4513" w:type="dxa"/>
            <w:tcBorders>
              <w:top w:val="single" w:sz="4" w:space="0" w:color="000000"/>
              <w:left w:val="single" w:sz="4" w:space="0" w:color="000000"/>
              <w:bottom w:val="single" w:sz="4" w:space="0" w:color="000000"/>
              <w:right w:val="single" w:sz="4" w:space="0" w:color="000000"/>
            </w:tcBorders>
          </w:tcPr>
          <w:p w14:paraId="3451D678" w14:textId="77777777" w:rsidR="00E1570A" w:rsidRPr="00E1570A" w:rsidRDefault="00E1570A" w:rsidP="00721A82">
            <w:pPr>
              <w:tabs>
                <w:tab w:val="left" w:pos="7728"/>
              </w:tabs>
              <w:spacing w:after="0" w:line="360" w:lineRule="auto"/>
              <w:ind w:left="360" w:firstLine="0"/>
              <w:jc w:val="left"/>
              <w:rPr>
                <w:rFonts w:ascii="Times New Roman" w:hAnsi="Times New Roman" w:cs="Times New Roman"/>
                <w:szCs w:val="24"/>
              </w:rPr>
            </w:pPr>
            <w:r w:rsidRPr="00E1570A">
              <w:rPr>
                <w:rFonts w:ascii="Times New Roman" w:hAnsi="Times New Roman" w:cs="Times New Roman"/>
                <w:szCs w:val="24"/>
              </w:rPr>
              <w:t xml:space="preserve">4. This organization provides opportunities for staff training and career development on a yearly basis </w:t>
            </w:r>
          </w:p>
          <w:p w14:paraId="429D9010" w14:textId="77777777" w:rsidR="00E1570A" w:rsidRPr="00E1570A" w:rsidRDefault="00E1570A" w:rsidP="00721A82">
            <w:pPr>
              <w:tabs>
                <w:tab w:val="left" w:pos="7728"/>
              </w:tabs>
              <w:spacing w:after="0" w:line="259" w:lineRule="auto"/>
              <w:ind w:left="36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900" w:type="dxa"/>
            <w:tcBorders>
              <w:top w:val="single" w:sz="4" w:space="0" w:color="000000"/>
              <w:left w:val="single" w:sz="4" w:space="0" w:color="000000"/>
              <w:bottom w:val="single" w:sz="4" w:space="0" w:color="000000"/>
              <w:right w:val="single" w:sz="4" w:space="0" w:color="000000"/>
            </w:tcBorders>
          </w:tcPr>
          <w:p w14:paraId="31AC80D1"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900" w:type="dxa"/>
            <w:tcBorders>
              <w:top w:val="single" w:sz="4" w:space="0" w:color="000000"/>
              <w:left w:val="single" w:sz="4" w:space="0" w:color="000000"/>
              <w:bottom w:val="single" w:sz="4" w:space="0" w:color="000000"/>
              <w:right w:val="single" w:sz="4" w:space="0" w:color="000000"/>
            </w:tcBorders>
          </w:tcPr>
          <w:p w14:paraId="41D6A4F2"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753" w:type="dxa"/>
            <w:tcBorders>
              <w:top w:val="single" w:sz="4" w:space="0" w:color="000000"/>
              <w:left w:val="single" w:sz="4" w:space="0" w:color="000000"/>
              <w:bottom w:val="single" w:sz="4" w:space="0" w:color="000000"/>
              <w:right w:val="single" w:sz="4" w:space="0" w:color="000000"/>
            </w:tcBorders>
          </w:tcPr>
          <w:p w14:paraId="6282BBA4"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597" w:type="dxa"/>
            <w:tcBorders>
              <w:top w:val="single" w:sz="4" w:space="0" w:color="000000"/>
              <w:left w:val="single" w:sz="4" w:space="0" w:color="000000"/>
              <w:bottom w:val="single" w:sz="4" w:space="0" w:color="000000"/>
              <w:right w:val="single" w:sz="4" w:space="0" w:color="000000"/>
            </w:tcBorders>
          </w:tcPr>
          <w:p w14:paraId="4C6579B7"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900" w:type="dxa"/>
            <w:tcBorders>
              <w:top w:val="single" w:sz="4" w:space="0" w:color="000000"/>
              <w:left w:val="single" w:sz="4" w:space="0" w:color="000000"/>
              <w:bottom w:val="single" w:sz="4" w:space="0" w:color="000000"/>
              <w:right w:val="single" w:sz="4" w:space="0" w:color="000000"/>
            </w:tcBorders>
          </w:tcPr>
          <w:p w14:paraId="6BFB33F9"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r>
      <w:tr w:rsidR="00E1570A" w:rsidRPr="00E1570A" w14:paraId="0B0A4AD0" w14:textId="77777777" w:rsidTr="00721A82">
        <w:trPr>
          <w:trHeight w:val="1057"/>
        </w:trPr>
        <w:tc>
          <w:tcPr>
            <w:tcW w:w="4513" w:type="dxa"/>
            <w:tcBorders>
              <w:top w:val="single" w:sz="4" w:space="0" w:color="000000"/>
              <w:left w:val="single" w:sz="4" w:space="0" w:color="000000"/>
              <w:bottom w:val="single" w:sz="4" w:space="0" w:color="000000"/>
              <w:right w:val="single" w:sz="4" w:space="0" w:color="000000"/>
            </w:tcBorders>
          </w:tcPr>
          <w:p w14:paraId="3E1B20F9" w14:textId="77777777" w:rsidR="00E1570A" w:rsidRPr="00E1570A" w:rsidRDefault="00E1570A" w:rsidP="00721A82">
            <w:pPr>
              <w:tabs>
                <w:tab w:val="left" w:pos="7728"/>
              </w:tabs>
              <w:spacing w:after="0" w:line="259" w:lineRule="auto"/>
              <w:ind w:left="360" w:firstLine="0"/>
              <w:jc w:val="left"/>
              <w:rPr>
                <w:rFonts w:ascii="Times New Roman" w:hAnsi="Times New Roman" w:cs="Times New Roman"/>
                <w:szCs w:val="24"/>
              </w:rPr>
            </w:pPr>
            <w:r w:rsidRPr="00E1570A">
              <w:rPr>
                <w:rFonts w:ascii="Times New Roman" w:hAnsi="Times New Roman" w:cs="Times New Roman"/>
                <w:szCs w:val="24"/>
              </w:rPr>
              <w:t xml:space="preserve">5. My company is committed towards training and development of the employees. </w:t>
            </w:r>
          </w:p>
        </w:tc>
        <w:tc>
          <w:tcPr>
            <w:tcW w:w="900" w:type="dxa"/>
            <w:tcBorders>
              <w:top w:val="single" w:sz="4" w:space="0" w:color="000000"/>
              <w:left w:val="single" w:sz="4" w:space="0" w:color="000000"/>
              <w:bottom w:val="single" w:sz="4" w:space="0" w:color="000000"/>
              <w:right w:val="single" w:sz="4" w:space="0" w:color="000000"/>
            </w:tcBorders>
          </w:tcPr>
          <w:p w14:paraId="31CCC055"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900" w:type="dxa"/>
            <w:tcBorders>
              <w:top w:val="single" w:sz="4" w:space="0" w:color="000000"/>
              <w:left w:val="single" w:sz="4" w:space="0" w:color="000000"/>
              <w:bottom w:val="single" w:sz="4" w:space="0" w:color="000000"/>
              <w:right w:val="single" w:sz="4" w:space="0" w:color="000000"/>
            </w:tcBorders>
          </w:tcPr>
          <w:p w14:paraId="16FB487C"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753" w:type="dxa"/>
            <w:tcBorders>
              <w:top w:val="single" w:sz="4" w:space="0" w:color="000000"/>
              <w:left w:val="single" w:sz="4" w:space="0" w:color="000000"/>
              <w:bottom w:val="single" w:sz="4" w:space="0" w:color="000000"/>
              <w:right w:val="single" w:sz="4" w:space="0" w:color="000000"/>
            </w:tcBorders>
          </w:tcPr>
          <w:p w14:paraId="41187B16"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597" w:type="dxa"/>
            <w:tcBorders>
              <w:top w:val="single" w:sz="4" w:space="0" w:color="000000"/>
              <w:left w:val="single" w:sz="4" w:space="0" w:color="000000"/>
              <w:bottom w:val="single" w:sz="4" w:space="0" w:color="000000"/>
              <w:right w:val="single" w:sz="4" w:space="0" w:color="000000"/>
            </w:tcBorders>
          </w:tcPr>
          <w:p w14:paraId="6336E41D"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900" w:type="dxa"/>
            <w:tcBorders>
              <w:top w:val="single" w:sz="4" w:space="0" w:color="000000"/>
              <w:left w:val="single" w:sz="4" w:space="0" w:color="000000"/>
              <w:bottom w:val="single" w:sz="4" w:space="0" w:color="000000"/>
              <w:right w:val="single" w:sz="4" w:space="0" w:color="000000"/>
            </w:tcBorders>
          </w:tcPr>
          <w:p w14:paraId="4BDA26AB"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r>
    </w:tbl>
    <w:p w14:paraId="24E4B520" w14:textId="77777777" w:rsidR="00E1570A" w:rsidRPr="00E1570A" w:rsidRDefault="00E1570A" w:rsidP="00E1570A">
      <w:pPr>
        <w:tabs>
          <w:tab w:val="left" w:pos="7728"/>
        </w:tabs>
        <w:spacing w:after="0" w:line="259" w:lineRule="auto"/>
        <w:ind w:left="0" w:firstLine="0"/>
        <w:jc w:val="left"/>
        <w:rPr>
          <w:rFonts w:ascii="Times New Roman" w:hAnsi="Times New Roman" w:cs="Times New Roman"/>
          <w:szCs w:val="24"/>
        </w:rPr>
      </w:pPr>
    </w:p>
    <w:p w14:paraId="750562DD" w14:textId="77777777" w:rsidR="00E1570A" w:rsidRPr="00E1570A" w:rsidRDefault="00E1570A" w:rsidP="00E1570A">
      <w:pPr>
        <w:pStyle w:val="Heading5"/>
        <w:tabs>
          <w:tab w:val="left" w:pos="7728"/>
        </w:tabs>
        <w:spacing w:after="0"/>
        <w:ind w:left="355"/>
        <w:rPr>
          <w:rFonts w:ascii="Times New Roman" w:hAnsi="Times New Roman" w:cs="Times New Roman"/>
          <w:szCs w:val="24"/>
        </w:rPr>
      </w:pPr>
      <w:r w:rsidRPr="00E1570A">
        <w:rPr>
          <w:rFonts w:ascii="Times New Roman" w:hAnsi="Times New Roman" w:cs="Times New Roman"/>
          <w:szCs w:val="24"/>
        </w:rPr>
        <w:t xml:space="preserve">Compensation (Independent variable) </w:t>
      </w:r>
    </w:p>
    <w:tbl>
      <w:tblPr>
        <w:tblStyle w:val="TableGrid"/>
        <w:tblW w:w="8923" w:type="dxa"/>
        <w:tblInd w:w="252" w:type="dxa"/>
        <w:tblCellMar>
          <w:top w:w="13" w:type="dxa"/>
          <w:left w:w="108" w:type="dxa"/>
          <w:right w:w="44" w:type="dxa"/>
        </w:tblCellMar>
        <w:tblLook w:val="04A0" w:firstRow="1" w:lastRow="0" w:firstColumn="1" w:lastColumn="0" w:noHBand="0" w:noVBand="1"/>
      </w:tblPr>
      <w:tblGrid>
        <w:gridCol w:w="5413"/>
        <w:gridCol w:w="630"/>
        <w:gridCol w:w="810"/>
        <w:gridCol w:w="810"/>
        <w:gridCol w:w="730"/>
        <w:gridCol w:w="530"/>
      </w:tblGrid>
      <w:tr w:rsidR="00E1570A" w:rsidRPr="00E1570A" w14:paraId="665C67BF" w14:textId="77777777" w:rsidTr="00721A82">
        <w:trPr>
          <w:trHeight w:val="422"/>
        </w:trPr>
        <w:tc>
          <w:tcPr>
            <w:tcW w:w="5413" w:type="dxa"/>
            <w:tcBorders>
              <w:top w:val="single" w:sz="4" w:space="0" w:color="000000"/>
              <w:left w:val="single" w:sz="4" w:space="0" w:color="000000"/>
              <w:bottom w:val="single" w:sz="4" w:space="0" w:color="000000"/>
              <w:right w:val="single" w:sz="4" w:space="0" w:color="000000"/>
            </w:tcBorders>
          </w:tcPr>
          <w:p w14:paraId="6AAEBB1C"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Particulars  </w:t>
            </w:r>
          </w:p>
        </w:tc>
        <w:tc>
          <w:tcPr>
            <w:tcW w:w="630" w:type="dxa"/>
            <w:tcBorders>
              <w:top w:val="single" w:sz="4" w:space="0" w:color="000000"/>
              <w:left w:val="single" w:sz="4" w:space="0" w:color="000000"/>
              <w:bottom w:val="single" w:sz="4" w:space="0" w:color="000000"/>
              <w:right w:val="single" w:sz="4" w:space="0" w:color="000000"/>
            </w:tcBorders>
          </w:tcPr>
          <w:p w14:paraId="4C4D00B4"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SD </w:t>
            </w:r>
          </w:p>
        </w:tc>
        <w:tc>
          <w:tcPr>
            <w:tcW w:w="810" w:type="dxa"/>
            <w:tcBorders>
              <w:top w:val="single" w:sz="4" w:space="0" w:color="000000"/>
              <w:left w:val="single" w:sz="4" w:space="0" w:color="000000"/>
              <w:bottom w:val="single" w:sz="4" w:space="0" w:color="000000"/>
              <w:right w:val="single" w:sz="4" w:space="0" w:color="000000"/>
            </w:tcBorders>
          </w:tcPr>
          <w:p w14:paraId="4120E9EF"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D </w:t>
            </w:r>
          </w:p>
        </w:tc>
        <w:tc>
          <w:tcPr>
            <w:tcW w:w="810" w:type="dxa"/>
            <w:tcBorders>
              <w:top w:val="single" w:sz="4" w:space="0" w:color="000000"/>
              <w:left w:val="single" w:sz="4" w:space="0" w:color="000000"/>
              <w:bottom w:val="single" w:sz="4" w:space="0" w:color="000000"/>
              <w:right w:val="single" w:sz="4" w:space="0" w:color="000000"/>
            </w:tcBorders>
          </w:tcPr>
          <w:p w14:paraId="26BB48EC"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N </w:t>
            </w:r>
          </w:p>
        </w:tc>
        <w:tc>
          <w:tcPr>
            <w:tcW w:w="730" w:type="dxa"/>
            <w:tcBorders>
              <w:top w:val="single" w:sz="4" w:space="0" w:color="000000"/>
              <w:left w:val="single" w:sz="4" w:space="0" w:color="000000"/>
              <w:bottom w:val="single" w:sz="4" w:space="0" w:color="000000"/>
              <w:right w:val="single" w:sz="4" w:space="0" w:color="000000"/>
            </w:tcBorders>
          </w:tcPr>
          <w:p w14:paraId="79E94A11"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A </w:t>
            </w:r>
          </w:p>
        </w:tc>
        <w:tc>
          <w:tcPr>
            <w:tcW w:w="530" w:type="dxa"/>
            <w:tcBorders>
              <w:top w:val="single" w:sz="4" w:space="0" w:color="000000"/>
              <w:left w:val="single" w:sz="4" w:space="0" w:color="000000"/>
              <w:bottom w:val="single" w:sz="4" w:space="0" w:color="000000"/>
              <w:right w:val="single" w:sz="4" w:space="0" w:color="000000"/>
            </w:tcBorders>
          </w:tcPr>
          <w:p w14:paraId="05CB6132"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SA </w:t>
            </w:r>
          </w:p>
        </w:tc>
      </w:tr>
      <w:tr w:rsidR="00E1570A" w:rsidRPr="00E1570A" w14:paraId="568BE62F" w14:textId="77777777" w:rsidTr="00721A82">
        <w:trPr>
          <w:trHeight w:val="958"/>
        </w:trPr>
        <w:tc>
          <w:tcPr>
            <w:tcW w:w="5413" w:type="dxa"/>
            <w:tcBorders>
              <w:top w:val="single" w:sz="4" w:space="0" w:color="000000"/>
              <w:left w:val="single" w:sz="4" w:space="0" w:color="000000"/>
              <w:bottom w:val="single" w:sz="4" w:space="0" w:color="000000"/>
              <w:right w:val="single" w:sz="4" w:space="0" w:color="000000"/>
            </w:tcBorders>
          </w:tcPr>
          <w:p w14:paraId="0204E727" w14:textId="77777777" w:rsidR="00E1570A" w:rsidRPr="00E1570A" w:rsidRDefault="00E1570A" w:rsidP="00721A82">
            <w:pPr>
              <w:tabs>
                <w:tab w:val="left" w:pos="7728"/>
              </w:tabs>
              <w:spacing w:after="0" w:line="360" w:lineRule="auto"/>
              <w:ind w:left="360" w:right="64" w:firstLine="0"/>
              <w:rPr>
                <w:rFonts w:ascii="Times New Roman" w:hAnsi="Times New Roman" w:cs="Times New Roman"/>
                <w:szCs w:val="24"/>
              </w:rPr>
            </w:pPr>
            <w:r w:rsidRPr="00E1570A">
              <w:rPr>
                <w:rFonts w:ascii="Times New Roman" w:hAnsi="Times New Roman" w:cs="Times New Roman"/>
                <w:szCs w:val="24"/>
              </w:rPr>
              <w:lastRenderedPageBreak/>
              <w:t xml:space="preserve">1. My organization provides fair pay based on the performance. </w:t>
            </w:r>
          </w:p>
        </w:tc>
        <w:tc>
          <w:tcPr>
            <w:tcW w:w="630" w:type="dxa"/>
            <w:tcBorders>
              <w:top w:val="single" w:sz="4" w:space="0" w:color="000000"/>
              <w:left w:val="single" w:sz="4" w:space="0" w:color="000000"/>
              <w:bottom w:val="single" w:sz="4" w:space="0" w:color="000000"/>
              <w:right w:val="single" w:sz="4" w:space="0" w:color="000000"/>
            </w:tcBorders>
          </w:tcPr>
          <w:p w14:paraId="112471B4"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810" w:type="dxa"/>
            <w:tcBorders>
              <w:top w:val="single" w:sz="4" w:space="0" w:color="000000"/>
              <w:left w:val="single" w:sz="4" w:space="0" w:color="000000"/>
              <w:bottom w:val="single" w:sz="4" w:space="0" w:color="000000"/>
              <w:right w:val="single" w:sz="4" w:space="0" w:color="000000"/>
            </w:tcBorders>
          </w:tcPr>
          <w:p w14:paraId="3E2AB227"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810" w:type="dxa"/>
            <w:tcBorders>
              <w:top w:val="single" w:sz="4" w:space="0" w:color="000000"/>
              <w:left w:val="single" w:sz="4" w:space="0" w:color="000000"/>
              <w:bottom w:val="single" w:sz="4" w:space="0" w:color="000000"/>
              <w:right w:val="single" w:sz="4" w:space="0" w:color="000000"/>
            </w:tcBorders>
          </w:tcPr>
          <w:p w14:paraId="07014FA6"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730" w:type="dxa"/>
            <w:tcBorders>
              <w:top w:val="single" w:sz="4" w:space="0" w:color="000000"/>
              <w:left w:val="single" w:sz="4" w:space="0" w:color="000000"/>
              <w:bottom w:val="single" w:sz="4" w:space="0" w:color="000000"/>
              <w:right w:val="single" w:sz="4" w:space="0" w:color="000000"/>
            </w:tcBorders>
          </w:tcPr>
          <w:p w14:paraId="58593FBC"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530" w:type="dxa"/>
            <w:tcBorders>
              <w:top w:val="single" w:sz="4" w:space="0" w:color="000000"/>
              <w:left w:val="single" w:sz="4" w:space="0" w:color="000000"/>
              <w:bottom w:val="single" w:sz="4" w:space="0" w:color="000000"/>
              <w:right w:val="single" w:sz="4" w:space="0" w:color="000000"/>
            </w:tcBorders>
          </w:tcPr>
          <w:p w14:paraId="72EF047B"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r>
      <w:tr w:rsidR="00E1570A" w:rsidRPr="00E1570A" w14:paraId="4CB44FCC" w14:textId="77777777" w:rsidTr="00721A82">
        <w:trPr>
          <w:trHeight w:val="1057"/>
        </w:trPr>
        <w:tc>
          <w:tcPr>
            <w:tcW w:w="5413" w:type="dxa"/>
            <w:tcBorders>
              <w:top w:val="single" w:sz="4" w:space="0" w:color="000000"/>
              <w:left w:val="single" w:sz="4" w:space="0" w:color="000000"/>
              <w:bottom w:val="single" w:sz="4" w:space="0" w:color="000000"/>
              <w:right w:val="single" w:sz="4" w:space="0" w:color="000000"/>
            </w:tcBorders>
          </w:tcPr>
          <w:p w14:paraId="500A6A85" w14:textId="77777777" w:rsidR="00E1570A" w:rsidRPr="00E1570A" w:rsidRDefault="00E1570A" w:rsidP="00721A82">
            <w:pPr>
              <w:tabs>
                <w:tab w:val="left" w:pos="7728"/>
              </w:tabs>
              <w:spacing w:after="0" w:line="259" w:lineRule="auto"/>
              <w:ind w:left="360" w:right="61" w:firstLine="0"/>
              <w:rPr>
                <w:rFonts w:ascii="Times New Roman" w:hAnsi="Times New Roman" w:cs="Times New Roman"/>
                <w:szCs w:val="24"/>
              </w:rPr>
            </w:pPr>
            <w:r w:rsidRPr="00E1570A">
              <w:rPr>
                <w:rFonts w:ascii="Times New Roman" w:hAnsi="Times New Roman" w:cs="Times New Roman"/>
                <w:szCs w:val="24"/>
              </w:rPr>
              <w:t xml:space="preserve">2. The monetary and nonmonetary benefits that I receive here similar job is equal to that in other banks </w:t>
            </w:r>
          </w:p>
        </w:tc>
        <w:tc>
          <w:tcPr>
            <w:tcW w:w="630" w:type="dxa"/>
            <w:tcBorders>
              <w:top w:val="single" w:sz="4" w:space="0" w:color="000000"/>
              <w:left w:val="single" w:sz="4" w:space="0" w:color="000000"/>
              <w:bottom w:val="single" w:sz="4" w:space="0" w:color="000000"/>
              <w:right w:val="single" w:sz="4" w:space="0" w:color="000000"/>
            </w:tcBorders>
          </w:tcPr>
          <w:p w14:paraId="3AA55B2A"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810" w:type="dxa"/>
            <w:tcBorders>
              <w:top w:val="single" w:sz="4" w:space="0" w:color="000000"/>
              <w:left w:val="single" w:sz="4" w:space="0" w:color="000000"/>
              <w:bottom w:val="single" w:sz="4" w:space="0" w:color="000000"/>
              <w:right w:val="single" w:sz="4" w:space="0" w:color="000000"/>
            </w:tcBorders>
          </w:tcPr>
          <w:p w14:paraId="74A734D8"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810" w:type="dxa"/>
            <w:tcBorders>
              <w:top w:val="single" w:sz="4" w:space="0" w:color="000000"/>
              <w:left w:val="single" w:sz="4" w:space="0" w:color="000000"/>
              <w:bottom w:val="single" w:sz="4" w:space="0" w:color="000000"/>
              <w:right w:val="single" w:sz="4" w:space="0" w:color="000000"/>
            </w:tcBorders>
          </w:tcPr>
          <w:p w14:paraId="4DA33376"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730" w:type="dxa"/>
            <w:tcBorders>
              <w:top w:val="single" w:sz="4" w:space="0" w:color="000000"/>
              <w:left w:val="single" w:sz="4" w:space="0" w:color="000000"/>
              <w:bottom w:val="single" w:sz="4" w:space="0" w:color="000000"/>
              <w:right w:val="single" w:sz="4" w:space="0" w:color="000000"/>
            </w:tcBorders>
          </w:tcPr>
          <w:p w14:paraId="08FA0C6A"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530" w:type="dxa"/>
            <w:tcBorders>
              <w:top w:val="single" w:sz="4" w:space="0" w:color="000000"/>
              <w:left w:val="single" w:sz="4" w:space="0" w:color="000000"/>
              <w:bottom w:val="single" w:sz="4" w:space="0" w:color="000000"/>
              <w:right w:val="single" w:sz="4" w:space="0" w:color="000000"/>
            </w:tcBorders>
          </w:tcPr>
          <w:p w14:paraId="7BBAEA1D"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r>
      <w:tr w:rsidR="00E1570A" w:rsidRPr="00E1570A" w14:paraId="78EFC6F1" w14:textId="77777777" w:rsidTr="00721A82">
        <w:trPr>
          <w:trHeight w:val="1327"/>
        </w:trPr>
        <w:tc>
          <w:tcPr>
            <w:tcW w:w="5413" w:type="dxa"/>
            <w:tcBorders>
              <w:top w:val="single" w:sz="4" w:space="0" w:color="000000"/>
              <w:left w:val="single" w:sz="4" w:space="0" w:color="000000"/>
              <w:bottom w:val="single" w:sz="4" w:space="0" w:color="000000"/>
              <w:right w:val="single" w:sz="4" w:space="0" w:color="000000"/>
            </w:tcBorders>
          </w:tcPr>
          <w:p w14:paraId="3C66294A" w14:textId="77777777" w:rsidR="00E1570A" w:rsidRPr="00E1570A" w:rsidRDefault="00E1570A" w:rsidP="00721A82">
            <w:pPr>
              <w:tabs>
                <w:tab w:val="left" w:pos="7728"/>
              </w:tabs>
              <w:spacing w:after="0" w:line="360" w:lineRule="auto"/>
              <w:ind w:left="360" w:firstLine="0"/>
              <w:jc w:val="left"/>
              <w:rPr>
                <w:rFonts w:ascii="Times New Roman" w:hAnsi="Times New Roman" w:cs="Times New Roman"/>
                <w:szCs w:val="24"/>
              </w:rPr>
            </w:pPr>
            <w:r w:rsidRPr="00E1570A">
              <w:rPr>
                <w:rFonts w:ascii="Times New Roman" w:hAnsi="Times New Roman" w:cs="Times New Roman"/>
                <w:szCs w:val="24"/>
              </w:rPr>
              <w:t xml:space="preserve">3. The salary and benefits I receive in this organization is in correspondence with my responsibilities </w:t>
            </w:r>
          </w:p>
        </w:tc>
        <w:tc>
          <w:tcPr>
            <w:tcW w:w="630" w:type="dxa"/>
            <w:tcBorders>
              <w:top w:val="single" w:sz="4" w:space="0" w:color="000000"/>
              <w:left w:val="single" w:sz="4" w:space="0" w:color="000000"/>
              <w:bottom w:val="single" w:sz="4" w:space="0" w:color="000000"/>
              <w:right w:val="single" w:sz="4" w:space="0" w:color="000000"/>
            </w:tcBorders>
          </w:tcPr>
          <w:p w14:paraId="364AD01A"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810" w:type="dxa"/>
            <w:tcBorders>
              <w:top w:val="single" w:sz="4" w:space="0" w:color="000000"/>
              <w:left w:val="single" w:sz="4" w:space="0" w:color="000000"/>
              <w:bottom w:val="single" w:sz="4" w:space="0" w:color="000000"/>
              <w:right w:val="single" w:sz="4" w:space="0" w:color="000000"/>
            </w:tcBorders>
          </w:tcPr>
          <w:p w14:paraId="6F1E5593"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810" w:type="dxa"/>
            <w:tcBorders>
              <w:top w:val="single" w:sz="4" w:space="0" w:color="000000"/>
              <w:left w:val="single" w:sz="4" w:space="0" w:color="000000"/>
              <w:bottom w:val="single" w:sz="4" w:space="0" w:color="000000"/>
              <w:right w:val="single" w:sz="4" w:space="0" w:color="000000"/>
            </w:tcBorders>
          </w:tcPr>
          <w:p w14:paraId="79C5EA53"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730" w:type="dxa"/>
            <w:tcBorders>
              <w:top w:val="single" w:sz="4" w:space="0" w:color="000000"/>
              <w:left w:val="single" w:sz="4" w:space="0" w:color="000000"/>
              <w:bottom w:val="single" w:sz="4" w:space="0" w:color="000000"/>
              <w:right w:val="single" w:sz="4" w:space="0" w:color="000000"/>
            </w:tcBorders>
          </w:tcPr>
          <w:p w14:paraId="38BB7128"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530" w:type="dxa"/>
            <w:tcBorders>
              <w:top w:val="single" w:sz="4" w:space="0" w:color="000000"/>
              <w:left w:val="single" w:sz="4" w:space="0" w:color="000000"/>
              <w:bottom w:val="single" w:sz="4" w:space="0" w:color="000000"/>
              <w:right w:val="single" w:sz="4" w:space="0" w:color="000000"/>
            </w:tcBorders>
          </w:tcPr>
          <w:p w14:paraId="09F0E0E1"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r>
      <w:tr w:rsidR="00E1570A" w:rsidRPr="00E1570A" w14:paraId="41C053F3" w14:textId="77777777" w:rsidTr="00721A82">
        <w:trPr>
          <w:trHeight w:val="1048"/>
        </w:trPr>
        <w:tc>
          <w:tcPr>
            <w:tcW w:w="5413" w:type="dxa"/>
            <w:tcBorders>
              <w:top w:val="single" w:sz="4" w:space="0" w:color="000000"/>
              <w:left w:val="single" w:sz="4" w:space="0" w:color="000000"/>
              <w:bottom w:val="single" w:sz="4" w:space="0" w:color="000000"/>
              <w:right w:val="single" w:sz="4" w:space="0" w:color="000000"/>
            </w:tcBorders>
          </w:tcPr>
          <w:p w14:paraId="21AFF607" w14:textId="77777777" w:rsidR="00E1570A" w:rsidRPr="00E1570A" w:rsidRDefault="00E1570A" w:rsidP="00721A82">
            <w:pPr>
              <w:tabs>
                <w:tab w:val="left" w:pos="7728"/>
              </w:tabs>
              <w:spacing w:after="0" w:line="360" w:lineRule="auto"/>
              <w:ind w:left="360" w:right="68" w:firstLine="0"/>
              <w:rPr>
                <w:rFonts w:ascii="Times New Roman" w:hAnsi="Times New Roman" w:cs="Times New Roman"/>
                <w:szCs w:val="24"/>
              </w:rPr>
            </w:pPr>
            <w:r w:rsidRPr="00E1570A">
              <w:rPr>
                <w:rFonts w:ascii="Times New Roman" w:hAnsi="Times New Roman" w:cs="Times New Roman"/>
                <w:szCs w:val="24"/>
              </w:rPr>
              <w:t xml:space="preserve">4. Compensation is satisfactorily reviewed from time to time </w:t>
            </w:r>
          </w:p>
        </w:tc>
        <w:tc>
          <w:tcPr>
            <w:tcW w:w="630" w:type="dxa"/>
            <w:tcBorders>
              <w:top w:val="single" w:sz="4" w:space="0" w:color="000000"/>
              <w:left w:val="single" w:sz="4" w:space="0" w:color="000000"/>
              <w:bottom w:val="single" w:sz="4" w:space="0" w:color="000000"/>
              <w:right w:val="single" w:sz="4" w:space="0" w:color="000000"/>
            </w:tcBorders>
          </w:tcPr>
          <w:p w14:paraId="767E225D"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810" w:type="dxa"/>
            <w:tcBorders>
              <w:top w:val="single" w:sz="4" w:space="0" w:color="000000"/>
              <w:left w:val="single" w:sz="4" w:space="0" w:color="000000"/>
              <w:bottom w:val="single" w:sz="4" w:space="0" w:color="000000"/>
              <w:right w:val="single" w:sz="4" w:space="0" w:color="000000"/>
            </w:tcBorders>
          </w:tcPr>
          <w:p w14:paraId="5FF92FFC"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810" w:type="dxa"/>
            <w:tcBorders>
              <w:top w:val="single" w:sz="4" w:space="0" w:color="000000"/>
              <w:left w:val="single" w:sz="4" w:space="0" w:color="000000"/>
              <w:bottom w:val="single" w:sz="4" w:space="0" w:color="000000"/>
              <w:right w:val="single" w:sz="4" w:space="0" w:color="000000"/>
            </w:tcBorders>
          </w:tcPr>
          <w:p w14:paraId="75B2CD75"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730" w:type="dxa"/>
            <w:tcBorders>
              <w:top w:val="single" w:sz="4" w:space="0" w:color="000000"/>
              <w:left w:val="single" w:sz="4" w:space="0" w:color="000000"/>
              <w:bottom w:val="single" w:sz="4" w:space="0" w:color="000000"/>
              <w:right w:val="single" w:sz="4" w:space="0" w:color="000000"/>
            </w:tcBorders>
          </w:tcPr>
          <w:p w14:paraId="6780E575"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530" w:type="dxa"/>
            <w:tcBorders>
              <w:top w:val="single" w:sz="4" w:space="0" w:color="000000"/>
              <w:left w:val="single" w:sz="4" w:space="0" w:color="000000"/>
              <w:bottom w:val="single" w:sz="4" w:space="0" w:color="000000"/>
              <w:right w:val="single" w:sz="4" w:space="0" w:color="000000"/>
            </w:tcBorders>
          </w:tcPr>
          <w:p w14:paraId="56EF9F55"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r>
      <w:tr w:rsidR="00E1570A" w:rsidRPr="00E1570A" w14:paraId="373D2234" w14:textId="77777777" w:rsidTr="00721A82">
        <w:trPr>
          <w:trHeight w:val="517"/>
        </w:trPr>
        <w:tc>
          <w:tcPr>
            <w:tcW w:w="5413" w:type="dxa"/>
            <w:tcBorders>
              <w:top w:val="single" w:sz="4" w:space="0" w:color="000000"/>
              <w:left w:val="single" w:sz="4" w:space="0" w:color="000000"/>
              <w:bottom w:val="single" w:sz="4" w:space="0" w:color="000000"/>
              <w:right w:val="single" w:sz="4" w:space="0" w:color="000000"/>
            </w:tcBorders>
          </w:tcPr>
          <w:p w14:paraId="0A61637A" w14:textId="77777777" w:rsidR="00E1570A" w:rsidRPr="00E1570A" w:rsidRDefault="00E1570A" w:rsidP="00721A82">
            <w:pPr>
              <w:tabs>
                <w:tab w:val="left" w:pos="7728"/>
              </w:tabs>
              <w:spacing w:after="0" w:line="359" w:lineRule="auto"/>
              <w:ind w:left="360" w:firstLine="0"/>
              <w:jc w:val="left"/>
              <w:rPr>
                <w:rFonts w:ascii="Times New Roman" w:hAnsi="Times New Roman" w:cs="Times New Roman"/>
                <w:szCs w:val="24"/>
              </w:rPr>
            </w:pPr>
            <w:r w:rsidRPr="00E1570A">
              <w:rPr>
                <w:rFonts w:ascii="Times New Roman" w:hAnsi="Times New Roman" w:cs="Times New Roman"/>
                <w:szCs w:val="24"/>
              </w:rPr>
              <w:t xml:space="preserve">5. I have clear understanding of pay policy. </w:t>
            </w:r>
          </w:p>
        </w:tc>
        <w:tc>
          <w:tcPr>
            <w:tcW w:w="630" w:type="dxa"/>
            <w:tcBorders>
              <w:top w:val="single" w:sz="4" w:space="0" w:color="000000"/>
              <w:left w:val="single" w:sz="4" w:space="0" w:color="000000"/>
              <w:bottom w:val="single" w:sz="4" w:space="0" w:color="000000"/>
              <w:right w:val="single" w:sz="4" w:space="0" w:color="000000"/>
            </w:tcBorders>
          </w:tcPr>
          <w:p w14:paraId="5531FCC3"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810" w:type="dxa"/>
            <w:tcBorders>
              <w:top w:val="single" w:sz="4" w:space="0" w:color="000000"/>
              <w:left w:val="single" w:sz="4" w:space="0" w:color="000000"/>
              <w:bottom w:val="single" w:sz="4" w:space="0" w:color="000000"/>
              <w:right w:val="single" w:sz="4" w:space="0" w:color="000000"/>
            </w:tcBorders>
          </w:tcPr>
          <w:p w14:paraId="79BA9C94"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810" w:type="dxa"/>
            <w:tcBorders>
              <w:top w:val="single" w:sz="4" w:space="0" w:color="000000"/>
              <w:left w:val="single" w:sz="4" w:space="0" w:color="000000"/>
              <w:bottom w:val="single" w:sz="4" w:space="0" w:color="000000"/>
              <w:right w:val="single" w:sz="4" w:space="0" w:color="000000"/>
            </w:tcBorders>
          </w:tcPr>
          <w:p w14:paraId="0715CE82"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730" w:type="dxa"/>
            <w:tcBorders>
              <w:top w:val="single" w:sz="4" w:space="0" w:color="000000"/>
              <w:left w:val="single" w:sz="4" w:space="0" w:color="000000"/>
              <w:bottom w:val="single" w:sz="4" w:space="0" w:color="000000"/>
              <w:right w:val="single" w:sz="4" w:space="0" w:color="000000"/>
            </w:tcBorders>
          </w:tcPr>
          <w:p w14:paraId="6AA004B3"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530" w:type="dxa"/>
            <w:tcBorders>
              <w:top w:val="single" w:sz="4" w:space="0" w:color="000000"/>
              <w:left w:val="single" w:sz="4" w:space="0" w:color="000000"/>
              <w:bottom w:val="single" w:sz="4" w:space="0" w:color="000000"/>
              <w:right w:val="single" w:sz="4" w:space="0" w:color="000000"/>
            </w:tcBorders>
          </w:tcPr>
          <w:p w14:paraId="17E13F11"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r>
    </w:tbl>
    <w:p w14:paraId="3F55F31E" w14:textId="77777777" w:rsidR="00E1570A" w:rsidRPr="00E1570A" w:rsidRDefault="00E1570A" w:rsidP="00E1570A">
      <w:pPr>
        <w:tabs>
          <w:tab w:val="left" w:pos="7728"/>
        </w:tabs>
        <w:spacing w:after="0" w:line="259" w:lineRule="auto"/>
        <w:ind w:left="0" w:firstLine="0"/>
        <w:jc w:val="left"/>
        <w:rPr>
          <w:rFonts w:ascii="Times New Roman" w:hAnsi="Times New Roman" w:cs="Times New Roman"/>
          <w:szCs w:val="24"/>
        </w:rPr>
      </w:pPr>
    </w:p>
    <w:p w14:paraId="5F5C91A6" w14:textId="77777777" w:rsidR="00E1570A" w:rsidRPr="00E1570A" w:rsidRDefault="00E1570A" w:rsidP="00E1570A">
      <w:pPr>
        <w:pStyle w:val="Heading5"/>
        <w:tabs>
          <w:tab w:val="left" w:pos="7728"/>
        </w:tabs>
        <w:spacing w:after="0"/>
        <w:ind w:left="355"/>
        <w:rPr>
          <w:rFonts w:ascii="Times New Roman" w:hAnsi="Times New Roman" w:cs="Times New Roman"/>
          <w:szCs w:val="24"/>
        </w:rPr>
      </w:pPr>
      <w:r w:rsidRPr="00E1570A">
        <w:rPr>
          <w:rFonts w:ascii="Times New Roman" w:hAnsi="Times New Roman" w:cs="Times New Roman"/>
          <w:szCs w:val="24"/>
        </w:rPr>
        <w:t xml:space="preserve">Performance appraisal (Independent variable) </w:t>
      </w:r>
    </w:p>
    <w:tbl>
      <w:tblPr>
        <w:tblStyle w:val="TableGrid"/>
        <w:tblW w:w="8810" w:type="dxa"/>
        <w:tblInd w:w="365" w:type="dxa"/>
        <w:tblCellMar>
          <w:top w:w="13" w:type="dxa"/>
          <w:left w:w="108" w:type="dxa"/>
          <w:right w:w="44" w:type="dxa"/>
        </w:tblCellMar>
        <w:tblLook w:val="04A0" w:firstRow="1" w:lastRow="0" w:firstColumn="1" w:lastColumn="0" w:noHBand="0" w:noVBand="1"/>
      </w:tblPr>
      <w:tblGrid>
        <w:gridCol w:w="5570"/>
        <w:gridCol w:w="630"/>
        <w:gridCol w:w="720"/>
        <w:gridCol w:w="720"/>
        <w:gridCol w:w="711"/>
        <w:gridCol w:w="459"/>
      </w:tblGrid>
      <w:tr w:rsidR="00E1570A" w:rsidRPr="00E1570A" w14:paraId="4FBEC503" w14:textId="77777777" w:rsidTr="00721A82">
        <w:trPr>
          <w:trHeight w:val="425"/>
        </w:trPr>
        <w:tc>
          <w:tcPr>
            <w:tcW w:w="5570" w:type="dxa"/>
            <w:tcBorders>
              <w:top w:val="single" w:sz="4" w:space="0" w:color="000000"/>
              <w:left w:val="single" w:sz="4" w:space="0" w:color="000000"/>
              <w:bottom w:val="single" w:sz="4" w:space="0" w:color="000000"/>
              <w:right w:val="single" w:sz="4" w:space="0" w:color="000000"/>
            </w:tcBorders>
          </w:tcPr>
          <w:p w14:paraId="7D4C7FA4"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Particulars  </w:t>
            </w:r>
          </w:p>
        </w:tc>
        <w:tc>
          <w:tcPr>
            <w:tcW w:w="630" w:type="dxa"/>
            <w:tcBorders>
              <w:top w:val="single" w:sz="4" w:space="0" w:color="000000"/>
              <w:left w:val="single" w:sz="4" w:space="0" w:color="000000"/>
              <w:bottom w:val="single" w:sz="4" w:space="0" w:color="000000"/>
              <w:right w:val="single" w:sz="4" w:space="0" w:color="000000"/>
            </w:tcBorders>
          </w:tcPr>
          <w:p w14:paraId="7AC9BDD2"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SD </w:t>
            </w:r>
          </w:p>
        </w:tc>
        <w:tc>
          <w:tcPr>
            <w:tcW w:w="720" w:type="dxa"/>
            <w:tcBorders>
              <w:top w:val="single" w:sz="4" w:space="0" w:color="000000"/>
              <w:left w:val="single" w:sz="4" w:space="0" w:color="000000"/>
              <w:bottom w:val="single" w:sz="4" w:space="0" w:color="000000"/>
              <w:right w:val="single" w:sz="4" w:space="0" w:color="000000"/>
            </w:tcBorders>
          </w:tcPr>
          <w:p w14:paraId="28841C40"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D </w:t>
            </w:r>
          </w:p>
        </w:tc>
        <w:tc>
          <w:tcPr>
            <w:tcW w:w="720" w:type="dxa"/>
            <w:tcBorders>
              <w:top w:val="single" w:sz="4" w:space="0" w:color="000000"/>
              <w:left w:val="single" w:sz="4" w:space="0" w:color="000000"/>
              <w:bottom w:val="single" w:sz="4" w:space="0" w:color="000000"/>
              <w:right w:val="single" w:sz="4" w:space="0" w:color="000000"/>
            </w:tcBorders>
          </w:tcPr>
          <w:p w14:paraId="6F3C7992"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N </w:t>
            </w:r>
          </w:p>
        </w:tc>
        <w:tc>
          <w:tcPr>
            <w:tcW w:w="711" w:type="dxa"/>
            <w:tcBorders>
              <w:top w:val="single" w:sz="4" w:space="0" w:color="000000"/>
              <w:left w:val="single" w:sz="4" w:space="0" w:color="000000"/>
              <w:bottom w:val="single" w:sz="4" w:space="0" w:color="000000"/>
              <w:right w:val="single" w:sz="4" w:space="0" w:color="000000"/>
            </w:tcBorders>
          </w:tcPr>
          <w:p w14:paraId="7E10CA53"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A </w:t>
            </w:r>
          </w:p>
        </w:tc>
        <w:tc>
          <w:tcPr>
            <w:tcW w:w="459" w:type="dxa"/>
            <w:tcBorders>
              <w:top w:val="single" w:sz="4" w:space="0" w:color="000000"/>
              <w:left w:val="single" w:sz="4" w:space="0" w:color="000000"/>
              <w:bottom w:val="single" w:sz="4" w:space="0" w:color="000000"/>
              <w:right w:val="single" w:sz="4" w:space="0" w:color="000000"/>
            </w:tcBorders>
          </w:tcPr>
          <w:p w14:paraId="652ECEC2"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SA </w:t>
            </w:r>
          </w:p>
        </w:tc>
      </w:tr>
      <w:tr w:rsidR="00E1570A" w:rsidRPr="00E1570A" w14:paraId="72472E05" w14:textId="77777777" w:rsidTr="00721A82">
        <w:trPr>
          <w:trHeight w:val="949"/>
        </w:trPr>
        <w:tc>
          <w:tcPr>
            <w:tcW w:w="5570" w:type="dxa"/>
            <w:tcBorders>
              <w:top w:val="single" w:sz="4" w:space="0" w:color="000000"/>
              <w:left w:val="single" w:sz="4" w:space="0" w:color="000000"/>
              <w:bottom w:val="single" w:sz="4" w:space="0" w:color="000000"/>
              <w:right w:val="single" w:sz="4" w:space="0" w:color="000000"/>
            </w:tcBorders>
          </w:tcPr>
          <w:p w14:paraId="6498EA71" w14:textId="77777777" w:rsidR="00E1570A" w:rsidRPr="00E1570A" w:rsidRDefault="00E1570A" w:rsidP="00721A82">
            <w:pPr>
              <w:tabs>
                <w:tab w:val="left" w:pos="7728"/>
              </w:tabs>
              <w:spacing w:after="0" w:line="360" w:lineRule="auto"/>
              <w:ind w:left="360" w:right="65" w:firstLine="0"/>
              <w:rPr>
                <w:rFonts w:ascii="Times New Roman" w:hAnsi="Times New Roman" w:cs="Times New Roman"/>
                <w:szCs w:val="24"/>
              </w:rPr>
            </w:pPr>
            <w:r w:rsidRPr="00E1570A">
              <w:rPr>
                <w:rFonts w:ascii="Times New Roman" w:hAnsi="Times New Roman" w:cs="Times New Roman"/>
                <w:szCs w:val="24"/>
              </w:rPr>
              <w:t xml:space="preserve">1. </w:t>
            </w:r>
            <w:r w:rsidRPr="00E1570A">
              <w:rPr>
                <w:rFonts w:ascii="Times New Roman" w:hAnsi="Times New Roman" w:cs="Times New Roman"/>
                <w:color w:val="333333"/>
                <w:szCs w:val="24"/>
              </w:rPr>
              <w:t>Organization provides me some increment in salary after performance Appraisal?</w:t>
            </w:r>
            <w:r w:rsidRPr="00E1570A">
              <w:rPr>
                <w:rFonts w:ascii="Times New Roman" w:hAnsi="Times New Roman" w:cs="Times New Roman"/>
                <w:szCs w:val="24"/>
              </w:rPr>
              <w:t xml:space="preserve"> </w:t>
            </w:r>
          </w:p>
        </w:tc>
        <w:tc>
          <w:tcPr>
            <w:tcW w:w="630" w:type="dxa"/>
            <w:tcBorders>
              <w:top w:val="single" w:sz="4" w:space="0" w:color="000000"/>
              <w:left w:val="single" w:sz="4" w:space="0" w:color="000000"/>
              <w:bottom w:val="single" w:sz="4" w:space="0" w:color="000000"/>
              <w:right w:val="single" w:sz="4" w:space="0" w:color="000000"/>
            </w:tcBorders>
          </w:tcPr>
          <w:p w14:paraId="5966CF89"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720" w:type="dxa"/>
            <w:tcBorders>
              <w:top w:val="single" w:sz="4" w:space="0" w:color="000000"/>
              <w:left w:val="single" w:sz="4" w:space="0" w:color="000000"/>
              <w:bottom w:val="single" w:sz="4" w:space="0" w:color="000000"/>
              <w:right w:val="single" w:sz="4" w:space="0" w:color="000000"/>
            </w:tcBorders>
          </w:tcPr>
          <w:p w14:paraId="5834967B"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720" w:type="dxa"/>
            <w:tcBorders>
              <w:top w:val="single" w:sz="4" w:space="0" w:color="000000"/>
              <w:left w:val="single" w:sz="4" w:space="0" w:color="000000"/>
              <w:bottom w:val="single" w:sz="4" w:space="0" w:color="000000"/>
              <w:right w:val="single" w:sz="4" w:space="0" w:color="000000"/>
            </w:tcBorders>
          </w:tcPr>
          <w:p w14:paraId="747DD31C"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711" w:type="dxa"/>
            <w:tcBorders>
              <w:top w:val="single" w:sz="4" w:space="0" w:color="000000"/>
              <w:left w:val="single" w:sz="4" w:space="0" w:color="000000"/>
              <w:bottom w:val="single" w:sz="4" w:space="0" w:color="000000"/>
              <w:right w:val="single" w:sz="4" w:space="0" w:color="000000"/>
            </w:tcBorders>
          </w:tcPr>
          <w:p w14:paraId="1A18BEA1"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459" w:type="dxa"/>
            <w:tcBorders>
              <w:top w:val="single" w:sz="4" w:space="0" w:color="000000"/>
              <w:left w:val="single" w:sz="4" w:space="0" w:color="000000"/>
              <w:bottom w:val="single" w:sz="4" w:space="0" w:color="000000"/>
              <w:right w:val="single" w:sz="4" w:space="0" w:color="000000"/>
            </w:tcBorders>
          </w:tcPr>
          <w:p w14:paraId="4255D7DE"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r>
      <w:tr w:rsidR="00E1570A" w:rsidRPr="00E1570A" w14:paraId="5253CB39" w14:textId="77777777" w:rsidTr="00721A82">
        <w:trPr>
          <w:trHeight w:val="1336"/>
        </w:trPr>
        <w:tc>
          <w:tcPr>
            <w:tcW w:w="5570" w:type="dxa"/>
            <w:tcBorders>
              <w:top w:val="single" w:sz="4" w:space="0" w:color="000000"/>
              <w:left w:val="single" w:sz="4" w:space="0" w:color="000000"/>
              <w:bottom w:val="single" w:sz="4" w:space="0" w:color="000000"/>
              <w:right w:val="single" w:sz="4" w:space="0" w:color="000000"/>
            </w:tcBorders>
          </w:tcPr>
          <w:p w14:paraId="2FBD75DF" w14:textId="77777777" w:rsidR="00E1570A" w:rsidRPr="00E1570A" w:rsidRDefault="00E1570A" w:rsidP="00721A82">
            <w:pPr>
              <w:tabs>
                <w:tab w:val="left" w:pos="7728"/>
              </w:tabs>
              <w:spacing w:after="0" w:line="360" w:lineRule="auto"/>
              <w:ind w:left="360" w:right="65" w:firstLine="0"/>
              <w:rPr>
                <w:rFonts w:ascii="Times New Roman" w:hAnsi="Times New Roman" w:cs="Times New Roman"/>
                <w:szCs w:val="24"/>
              </w:rPr>
            </w:pPr>
            <w:r w:rsidRPr="00E1570A">
              <w:rPr>
                <w:rFonts w:ascii="Times New Roman" w:hAnsi="Times New Roman" w:cs="Times New Roman"/>
                <w:szCs w:val="24"/>
              </w:rPr>
              <w:t xml:space="preserve">2. </w:t>
            </w:r>
            <w:r w:rsidRPr="00E1570A">
              <w:rPr>
                <w:rFonts w:ascii="Times New Roman" w:hAnsi="Times New Roman" w:cs="Times New Roman"/>
                <w:color w:val="333333"/>
                <w:szCs w:val="24"/>
              </w:rPr>
              <w:t>Performance Appraisal help to provide an atmosphere where all are encouraged to share one another burden?</w:t>
            </w:r>
            <w:r w:rsidRPr="00E1570A">
              <w:rPr>
                <w:rFonts w:ascii="Times New Roman" w:hAnsi="Times New Roman" w:cs="Times New Roman"/>
                <w:szCs w:val="24"/>
              </w:rPr>
              <w:t xml:space="preserve"> </w:t>
            </w:r>
          </w:p>
        </w:tc>
        <w:tc>
          <w:tcPr>
            <w:tcW w:w="630" w:type="dxa"/>
            <w:tcBorders>
              <w:top w:val="single" w:sz="4" w:space="0" w:color="000000"/>
              <w:left w:val="single" w:sz="4" w:space="0" w:color="000000"/>
              <w:bottom w:val="single" w:sz="4" w:space="0" w:color="000000"/>
              <w:right w:val="single" w:sz="4" w:space="0" w:color="000000"/>
            </w:tcBorders>
          </w:tcPr>
          <w:p w14:paraId="125FAFD3"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720" w:type="dxa"/>
            <w:tcBorders>
              <w:top w:val="single" w:sz="4" w:space="0" w:color="000000"/>
              <w:left w:val="single" w:sz="4" w:space="0" w:color="000000"/>
              <w:bottom w:val="single" w:sz="4" w:space="0" w:color="000000"/>
              <w:right w:val="single" w:sz="4" w:space="0" w:color="000000"/>
            </w:tcBorders>
          </w:tcPr>
          <w:p w14:paraId="7BE8F3E3"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720" w:type="dxa"/>
            <w:tcBorders>
              <w:top w:val="single" w:sz="4" w:space="0" w:color="000000"/>
              <w:left w:val="single" w:sz="4" w:space="0" w:color="000000"/>
              <w:bottom w:val="single" w:sz="4" w:space="0" w:color="000000"/>
              <w:right w:val="single" w:sz="4" w:space="0" w:color="000000"/>
            </w:tcBorders>
          </w:tcPr>
          <w:p w14:paraId="32E13B2F"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711" w:type="dxa"/>
            <w:tcBorders>
              <w:top w:val="single" w:sz="4" w:space="0" w:color="000000"/>
              <w:left w:val="single" w:sz="4" w:space="0" w:color="000000"/>
              <w:bottom w:val="single" w:sz="4" w:space="0" w:color="000000"/>
              <w:right w:val="single" w:sz="4" w:space="0" w:color="000000"/>
            </w:tcBorders>
          </w:tcPr>
          <w:p w14:paraId="05A84D53"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459" w:type="dxa"/>
            <w:tcBorders>
              <w:top w:val="single" w:sz="4" w:space="0" w:color="000000"/>
              <w:left w:val="single" w:sz="4" w:space="0" w:color="000000"/>
              <w:bottom w:val="single" w:sz="4" w:space="0" w:color="000000"/>
              <w:right w:val="single" w:sz="4" w:space="0" w:color="000000"/>
            </w:tcBorders>
          </w:tcPr>
          <w:p w14:paraId="24AB1510"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r>
      <w:tr w:rsidR="00E1570A" w:rsidRPr="00E1570A" w14:paraId="3AC2CB78" w14:textId="77777777" w:rsidTr="00721A82">
        <w:trPr>
          <w:trHeight w:val="778"/>
        </w:trPr>
        <w:tc>
          <w:tcPr>
            <w:tcW w:w="5570" w:type="dxa"/>
            <w:tcBorders>
              <w:top w:val="single" w:sz="4" w:space="0" w:color="000000"/>
              <w:left w:val="single" w:sz="4" w:space="0" w:color="000000"/>
              <w:bottom w:val="single" w:sz="4" w:space="0" w:color="000000"/>
              <w:right w:val="single" w:sz="4" w:space="0" w:color="000000"/>
            </w:tcBorders>
          </w:tcPr>
          <w:p w14:paraId="73A81D53" w14:textId="77777777" w:rsidR="00E1570A" w:rsidRPr="00E1570A" w:rsidRDefault="00E1570A" w:rsidP="00721A82">
            <w:pPr>
              <w:tabs>
                <w:tab w:val="left" w:pos="7728"/>
              </w:tabs>
              <w:spacing w:after="0" w:line="259" w:lineRule="auto"/>
              <w:ind w:left="360" w:right="176" w:firstLine="0"/>
              <w:rPr>
                <w:rFonts w:ascii="Times New Roman" w:hAnsi="Times New Roman" w:cs="Times New Roman"/>
                <w:szCs w:val="24"/>
              </w:rPr>
            </w:pPr>
            <w:r w:rsidRPr="00E1570A">
              <w:rPr>
                <w:rFonts w:ascii="Times New Roman" w:hAnsi="Times New Roman" w:cs="Times New Roman"/>
                <w:szCs w:val="24"/>
              </w:rPr>
              <w:t xml:space="preserve">3. </w:t>
            </w:r>
            <w:r w:rsidRPr="00E1570A">
              <w:rPr>
                <w:rFonts w:ascii="Times New Roman" w:hAnsi="Times New Roman" w:cs="Times New Roman"/>
                <w:color w:val="333333"/>
                <w:szCs w:val="24"/>
              </w:rPr>
              <w:t>Performance appraisal helps people set and achieve meaningful goals?</w:t>
            </w:r>
            <w:r w:rsidRPr="00E1570A">
              <w:rPr>
                <w:rFonts w:ascii="Times New Roman" w:hAnsi="Times New Roman" w:cs="Times New Roman"/>
                <w:szCs w:val="24"/>
              </w:rPr>
              <w:t xml:space="preserve"> </w:t>
            </w:r>
          </w:p>
        </w:tc>
        <w:tc>
          <w:tcPr>
            <w:tcW w:w="630" w:type="dxa"/>
            <w:tcBorders>
              <w:top w:val="single" w:sz="4" w:space="0" w:color="000000"/>
              <w:left w:val="single" w:sz="4" w:space="0" w:color="000000"/>
              <w:bottom w:val="single" w:sz="4" w:space="0" w:color="000000"/>
              <w:right w:val="single" w:sz="4" w:space="0" w:color="000000"/>
            </w:tcBorders>
          </w:tcPr>
          <w:p w14:paraId="1379EE45"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720" w:type="dxa"/>
            <w:tcBorders>
              <w:top w:val="single" w:sz="4" w:space="0" w:color="000000"/>
              <w:left w:val="single" w:sz="4" w:space="0" w:color="000000"/>
              <w:bottom w:val="single" w:sz="4" w:space="0" w:color="000000"/>
              <w:right w:val="single" w:sz="4" w:space="0" w:color="000000"/>
            </w:tcBorders>
          </w:tcPr>
          <w:p w14:paraId="47B67CF2"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720" w:type="dxa"/>
            <w:tcBorders>
              <w:top w:val="single" w:sz="4" w:space="0" w:color="000000"/>
              <w:left w:val="single" w:sz="4" w:space="0" w:color="000000"/>
              <w:bottom w:val="single" w:sz="4" w:space="0" w:color="000000"/>
              <w:right w:val="single" w:sz="4" w:space="0" w:color="000000"/>
            </w:tcBorders>
          </w:tcPr>
          <w:p w14:paraId="3EE42C60"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711" w:type="dxa"/>
            <w:tcBorders>
              <w:top w:val="single" w:sz="4" w:space="0" w:color="000000"/>
              <w:left w:val="single" w:sz="4" w:space="0" w:color="000000"/>
              <w:bottom w:val="single" w:sz="4" w:space="0" w:color="000000"/>
              <w:right w:val="single" w:sz="4" w:space="0" w:color="000000"/>
            </w:tcBorders>
          </w:tcPr>
          <w:p w14:paraId="52873E42"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459" w:type="dxa"/>
            <w:tcBorders>
              <w:top w:val="single" w:sz="4" w:space="0" w:color="000000"/>
              <w:left w:val="single" w:sz="4" w:space="0" w:color="000000"/>
              <w:bottom w:val="single" w:sz="4" w:space="0" w:color="000000"/>
              <w:right w:val="single" w:sz="4" w:space="0" w:color="000000"/>
            </w:tcBorders>
          </w:tcPr>
          <w:p w14:paraId="296C4C95"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r>
      <w:tr w:rsidR="00E1570A" w:rsidRPr="00E1570A" w14:paraId="5CED2161" w14:textId="77777777" w:rsidTr="00721A82">
        <w:trPr>
          <w:trHeight w:val="787"/>
        </w:trPr>
        <w:tc>
          <w:tcPr>
            <w:tcW w:w="5570" w:type="dxa"/>
            <w:tcBorders>
              <w:top w:val="single" w:sz="4" w:space="0" w:color="000000"/>
              <w:left w:val="single" w:sz="4" w:space="0" w:color="000000"/>
              <w:bottom w:val="single" w:sz="4" w:space="0" w:color="000000"/>
              <w:right w:val="single" w:sz="4" w:space="0" w:color="000000"/>
            </w:tcBorders>
          </w:tcPr>
          <w:p w14:paraId="5E047E2D" w14:textId="77777777" w:rsidR="00E1570A" w:rsidRPr="00E1570A" w:rsidRDefault="00E1570A" w:rsidP="00721A82">
            <w:pPr>
              <w:tabs>
                <w:tab w:val="left" w:pos="7728"/>
              </w:tabs>
              <w:spacing w:after="0" w:line="259" w:lineRule="auto"/>
              <w:ind w:left="360" w:right="67" w:firstLine="0"/>
              <w:rPr>
                <w:rFonts w:ascii="Times New Roman" w:hAnsi="Times New Roman" w:cs="Times New Roman"/>
                <w:szCs w:val="24"/>
              </w:rPr>
            </w:pPr>
            <w:r w:rsidRPr="00E1570A">
              <w:rPr>
                <w:rFonts w:ascii="Times New Roman" w:hAnsi="Times New Roman" w:cs="Times New Roman"/>
                <w:szCs w:val="24"/>
              </w:rPr>
              <w:t xml:space="preserve">4. </w:t>
            </w:r>
            <w:r w:rsidRPr="00E1570A">
              <w:rPr>
                <w:rFonts w:ascii="Times New Roman" w:hAnsi="Times New Roman" w:cs="Times New Roman"/>
                <w:color w:val="333333"/>
                <w:szCs w:val="24"/>
              </w:rPr>
              <w:t>Performance of employees improve after process of performance appraisal?</w:t>
            </w:r>
            <w:r w:rsidRPr="00E1570A">
              <w:rPr>
                <w:rFonts w:ascii="Times New Roman" w:hAnsi="Times New Roman" w:cs="Times New Roman"/>
                <w:szCs w:val="24"/>
              </w:rPr>
              <w:t xml:space="preserve"> </w:t>
            </w:r>
          </w:p>
        </w:tc>
        <w:tc>
          <w:tcPr>
            <w:tcW w:w="630" w:type="dxa"/>
            <w:tcBorders>
              <w:top w:val="single" w:sz="4" w:space="0" w:color="000000"/>
              <w:left w:val="single" w:sz="4" w:space="0" w:color="000000"/>
              <w:bottom w:val="single" w:sz="4" w:space="0" w:color="000000"/>
              <w:right w:val="single" w:sz="4" w:space="0" w:color="000000"/>
            </w:tcBorders>
          </w:tcPr>
          <w:p w14:paraId="6D697E67"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720" w:type="dxa"/>
            <w:tcBorders>
              <w:top w:val="single" w:sz="4" w:space="0" w:color="000000"/>
              <w:left w:val="single" w:sz="4" w:space="0" w:color="000000"/>
              <w:bottom w:val="single" w:sz="4" w:space="0" w:color="000000"/>
              <w:right w:val="single" w:sz="4" w:space="0" w:color="000000"/>
            </w:tcBorders>
          </w:tcPr>
          <w:p w14:paraId="03233181"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720" w:type="dxa"/>
            <w:tcBorders>
              <w:top w:val="single" w:sz="4" w:space="0" w:color="000000"/>
              <w:left w:val="single" w:sz="4" w:space="0" w:color="000000"/>
              <w:bottom w:val="single" w:sz="4" w:space="0" w:color="000000"/>
              <w:right w:val="single" w:sz="4" w:space="0" w:color="000000"/>
            </w:tcBorders>
          </w:tcPr>
          <w:p w14:paraId="782ECD8B"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711" w:type="dxa"/>
            <w:tcBorders>
              <w:top w:val="single" w:sz="4" w:space="0" w:color="000000"/>
              <w:left w:val="single" w:sz="4" w:space="0" w:color="000000"/>
              <w:bottom w:val="single" w:sz="4" w:space="0" w:color="000000"/>
              <w:right w:val="single" w:sz="4" w:space="0" w:color="000000"/>
            </w:tcBorders>
          </w:tcPr>
          <w:p w14:paraId="369049BB"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459" w:type="dxa"/>
            <w:tcBorders>
              <w:top w:val="single" w:sz="4" w:space="0" w:color="000000"/>
              <w:left w:val="single" w:sz="4" w:space="0" w:color="000000"/>
              <w:bottom w:val="single" w:sz="4" w:space="0" w:color="000000"/>
              <w:right w:val="single" w:sz="4" w:space="0" w:color="000000"/>
            </w:tcBorders>
          </w:tcPr>
          <w:p w14:paraId="58695BA1"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r>
      <w:tr w:rsidR="00E1570A" w:rsidRPr="00E1570A" w14:paraId="5BEAB1C3" w14:textId="77777777" w:rsidTr="00721A82">
        <w:trPr>
          <w:trHeight w:val="967"/>
        </w:trPr>
        <w:tc>
          <w:tcPr>
            <w:tcW w:w="5570" w:type="dxa"/>
            <w:tcBorders>
              <w:top w:val="single" w:sz="4" w:space="0" w:color="000000"/>
              <w:left w:val="single" w:sz="4" w:space="0" w:color="000000"/>
              <w:bottom w:val="single" w:sz="4" w:space="0" w:color="000000"/>
              <w:right w:val="single" w:sz="4" w:space="0" w:color="000000"/>
            </w:tcBorders>
          </w:tcPr>
          <w:p w14:paraId="102663AD" w14:textId="77777777" w:rsidR="00E1570A" w:rsidRPr="00E1570A" w:rsidRDefault="00E1570A" w:rsidP="00721A82">
            <w:pPr>
              <w:tabs>
                <w:tab w:val="left" w:pos="7728"/>
              </w:tabs>
              <w:spacing w:after="0" w:line="360" w:lineRule="auto"/>
              <w:ind w:left="360" w:right="333" w:firstLine="0"/>
              <w:rPr>
                <w:rFonts w:ascii="Times New Roman" w:hAnsi="Times New Roman" w:cs="Times New Roman"/>
                <w:szCs w:val="24"/>
              </w:rPr>
            </w:pPr>
            <w:r w:rsidRPr="00E1570A">
              <w:rPr>
                <w:rFonts w:ascii="Times New Roman" w:hAnsi="Times New Roman" w:cs="Times New Roman"/>
                <w:szCs w:val="24"/>
              </w:rPr>
              <w:t xml:space="preserve">5. </w:t>
            </w:r>
            <w:r w:rsidRPr="00E1570A">
              <w:rPr>
                <w:rFonts w:ascii="Times New Roman" w:hAnsi="Times New Roman" w:cs="Times New Roman"/>
                <w:color w:val="333333"/>
                <w:szCs w:val="24"/>
              </w:rPr>
              <w:t>Performance appraisal improves motivation and job Commitment?</w:t>
            </w:r>
            <w:r w:rsidRPr="00E1570A">
              <w:rPr>
                <w:rFonts w:ascii="Times New Roman" w:hAnsi="Times New Roman" w:cs="Times New Roman"/>
                <w:szCs w:val="24"/>
              </w:rPr>
              <w:t xml:space="preserve"> </w:t>
            </w:r>
          </w:p>
        </w:tc>
        <w:tc>
          <w:tcPr>
            <w:tcW w:w="630" w:type="dxa"/>
            <w:tcBorders>
              <w:top w:val="single" w:sz="4" w:space="0" w:color="000000"/>
              <w:left w:val="single" w:sz="4" w:space="0" w:color="000000"/>
              <w:bottom w:val="single" w:sz="4" w:space="0" w:color="000000"/>
              <w:right w:val="single" w:sz="4" w:space="0" w:color="000000"/>
            </w:tcBorders>
          </w:tcPr>
          <w:p w14:paraId="2BCAAABB"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720" w:type="dxa"/>
            <w:tcBorders>
              <w:top w:val="single" w:sz="4" w:space="0" w:color="000000"/>
              <w:left w:val="single" w:sz="4" w:space="0" w:color="000000"/>
              <w:bottom w:val="single" w:sz="4" w:space="0" w:color="000000"/>
              <w:right w:val="single" w:sz="4" w:space="0" w:color="000000"/>
            </w:tcBorders>
          </w:tcPr>
          <w:p w14:paraId="19049B55"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720" w:type="dxa"/>
            <w:tcBorders>
              <w:top w:val="single" w:sz="4" w:space="0" w:color="000000"/>
              <w:left w:val="single" w:sz="4" w:space="0" w:color="000000"/>
              <w:bottom w:val="single" w:sz="4" w:space="0" w:color="000000"/>
              <w:right w:val="single" w:sz="4" w:space="0" w:color="000000"/>
            </w:tcBorders>
          </w:tcPr>
          <w:p w14:paraId="60C7C5B9"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711" w:type="dxa"/>
            <w:tcBorders>
              <w:top w:val="single" w:sz="4" w:space="0" w:color="000000"/>
              <w:left w:val="single" w:sz="4" w:space="0" w:color="000000"/>
              <w:bottom w:val="single" w:sz="4" w:space="0" w:color="000000"/>
              <w:right w:val="single" w:sz="4" w:space="0" w:color="000000"/>
            </w:tcBorders>
          </w:tcPr>
          <w:p w14:paraId="6AF92CBC"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459" w:type="dxa"/>
            <w:tcBorders>
              <w:top w:val="single" w:sz="4" w:space="0" w:color="000000"/>
              <w:left w:val="single" w:sz="4" w:space="0" w:color="000000"/>
              <w:bottom w:val="single" w:sz="4" w:space="0" w:color="000000"/>
              <w:right w:val="single" w:sz="4" w:space="0" w:color="000000"/>
            </w:tcBorders>
          </w:tcPr>
          <w:p w14:paraId="74362307"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r>
    </w:tbl>
    <w:p w14:paraId="55B2672C" w14:textId="77777777" w:rsidR="00E1570A" w:rsidRPr="00E1570A" w:rsidRDefault="00E1570A" w:rsidP="00E1570A">
      <w:pPr>
        <w:tabs>
          <w:tab w:val="left" w:pos="7728"/>
        </w:tabs>
        <w:spacing w:after="0" w:line="259" w:lineRule="auto"/>
        <w:ind w:left="0" w:firstLine="0"/>
        <w:jc w:val="left"/>
        <w:rPr>
          <w:rFonts w:ascii="Times New Roman" w:hAnsi="Times New Roman" w:cs="Times New Roman"/>
          <w:szCs w:val="24"/>
        </w:rPr>
      </w:pPr>
    </w:p>
    <w:p w14:paraId="382CDAF3" w14:textId="77777777" w:rsidR="00E1570A" w:rsidRPr="00E1570A" w:rsidRDefault="00E1570A" w:rsidP="00E1570A">
      <w:pPr>
        <w:pStyle w:val="Heading5"/>
        <w:tabs>
          <w:tab w:val="left" w:pos="7728"/>
        </w:tabs>
        <w:spacing w:after="0"/>
        <w:ind w:left="355"/>
        <w:rPr>
          <w:rFonts w:ascii="Times New Roman" w:hAnsi="Times New Roman" w:cs="Times New Roman"/>
          <w:szCs w:val="24"/>
        </w:rPr>
      </w:pPr>
      <w:r w:rsidRPr="00E1570A">
        <w:rPr>
          <w:rFonts w:ascii="Times New Roman" w:hAnsi="Times New Roman" w:cs="Times New Roman"/>
          <w:szCs w:val="24"/>
        </w:rPr>
        <w:t xml:space="preserve">Employee commitment (dependent variable)  </w:t>
      </w:r>
    </w:p>
    <w:tbl>
      <w:tblPr>
        <w:tblStyle w:val="TableGrid"/>
        <w:tblW w:w="8900" w:type="dxa"/>
        <w:tblInd w:w="365" w:type="dxa"/>
        <w:tblCellMar>
          <w:top w:w="13" w:type="dxa"/>
          <w:left w:w="108" w:type="dxa"/>
          <w:right w:w="45" w:type="dxa"/>
        </w:tblCellMar>
        <w:tblLook w:val="04A0" w:firstRow="1" w:lastRow="0" w:firstColumn="1" w:lastColumn="0" w:noHBand="0" w:noVBand="1"/>
      </w:tblPr>
      <w:tblGrid>
        <w:gridCol w:w="6020"/>
        <w:gridCol w:w="540"/>
        <w:gridCol w:w="540"/>
        <w:gridCol w:w="630"/>
        <w:gridCol w:w="660"/>
        <w:gridCol w:w="510"/>
      </w:tblGrid>
      <w:tr w:rsidR="00E1570A" w:rsidRPr="00E1570A" w14:paraId="2DBB84A3" w14:textId="77777777" w:rsidTr="00721A82">
        <w:trPr>
          <w:trHeight w:val="425"/>
        </w:trPr>
        <w:tc>
          <w:tcPr>
            <w:tcW w:w="6020" w:type="dxa"/>
            <w:tcBorders>
              <w:top w:val="single" w:sz="4" w:space="0" w:color="000000"/>
              <w:left w:val="single" w:sz="4" w:space="0" w:color="000000"/>
              <w:bottom w:val="single" w:sz="4" w:space="0" w:color="000000"/>
              <w:right w:val="single" w:sz="4" w:space="0" w:color="000000"/>
            </w:tcBorders>
          </w:tcPr>
          <w:p w14:paraId="2BD87F8F"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Particulars  </w:t>
            </w:r>
          </w:p>
        </w:tc>
        <w:tc>
          <w:tcPr>
            <w:tcW w:w="540" w:type="dxa"/>
            <w:tcBorders>
              <w:top w:val="single" w:sz="4" w:space="0" w:color="000000"/>
              <w:left w:val="single" w:sz="4" w:space="0" w:color="000000"/>
              <w:bottom w:val="single" w:sz="4" w:space="0" w:color="000000"/>
              <w:right w:val="single" w:sz="4" w:space="0" w:color="000000"/>
            </w:tcBorders>
          </w:tcPr>
          <w:p w14:paraId="2BA25E47"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SD </w:t>
            </w:r>
          </w:p>
        </w:tc>
        <w:tc>
          <w:tcPr>
            <w:tcW w:w="540" w:type="dxa"/>
            <w:tcBorders>
              <w:top w:val="single" w:sz="4" w:space="0" w:color="000000"/>
              <w:left w:val="single" w:sz="4" w:space="0" w:color="000000"/>
              <w:bottom w:val="single" w:sz="4" w:space="0" w:color="000000"/>
              <w:right w:val="single" w:sz="4" w:space="0" w:color="000000"/>
            </w:tcBorders>
          </w:tcPr>
          <w:p w14:paraId="0F078EA8"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D </w:t>
            </w:r>
          </w:p>
        </w:tc>
        <w:tc>
          <w:tcPr>
            <w:tcW w:w="630" w:type="dxa"/>
            <w:tcBorders>
              <w:top w:val="single" w:sz="4" w:space="0" w:color="000000"/>
              <w:left w:val="single" w:sz="4" w:space="0" w:color="000000"/>
              <w:bottom w:val="single" w:sz="4" w:space="0" w:color="000000"/>
              <w:right w:val="single" w:sz="4" w:space="0" w:color="000000"/>
            </w:tcBorders>
          </w:tcPr>
          <w:p w14:paraId="2FF873BC"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N </w:t>
            </w:r>
          </w:p>
        </w:tc>
        <w:tc>
          <w:tcPr>
            <w:tcW w:w="660" w:type="dxa"/>
            <w:tcBorders>
              <w:top w:val="single" w:sz="4" w:space="0" w:color="000000"/>
              <w:left w:val="single" w:sz="4" w:space="0" w:color="000000"/>
              <w:bottom w:val="single" w:sz="4" w:space="0" w:color="000000"/>
              <w:right w:val="single" w:sz="4" w:space="0" w:color="000000"/>
            </w:tcBorders>
          </w:tcPr>
          <w:p w14:paraId="697CCFAE"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A </w:t>
            </w:r>
          </w:p>
        </w:tc>
        <w:tc>
          <w:tcPr>
            <w:tcW w:w="510" w:type="dxa"/>
            <w:tcBorders>
              <w:top w:val="single" w:sz="4" w:space="0" w:color="000000"/>
              <w:left w:val="single" w:sz="4" w:space="0" w:color="000000"/>
              <w:bottom w:val="single" w:sz="4" w:space="0" w:color="000000"/>
              <w:right w:val="single" w:sz="4" w:space="0" w:color="000000"/>
            </w:tcBorders>
          </w:tcPr>
          <w:p w14:paraId="743844FD"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SA </w:t>
            </w:r>
          </w:p>
        </w:tc>
      </w:tr>
      <w:tr w:rsidR="00E1570A" w:rsidRPr="00E1570A" w14:paraId="7DE22F15" w14:textId="77777777" w:rsidTr="00721A82">
        <w:trPr>
          <w:trHeight w:val="778"/>
        </w:trPr>
        <w:tc>
          <w:tcPr>
            <w:tcW w:w="6020" w:type="dxa"/>
            <w:tcBorders>
              <w:top w:val="single" w:sz="4" w:space="0" w:color="000000"/>
              <w:left w:val="single" w:sz="4" w:space="0" w:color="000000"/>
              <w:bottom w:val="single" w:sz="4" w:space="0" w:color="000000"/>
              <w:right w:val="single" w:sz="4" w:space="0" w:color="000000"/>
            </w:tcBorders>
          </w:tcPr>
          <w:p w14:paraId="0DDC3C42" w14:textId="77777777" w:rsidR="00E1570A" w:rsidRPr="00E1570A" w:rsidRDefault="00E1570A" w:rsidP="00721A82">
            <w:pPr>
              <w:tabs>
                <w:tab w:val="left" w:pos="7728"/>
              </w:tabs>
              <w:spacing w:after="0" w:line="259" w:lineRule="auto"/>
              <w:ind w:left="360" w:right="25" w:firstLine="0"/>
              <w:jc w:val="left"/>
              <w:rPr>
                <w:rFonts w:ascii="Times New Roman" w:hAnsi="Times New Roman" w:cs="Times New Roman"/>
                <w:szCs w:val="24"/>
              </w:rPr>
            </w:pPr>
            <w:r w:rsidRPr="00E1570A">
              <w:rPr>
                <w:rFonts w:ascii="Times New Roman" w:hAnsi="Times New Roman" w:cs="Times New Roman"/>
                <w:szCs w:val="24"/>
              </w:rPr>
              <w:t xml:space="preserve">1. I'm prepared to go above and beyond what is typically anticipated to contribute to the success of this business. </w:t>
            </w:r>
          </w:p>
        </w:tc>
        <w:tc>
          <w:tcPr>
            <w:tcW w:w="540" w:type="dxa"/>
            <w:tcBorders>
              <w:top w:val="single" w:sz="4" w:space="0" w:color="000000"/>
              <w:left w:val="single" w:sz="4" w:space="0" w:color="000000"/>
              <w:bottom w:val="single" w:sz="4" w:space="0" w:color="000000"/>
              <w:right w:val="single" w:sz="4" w:space="0" w:color="000000"/>
            </w:tcBorders>
          </w:tcPr>
          <w:p w14:paraId="550057B0"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540" w:type="dxa"/>
            <w:tcBorders>
              <w:top w:val="single" w:sz="4" w:space="0" w:color="000000"/>
              <w:left w:val="single" w:sz="4" w:space="0" w:color="000000"/>
              <w:bottom w:val="single" w:sz="4" w:space="0" w:color="000000"/>
              <w:right w:val="single" w:sz="4" w:space="0" w:color="000000"/>
            </w:tcBorders>
          </w:tcPr>
          <w:p w14:paraId="0930DF1F"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630" w:type="dxa"/>
            <w:tcBorders>
              <w:top w:val="single" w:sz="4" w:space="0" w:color="000000"/>
              <w:left w:val="single" w:sz="4" w:space="0" w:color="000000"/>
              <w:bottom w:val="single" w:sz="4" w:space="0" w:color="000000"/>
              <w:right w:val="single" w:sz="4" w:space="0" w:color="000000"/>
            </w:tcBorders>
          </w:tcPr>
          <w:p w14:paraId="32EC561E"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660" w:type="dxa"/>
            <w:tcBorders>
              <w:top w:val="single" w:sz="4" w:space="0" w:color="000000"/>
              <w:left w:val="single" w:sz="4" w:space="0" w:color="000000"/>
              <w:bottom w:val="single" w:sz="4" w:space="0" w:color="000000"/>
              <w:right w:val="single" w:sz="4" w:space="0" w:color="000000"/>
            </w:tcBorders>
          </w:tcPr>
          <w:p w14:paraId="2FB09D08"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510" w:type="dxa"/>
            <w:tcBorders>
              <w:top w:val="single" w:sz="4" w:space="0" w:color="000000"/>
              <w:left w:val="single" w:sz="4" w:space="0" w:color="000000"/>
              <w:bottom w:val="single" w:sz="4" w:space="0" w:color="000000"/>
              <w:right w:val="single" w:sz="4" w:space="0" w:color="000000"/>
            </w:tcBorders>
          </w:tcPr>
          <w:p w14:paraId="25851778"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r>
      <w:tr w:rsidR="00E1570A" w:rsidRPr="00E1570A" w14:paraId="31D63EE6" w14:textId="77777777" w:rsidTr="00721A82">
        <w:trPr>
          <w:trHeight w:val="706"/>
        </w:trPr>
        <w:tc>
          <w:tcPr>
            <w:tcW w:w="6020" w:type="dxa"/>
            <w:tcBorders>
              <w:top w:val="single" w:sz="4" w:space="0" w:color="000000"/>
              <w:left w:val="single" w:sz="4" w:space="0" w:color="000000"/>
              <w:bottom w:val="single" w:sz="4" w:space="0" w:color="000000"/>
              <w:right w:val="single" w:sz="4" w:space="0" w:color="000000"/>
            </w:tcBorders>
          </w:tcPr>
          <w:p w14:paraId="69352652" w14:textId="77777777" w:rsidR="00E1570A" w:rsidRPr="00E1570A" w:rsidRDefault="00E1570A" w:rsidP="00721A82">
            <w:pPr>
              <w:tabs>
                <w:tab w:val="left" w:pos="7728"/>
              </w:tabs>
              <w:spacing w:after="0" w:line="259" w:lineRule="auto"/>
              <w:ind w:left="360" w:right="65" w:firstLine="0"/>
              <w:rPr>
                <w:rFonts w:ascii="Times New Roman" w:hAnsi="Times New Roman" w:cs="Times New Roman"/>
                <w:szCs w:val="24"/>
              </w:rPr>
            </w:pPr>
            <w:r w:rsidRPr="00E1570A">
              <w:rPr>
                <w:rFonts w:ascii="Times New Roman" w:hAnsi="Times New Roman" w:cs="Times New Roman"/>
                <w:szCs w:val="24"/>
              </w:rPr>
              <w:t xml:space="preserve">2. I talk up this organization to my friends as a great company to work for. </w:t>
            </w:r>
          </w:p>
        </w:tc>
        <w:tc>
          <w:tcPr>
            <w:tcW w:w="540" w:type="dxa"/>
            <w:tcBorders>
              <w:top w:val="single" w:sz="4" w:space="0" w:color="000000"/>
              <w:left w:val="single" w:sz="4" w:space="0" w:color="000000"/>
              <w:bottom w:val="single" w:sz="4" w:space="0" w:color="000000"/>
              <w:right w:val="single" w:sz="4" w:space="0" w:color="000000"/>
            </w:tcBorders>
          </w:tcPr>
          <w:p w14:paraId="370C14FF"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540" w:type="dxa"/>
            <w:tcBorders>
              <w:top w:val="single" w:sz="4" w:space="0" w:color="000000"/>
              <w:left w:val="single" w:sz="4" w:space="0" w:color="000000"/>
              <w:bottom w:val="single" w:sz="4" w:space="0" w:color="000000"/>
              <w:right w:val="single" w:sz="4" w:space="0" w:color="000000"/>
            </w:tcBorders>
          </w:tcPr>
          <w:p w14:paraId="658E421E"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630" w:type="dxa"/>
            <w:tcBorders>
              <w:top w:val="single" w:sz="4" w:space="0" w:color="000000"/>
              <w:left w:val="single" w:sz="4" w:space="0" w:color="000000"/>
              <w:bottom w:val="single" w:sz="4" w:space="0" w:color="000000"/>
              <w:right w:val="single" w:sz="4" w:space="0" w:color="000000"/>
            </w:tcBorders>
          </w:tcPr>
          <w:p w14:paraId="1D8B5DAE"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660" w:type="dxa"/>
            <w:tcBorders>
              <w:top w:val="single" w:sz="4" w:space="0" w:color="000000"/>
              <w:left w:val="single" w:sz="4" w:space="0" w:color="000000"/>
              <w:bottom w:val="single" w:sz="4" w:space="0" w:color="000000"/>
              <w:right w:val="single" w:sz="4" w:space="0" w:color="000000"/>
            </w:tcBorders>
          </w:tcPr>
          <w:p w14:paraId="06959B74"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510" w:type="dxa"/>
            <w:tcBorders>
              <w:top w:val="single" w:sz="4" w:space="0" w:color="000000"/>
              <w:left w:val="single" w:sz="4" w:space="0" w:color="000000"/>
              <w:bottom w:val="single" w:sz="4" w:space="0" w:color="000000"/>
              <w:right w:val="single" w:sz="4" w:space="0" w:color="000000"/>
            </w:tcBorders>
          </w:tcPr>
          <w:p w14:paraId="3479704E"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r>
      <w:tr w:rsidR="00E1570A" w:rsidRPr="00E1570A" w14:paraId="74ED6475" w14:textId="77777777" w:rsidTr="00721A82">
        <w:trPr>
          <w:trHeight w:val="508"/>
        </w:trPr>
        <w:tc>
          <w:tcPr>
            <w:tcW w:w="6020" w:type="dxa"/>
            <w:tcBorders>
              <w:top w:val="single" w:sz="4" w:space="0" w:color="000000"/>
              <w:left w:val="single" w:sz="4" w:space="0" w:color="000000"/>
              <w:bottom w:val="single" w:sz="4" w:space="0" w:color="000000"/>
              <w:right w:val="single" w:sz="4" w:space="0" w:color="000000"/>
            </w:tcBorders>
          </w:tcPr>
          <w:p w14:paraId="0337B9E0" w14:textId="77777777" w:rsidR="00E1570A" w:rsidRPr="00E1570A" w:rsidRDefault="00E1570A" w:rsidP="00721A82">
            <w:pPr>
              <w:tabs>
                <w:tab w:val="left" w:pos="7728"/>
              </w:tabs>
              <w:spacing w:after="0" w:line="259" w:lineRule="auto"/>
              <w:ind w:left="360" w:firstLine="0"/>
              <w:jc w:val="left"/>
              <w:rPr>
                <w:rFonts w:ascii="Times New Roman" w:hAnsi="Times New Roman" w:cs="Times New Roman"/>
                <w:szCs w:val="24"/>
              </w:rPr>
            </w:pPr>
            <w:r w:rsidRPr="00E1570A">
              <w:rPr>
                <w:rFonts w:ascii="Times New Roman" w:hAnsi="Times New Roman" w:cs="Times New Roman"/>
                <w:szCs w:val="24"/>
              </w:rPr>
              <w:lastRenderedPageBreak/>
              <w:t xml:space="preserve">3. I feel very little loyal to this organization </w:t>
            </w:r>
          </w:p>
        </w:tc>
        <w:tc>
          <w:tcPr>
            <w:tcW w:w="540" w:type="dxa"/>
            <w:tcBorders>
              <w:top w:val="single" w:sz="4" w:space="0" w:color="000000"/>
              <w:left w:val="single" w:sz="4" w:space="0" w:color="000000"/>
              <w:bottom w:val="single" w:sz="4" w:space="0" w:color="000000"/>
              <w:right w:val="single" w:sz="4" w:space="0" w:color="000000"/>
            </w:tcBorders>
          </w:tcPr>
          <w:p w14:paraId="0BE28252"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540" w:type="dxa"/>
            <w:tcBorders>
              <w:top w:val="single" w:sz="4" w:space="0" w:color="000000"/>
              <w:left w:val="single" w:sz="4" w:space="0" w:color="000000"/>
              <w:bottom w:val="single" w:sz="4" w:space="0" w:color="000000"/>
              <w:right w:val="single" w:sz="4" w:space="0" w:color="000000"/>
            </w:tcBorders>
          </w:tcPr>
          <w:p w14:paraId="0BAE4342"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630" w:type="dxa"/>
            <w:tcBorders>
              <w:top w:val="single" w:sz="4" w:space="0" w:color="000000"/>
              <w:left w:val="single" w:sz="4" w:space="0" w:color="000000"/>
              <w:bottom w:val="single" w:sz="4" w:space="0" w:color="000000"/>
              <w:right w:val="single" w:sz="4" w:space="0" w:color="000000"/>
            </w:tcBorders>
          </w:tcPr>
          <w:p w14:paraId="3756FFAD"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660" w:type="dxa"/>
            <w:tcBorders>
              <w:top w:val="single" w:sz="4" w:space="0" w:color="000000"/>
              <w:left w:val="single" w:sz="4" w:space="0" w:color="000000"/>
              <w:bottom w:val="single" w:sz="4" w:space="0" w:color="000000"/>
              <w:right w:val="single" w:sz="4" w:space="0" w:color="000000"/>
            </w:tcBorders>
          </w:tcPr>
          <w:p w14:paraId="1F9B7016"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510" w:type="dxa"/>
            <w:tcBorders>
              <w:top w:val="single" w:sz="4" w:space="0" w:color="000000"/>
              <w:left w:val="single" w:sz="4" w:space="0" w:color="000000"/>
              <w:bottom w:val="single" w:sz="4" w:space="0" w:color="000000"/>
              <w:right w:val="single" w:sz="4" w:space="0" w:color="000000"/>
            </w:tcBorders>
          </w:tcPr>
          <w:p w14:paraId="2927BF94"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r>
      <w:tr w:rsidR="00E1570A" w:rsidRPr="00E1570A" w14:paraId="4ACA5D6D" w14:textId="77777777" w:rsidTr="00721A82">
        <w:trPr>
          <w:trHeight w:val="697"/>
        </w:trPr>
        <w:tc>
          <w:tcPr>
            <w:tcW w:w="6020" w:type="dxa"/>
            <w:tcBorders>
              <w:top w:val="single" w:sz="4" w:space="0" w:color="000000"/>
              <w:left w:val="single" w:sz="4" w:space="0" w:color="000000"/>
              <w:bottom w:val="single" w:sz="4" w:space="0" w:color="000000"/>
              <w:right w:val="single" w:sz="4" w:space="0" w:color="000000"/>
            </w:tcBorders>
          </w:tcPr>
          <w:p w14:paraId="5233D896" w14:textId="77777777" w:rsidR="00E1570A" w:rsidRPr="00E1570A" w:rsidRDefault="00E1570A" w:rsidP="00721A82">
            <w:pPr>
              <w:tabs>
                <w:tab w:val="left" w:pos="7728"/>
              </w:tabs>
              <w:spacing w:after="0" w:line="259" w:lineRule="auto"/>
              <w:ind w:left="360" w:right="56" w:firstLine="0"/>
              <w:jc w:val="left"/>
              <w:rPr>
                <w:rFonts w:ascii="Times New Roman" w:hAnsi="Times New Roman" w:cs="Times New Roman"/>
                <w:szCs w:val="24"/>
              </w:rPr>
            </w:pPr>
            <w:r w:rsidRPr="00E1570A">
              <w:rPr>
                <w:rFonts w:ascii="Times New Roman" w:hAnsi="Times New Roman" w:cs="Times New Roman"/>
                <w:szCs w:val="24"/>
              </w:rPr>
              <w:t xml:space="preserve">4. I find it difficult to agree with this company’s policies on important matters relating to its employees </w:t>
            </w:r>
          </w:p>
        </w:tc>
        <w:tc>
          <w:tcPr>
            <w:tcW w:w="540" w:type="dxa"/>
            <w:tcBorders>
              <w:top w:val="single" w:sz="4" w:space="0" w:color="000000"/>
              <w:left w:val="single" w:sz="4" w:space="0" w:color="000000"/>
              <w:bottom w:val="single" w:sz="4" w:space="0" w:color="000000"/>
              <w:right w:val="single" w:sz="4" w:space="0" w:color="000000"/>
            </w:tcBorders>
          </w:tcPr>
          <w:p w14:paraId="2A08C48A"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540" w:type="dxa"/>
            <w:tcBorders>
              <w:top w:val="single" w:sz="4" w:space="0" w:color="000000"/>
              <w:left w:val="single" w:sz="4" w:space="0" w:color="000000"/>
              <w:bottom w:val="single" w:sz="4" w:space="0" w:color="000000"/>
              <w:right w:val="single" w:sz="4" w:space="0" w:color="000000"/>
            </w:tcBorders>
          </w:tcPr>
          <w:p w14:paraId="2D68B801"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630" w:type="dxa"/>
            <w:tcBorders>
              <w:top w:val="single" w:sz="4" w:space="0" w:color="000000"/>
              <w:left w:val="single" w:sz="4" w:space="0" w:color="000000"/>
              <w:bottom w:val="single" w:sz="4" w:space="0" w:color="000000"/>
              <w:right w:val="single" w:sz="4" w:space="0" w:color="000000"/>
            </w:tcBorders>
          </w:tcPr>
          <w:p w14:paraId="2567B7FC"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660" w:type="dxa"/>
            <w:tcBorders>
              <w:top w:val="single" w:sz="4" w:space="0" w:color="000000"/>
              <w:left w:val="single" w:sz="4" w:space="0" w:color="000000"/>
              <w:bottom w:val="single" w:sz="4" w:space="0" w:color="000000"/>
              <w:right w:val="single" w:sz="4" w:space="0" w:color="000000"/>
            </w:tcBorders>
          </w:tcPr>
          <w:p w14:paraId="170A0C2D"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510" w:type="dxa"/>
            <w:tcBorders>
              <w:top w:val="single" w:sz="4" w:space="0" w:color="000000"/>
              <w:left w:val="single" w:sz="4" w:space="0" w:color="000000"/>
              <w:bottom w:val="single" w:sz="4" w:space="0" w:color="000000"/>
              <w:right w:val="single" w:sz="4" w:space="0" w:color="000000"/>
            </w:tcBorders>
          </w:tcPr>
          <w:p w14:paraId="7781D4B7"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r>
      <w:tr w:rsidR="00E1570A" w:rsidRPr="00E1570A" w14:paraId="6F3E53D5" w14:textId="77777777" w:rsidTr="00721A82">
        <w:trPr>
          <w:trHeight w:val="796"/>
        </w:trPr>
        <w:tc>
          <w:tcPr>
            <w:tcW w:w="6020" w:type="dxa"/>
            <w:tcBorders>
              <w:top w:val="single" w:sz="4" w:space="0" w:color="000000"/>
              <w:left w:val="single" w:sz="4" w:space="0" w:color="000000"/>
              <w:bottom w:val="single" w:sz="4" w:space="0" w:color="000000"/>
              <w:right w:val="single" w:sz="4" w:space="0" w:color="000000"/>
            </w:tcBorders>
          </w:tcPr>
          <w:p w14:paraId="506EFCA2" w14:textId="77777777" w:rsidR="00E1570A" w:rsidRPr="00E1570A" w:rsidRDefault="00E1570A" w:rsidP="00721A82">
            <w:pPr>
              <w:tabs>
                <w:tab w:val="left" w:pos="7728"/>
              </w:tabs>
              <w:spacing w:after="0" w:line="259" w:lineRule="auto"/>
              <w:ind w:left="360" w:right="13" w:firstLine="0"/>
              <w:jc w:val="left"/>
              <w:rPr>
                <w:rFonts w:ascii="Times New Roman" w:hAnsi="Times New Roman" w:cs="Times New Roman"/>
                <w:szCs w:val="24"/>
              </w:rPr>
            </w:pPr>
            <w:r w:rsidRPr="00E1570A">
              <w:rPr>
                <w:rFonts w:ascii="Times New Roman" w:hAnsi="Times New Roman" w:cs="Times New Roman"/>
                <w:szCs w:val="24"/>
              </w:rPr>
              <w:t xml:space="preserve">5. I find that my values and the company’s values are very similar. </w:t>
            </w:r>
          </w:p>
        </w:tc>
        <w:tc>
          <w:tcPr>
            <w:tcW w:w="540" w:type="dxa"/>
            <w:tcBorders>
              <w:top w:val="single" w:sz="4" w:space="0" w:color="000000"/>
              <w:left w:val="single" w:sz="4" w:space="0" w:color="000000"/>
              <w:bottom w:val="single" w:sz="4" w:space="0" w:color="000000"/>
              <w:right w:val="single" w:sz="4" w:space="0" w:color="000000"/>
            </w:tcBorders>
          </w:tcPr>
          <w:p w14:paraId="4CDEAB1E"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540" w:type="dxa"/>
            <w:tcBorders>
              <w:top w:val="single" w:sz="4" w:space="0" w:color="000000"/>
              <w:left w:val="single" w:sz="4" w:space="0" w:color="000000"/>
              <w:bottom w:val="single" w:sz="4" w:space="0" w:color="000000"/>
              <w:right w:val="single" w:sz="4" w:space="0" w:color="000000"/>
            </w:tcBorders>
          </w:tcPr>
          <w:p w14:paraId="155776B1"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630" w:type="dxa"/>
            <w:tcBorders>
              <w:top w:val="single" w:sz="4" w:space="0" w:color="000000"/>
              <w:left w:val="single" w:sz="4" w:space="0" w:color="000000"/>
              <w:bottom w:val="single" w:sz="4" w:space="0" w:color="000000"/>
              <w:right w:val="single" w:sz="4" w:space="0" w:color="000000"/>
            </w:tcBorders>
          </w:tcPr>
          <w:p w14:paraId="57712124"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660" w:type="dxa"/>
            <w:tcBorders>
              <w:top w:val="single" w:sz="4" w:space="0" w:color="000000"/>
              <w:left w:val="single" w:sz="4" w:space="0" w:color="000000"/>
              <w:bottom w:val="single" w:sz="4" w:space="0" w:color="000000"/>
              <w:right w:val="single" w:sz="4" w:space="0" w:color="000000"/>
            </w:tcBorders>
          </w:tcPr>
          <w:p w14:paraId="2A114ECD"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c>
          <w:tcPr>
            <w:tcW w:w="510" w:type="dxa"/>
            <w:tcBorders>
              <w:top w:val="single" w:sz="4" w:space="0" w:color="000000"/>
              <w:left w:val="single" w:sz="4" w:space="0" w:color="000000"/>
              <w:bottom w:val="single" w:sz="4" w:space="0" w:color="000000"/>
              <w:right w:val="single" w:sz="4" w:space="0" w:color="000000"/>
            </w:tcBorders>
          </w:tcPr>
          <w:p w14:paraId="7508D773" w14:textId="77777777" w:rsidR="00E1570A" w:rsidRPr="00E1570A" w:rsidRDefault="00E1570A" w:rsidP="00721A82">
            <w:pPr>
              <w:tabs>
                <w:tab w:val="left" w:pos="7728"/>
              </w:tabs>
              <w:spacing w:after="0" w:line="259" w:lineRule="auto"/>
              <w:ind w:left="0" w:firstLine="0"/>
              <w:jc w:val="left"/>
              <w:rPr>
                <w:rFonts w:ascii="Times New Roman" w:hAnsi="Times New Roman" w:cs="Times New Roman"/>
                <w:szCs w:val="24"/>
              </w:rPr>
            </w:pPr>
            <w:r w:rsidRPr="00E1570A">
              <w:rPr>
                <w:rFonts w:ascii="Times New Roman" w:hAnsi="Times New Roman" w:cs="Times New Roman"/>
                <w:szCs w:val="24"/>
              </w:rPr>
              <w:t xml:space="preserve"> </w:t>
            </w:r>
          </w:p>
        </w:tc>
      </w:tr>
    </w:tbl>
    <w:p w14:paraId="4522F25D" w14:textId="77777777" w:rsidR="00E1570A" w:rsidRPr="00E1570A" w:rsidRDefault="00E1570A" w:rsidP="00E1570A">
      <w:pPr>
        <w:tabs>
          <w:tab w:val="left" w:pos="7728"/>
        </w:tabs>
        <w:spacing w:after="0" w:line="259" w:lineRule="auto"/>
        <w:ind w:left="360" w:firstLine="0"/>
        <w:jc w:val="left"/>
        <w:rPr>
          <w:rFonts w:ascii="Times New Roman" w:hAnsi="Times New Roman" w:cs="Times New Roman"/>
          <w:b/>
          <w:szCs w:val="24"/>
        </w:rPr>
      </w:pPr>
    </w:p>
    <w:p w14:paraId="68B8A77C" w14:textId="77777777" w:rsidR="00E1570A" w:rsidRPr="00E1570A" w:rsidRDefault="00E1570A" w:rsidP="00E1570A">
      <w:pPr>
        <w:tabs>
          <w:tab w:val="left" w:pos="7728"/>
        </w:tabs>
        <w:spacing w:after="0" w:line="259" w:lineRule="auto"/>
        <w:ind w:left="360" w:firstLine="0"/>
        <w:jc w:val="left"/>
        <w:rPr>
          <w:rFonts w:ascii="Times New Roman" w:hAnsi="Times New Roman" w:cs="Times New Roman"/>
          <w:b/>
          <w:szCs w:val="24"/>
        </w:rPr>
      </w:pPr>
    </w:p>
    <w:p w14:paraId="0EFE27C0" w14:textId="77777777" w:rsidR="00E1570A" w:rsidRPr="00E1570A" w:rsidRDefault="00E1570A" w:rsidP="00E1570A">
      <w:pPr>
        <w:tabs>
          <w:tab w:val="left" w:pos="7728"/>
        </w:tabs>
        <w:spacing w:after="0" w:line="259" w:lineRule="auto"/>
        <w:ind w:left="360" w:firstLine="0"/>
        <w:jc w:val="left"/>
        <w:rPr>
          <w:rFonts w:ascii="Times New Roman" w:hAnsi="Times New Roman" w:cs="Times New Roman"/>
          <w:b/>
          <w:szCs w:val="24"/>
        </w:rPr>
      </w:pPr>
    </w:p>
    <w:p w14:paraId="4747B336" w14:textId="77777777" w:rsidR="00E1570A" w:rsidRPr="00E1570A" w:rsidRDefault="00E1570A" w:rsidP="00E1570A">
      <w:pPr>
        <w:tabs>
          <w:tab w:val="left" w:pos="7728"/>
        </w:tabs>
        <w:spacing w:after="0" w:line="259" w:lineRule="auto"/>
        <w:ind w:left="360" w:firstLine="0"/>
        <w:jc w:val="left"/>
        <w:rPr>
          <w:rFonts w:ascii="Times New Roman" w:hAnsi="Times New Roman" w:cs="Times New Roman"/>
          <w:b/>
          <w:szCs w:val="24"/>
        </w:rPr>
      </w:pPr>
    </w:p>
    <w:p w14:paraId="24B2FCE1" w14:textId="77777777" w:rsidR="00E1570A" w:rsidRPr="00E1570A" w:rsidRDefault="00E1570A" w:rsidP="00E1570A">
      <w:pPr>
        <w:tabs>
          <w:tab w:val="left" w:pos="7728"/>
        </w:tabs>
        <w:spacing w:after="0" w:line="259" w:lineRule="auto"/>
        <w:ind w:left="360" w:firstLine="0"/>
        <w:jc w:val="left"/>
        <w:rPr>
          <w:rFonts w:ascii="Times New Roman" w:hAnsi="Times New Roman" w:cs="Times New Roman"/>
          <w:b/>
          <w:szCs w:val="24"/>
        </w:rPr>
      </w:pPr>
    </w:p>
    <w:p w14:paraId="019C0A8D" w14:textId="77777777" w:rsidR="00E1570A" w:rsidRPr="00E1570A" w:rsidRDefault="00E1570A" w:rsidP="00E1570A">
      <w:pPr>
        <w:tabs>
          <w:tab w:val="left" w:pos="7728"/>
        </w:tabs>
        <w:spacing w:after="0" w:line="259" w:lineRule="auto"/>
        <w:ind w:left="360" w:firstLine="0"/>
        <w:jc w:val="left"/>
        <w:rPr>
          <w:rFonts w:ascii="Times New Roman" w:hAnsi="Times New Roman" w:cs="Times New Roman"/>
          <w:b/>
          <w:szCs w:val="24"/>
        </w:rPr>
      </w:pPr>
    </w:p>
    <w:p w14:paraId="5A4D6949" w14:textId="77777777" w:rsidR="00E1570A" w:rsidRPr="00E1570A" w:rsidRDefault="00E1570A" w:rsidP="00E1570A">
      <w:pPr>
        <w:pStyle w:val="ListParagraph"/>
        <w:tabs>
          <w:tab w:val="left" w:pos="7728"/>
        </w:tabs>
        <w:spacing w:after="0" w:line="360" w:lineRule="auto"/>
        <w:ind w:left="355" w:right="345" w:firstLine="0"/>
        <w:rPr>
          <w:rFonts w:ascii="Times New Roman" w:hAnsi="Times New Roman" w:cs="Times New Roman"/>
          <w:szCs w:val="24"/>
        </w:rPr>
      </w:pPr>
    </w:p>
    <w:p w14:paraId="66CCF9D9" w14:textId="77777777" w:rsidR="00E1570A" w:rsidRPr="00E1570A" w:rsidRDefault="00E1570A" w:rsidP="00E1570A">
      <w:pPr>
        <w:tabs>
          <w:tab w:val="left" w:pos="7728"/>
        </w:tabs>
        <w:spacing w:after="160" w:line="259" w:lineRule="auto"/>
        <w:ind w:left="0" w:firstLine="0"/>
        <w:jc w:val="left"/>
        <w:rPr>
          <w:rFonts w:ascii="Times New Roman" w:hAnsi="Times New Roman" w:cs="Times New Roman"/>
          <w:szCs w:val="24"/>
        </w:rPr>
      </w:pPr>
    </w:p>
    <w:p w14:paraId="6099E773" w14:textId="77777777" w:rsidR="00E1570A" w:rsidRPr="00E1570A" w:rsidRDefault="00E1570A" w:rsidP="00E1570A">
      <w:pPr>
        <w:rPr>
          <w:rFonts w:ascii="Times New Roman" w:hAnsi="Times New Roman" w:cs="Times New Roman"/>
        </w:rPr>
      </w:pPr>
    </w:p>
    <w:p w14:paraId="0B511D05" w14:textId="77777777" w:rsidR="009F1708" w:rsidRPr="00E1570A" w:rsidRDefault="009F1708" w:rsidP="00E1570A">
      <w:pPr>
        <w:pStyle w:val="Heading1"/>
        <w:tabs>
          <w:tab w:val="left" w:pos="7728"/>
        </w:tabs>
        <w:spacing w:before="0" w:after="0"/>
        <w:jc w:val="center"/>
        <w:rPr>
          <w:rFonts w:cs="Times New Roman"/>
        </w:rPr>
      </w:pPr>
    </w:p>
    <w:sectPr w:rsidR="009F1708" w:rsidRPr="00E1570A" w:rsidSect="00A90A5A">
      <w:headerReference w:type="default" r:id="rId22"/>
      <w:footerReference w:type="default" r:id="rId23"/>
      <w:pgSz w:w="11906" w:h="16838" w:code="9"/>
      <w:pgMar w:top="1440" w:right="1440" w:bottom="1440" w:left="2160" w:header="720" w:footer="720" w:gutter="0"/>
      <w:pgNumType w:start="52"/>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1E781F" w14:textId="77777777" w:rsidR="008D5BC2" w:rsidRDefault="008D5BC2">
      <w:pPr>
        <w:spacing w:after="0" w:line="240" w:lineRule="auto"/>
      </w:pPr>
      <w:r>
        <w:separator/>
      </w:r>
    </w:p>
  </w:endnote>
  <w:endnote w:type="continuationSeparator" w:id="0">
    <w:p w14:paraId="332ED91A" w14:textId="77777777" w:rsidR="008D5BC2" w:rsidRDefault="008D5B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angal">
    <w:panose1 w:val="00000400000000000000"/>
    <w:charset w:val="00"/>
    <w:family w:val="roman"/>
    <w:pitch w:val="variable"/>
    <w:sig w:usb0="00008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693FB4" w14:textId="77777777" w:rsidR="00450270" w:rsidRDefault="00450270">
    <w:pPr>
      <w:spacing w:after="0" w:line="259" w:lineRule="auto"/>
      <w:ind w:left="183" w:firstLine="0"/>
      <w:jc w:val="center"/>
    </w:pPr>
    <w:r>
      <w:fldChar w:fldCharType="begin"/>
    </w:r>
    <w:r>
      <w:instrText xml:space="preserve"> PAGE   \* MERGEFORMAT </w:instrText>
    </w:r>
    <w:r>
      <w:fldChar w:fldCharType="separate"/>
    </w:r>
    <w:r>
      <w:rPr>
        <w:noProof/>
      </w:rPr>
      <w:t>xii</w:t>
    </w:r>
    <w:r>
      <w:fldChar w:fldCharType="end"/>
    </w:r>
  </w:p>
  <w:p w14:paraId="54BD9E2D" w14:textId="77777777" w:rsidR="00450270" w:rsidRDefault="00450270">
    <w:pPr>
      <w:spacing w:after="0" w:line="259" w:lineRule="auto"/>
      <w:ind w:left="250" w:firstLine="0"/>
      <w:jc w:val="center"/>
    </w:pP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0C694C" w14:textId="77777777" w:rsidR="00450270" w:rsidRDefault="00450270">
    <w:pPr>
      <w:pStyle w:val="Footer"/>
      <w:jc w:val="center"/>
    </w:pPr>
  </w:p>
  <w:p w14:paraId="083051AB" w14:textId="77777777" w:rsidR="00450270" w:rsidRDefault="00450270" w:rsidP="00A90A5A">
    <w:pPr>
      <w:spacing w:after="0" w:line="259" w:lineRule="auto"/>
      <w:ind w:left="183" w:firstLine="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B118A9" w14:textId="77777777" w:rsidR="00450270" w:rsidRDefault="00450270">
    <w:pPr>
      <w:spacing w:after="0" w:line="259" w:lineRule="auto"/>
      <w:ind w:left="183" w:firstLine="0"/>
      <w:jc w:val="center"/>
    </w:pPr>
    <w:r>
      <w:fldChar w:fldCharType="begin"/>
    </w:r>
    <w:r>
      <w:instrText xml:space="preserve"> PAGE   \* MERGEFORMAT </w:instrText>
    </w:r>
    <w:r>
      <w:fldChar w:fldCharType="separate"/>
    </w:r>
    <w:r>
      <w:rPr>
        <w:noProof/>
      </w:rPr>
      <w:t>i</w:t>
    </w:r>
    <w:r>
      <w:fldChar w:fldCharType="end"/>
    </w:r>
    <w:r>
      <w:t xml:space="preserve"> </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56973123"/>
      <w:docPartObj>
        <w:docPartGallery w:val="Page Numbers (Bottom of Page)"/>
        <w:docPartUnique/>
      </w:docPartObj>
    </w:sdtPr>
    <w:sdtEndPr>
      <w:rPr>
        <w:noProof/>
      </w:rPr>
    </w:sdtEndPr>
    <w:sdtContent>
      <w:p w14:paraId="4A9480EE" w14:textId="77777777" w:rsidR="00450270" w:rsidRDefault="00450270">
        <w:pPr>
          <w:pStyle w:val="Footer"/>
          <w:jc w:val="center"/>
        </w:pPr>
        <w:r>
          <w:fldChar w:fldCharType="begin"/>
        </w:r>
        <w:r>
          <w:instrText xml:space="preserve"> PAGE   \* MERGEFORMAT </w:instrText>
        </w:r>
        <w:r>
          <w:fldChar w:fldCharType="separate"/>
        </w:r>
        <w:r w:rsidR="00D81546">
          <w:rPr>
            <w:noProof/>
          </w:rPr>
          <w:t>viii</w:t>
        </w:r>
        <w:r>
          <w:rPr>
            <w:noProof/>
          </w:rPr>
          <w:fldChar w:fldCharType="end"/>
        </w:r>
      </w:p>
    </w:sdtContent>
  </w:sdt>
  <w:p w14:paraId="3E230281" w14:textId="77777777" w:rsidR="00450270" w:rsidRDefault="00450270" w:rsidP="00A90A5A">
    <w:pPr>
      <w:spacing w:after="0" w:line="259" w:lineRule="auto"/>
      <w:ind w:left="183" w:firstLine="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53017796"/>
      <w:docPartObj>
        <w:docPartGallery w:val="Page Numbers (Bottom of Page)"/>
        <w:docPartUnique/>
      </w:docPartObj>
    </w:sdtPr>
    <w:sdtEndPr>
      <w:rPr>
        <w:noProof/>
      </w:rPr>
    </w:sdtEndPr>
    <w:sdtContent>
      <w:p w14:paraId="4AAF3689" w14:textId="77777777" w:rsidR="00450270" w:rsidRDefault="00000000">
        <w:pPr>
          <w:pStyle w:val="Footer"/>
          <w:jc w:val="right"/>
        </w:pPr>
      </w:p>
    </w:sdtContent>
  </w:sdt>
  <w:p w14:paraId="3ECC000F" w14:textId="77777777" w:rsidR="00450270" w:rsidRDefault="00450270" w:rsidP="00A90A5A">
    <w:pPr>
      <w:spacing w:after="0" w:line="259" w:lineRule="auto"/>
      <w:ind w:left="183" w:firstLine="0"/>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5BB9DD" w14:textId="77777777" w:rsidR="00450270" w:rsidRDefault="00450270">
    <w:pPr>
      <w:pStyle w:val="Footer"/>
      <w:jc w:val="center"/>
    </w:pPr>
  </w:p>
  <w:p w14:paraId="0BF64AE9" w14:textId="77777777" w:rsidR="00450270" w:rsidRDefault="00450270" w:rsidP="00A90A5A">
    <w:pPr>
      <w:spacing w:after="0" w:line="259" w:lineRule="auto"/>
      <w:ind w:left="183" w:firstLine="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FF0F6B" w14:textId="77777777" w:rsidR="008D5BC2" w:rsidRDefault="008D5BC2">
      <w:pPr>
        <w:spacing w:after="0" w:line="240" w:lineRule="auto"/>
      </w:pPr>
      <w:r>
        <w:separator/>
      </w:r>
    </w:p>
  </w:footnote>
  <w:footnote w:type="continuationSeparator" w:id="0">
    <w:p w14:paraId="521786F6" w14:textId="77777777" w:rsidR="008D5BC2" w:rsidRDefault="008D5BC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67249326"/>
      <w:docPartObj>
        <w:docPartGallery w:val="Page Numbers (Top of Page)"/>
        <w:docPartUnique/>
      </w:docPartObj>
    </w:sdtPr>
    <w:sdtEndPr>
      <w:rPr>
        <w:noProof/>
      </w:rPr>
    </w:sdtEndPr>
    <w:sdtContent>
      <w:p w14:paraId="5958D8F4" w14:textId="77777777" w:rsidR="00450270" w:rsidRDefault="00450270">
        <w:pPr>
          <w:pStyle w:val="Header"/>
          <w:jc w:val="right"/>
        </w:pPr>
        <w:r>
          <w:fldChar w:fldCharType="begin"/>
        </w:r>
        <w:r>
          <w:instrText xml:space="preserve"> PAGE   \* MERGEFORMAT </w:instrText>
        </w:r>
        <w:r>
          <w:fldChar w:fldCharType="separate"/>
        </w:r>
        <w:r w:rsidR="00C4083C">
          <w:rPr>
            <w:noProof/>
          </w:rPr>
          <w:t>9</w:t>
        </w:r>
        <w:r>
          <w:rPr>
            <w:noProof/>
          </w:rPr>
          <w:fldChar w:fldCharType="end"/>
        </w:r>
      </w:p>
    </w:sdtContent>
  </w:sdt>
  <w:p w14:paraId="4087F43D" w14:textId="77777777" w:rsidR="00450270" w:rsidRDefault="0045027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C0E5B4" w14:textId="77777777" w:rsidR="00450270" w:rsidRDefault="00450270" w:rsidP="00A90A5A">
    <w:pPr>
      <w:pStyle w:val="Header"/>
      <w:jc w:val="center"/>
    </w:pPr>
  </w:p>
  <w:p w14:paraId="0138FADE" w14:textId="77777777" w:rsidR="00450270" w:rsidRDefault="0045027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0B746BE"/>
    <w:multiLevelType w:val="hybridMultilevel"/>
    <w:tmpl w:val="5D1E9D5C"/>
    <w:lvl w:ilvl="0" w:tplc="04090019">
      <w:start w:val="1"/>
      <w:numFmt w:val="lowerLetter"/>
      <w:lvlText w:val="%1."/>
      <w:lvlJc w:val="left"/>
      <w:pPr>
        <w:ind w:left="1065" w:hanging="360"/>
      </w:p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1" w15:restartNumberingAfterBreak="0">
    <w:nsid w:val="22ED193B"/>
    <w:multiLevelType w:val="hybridMultilevel"/>
    <w:tmpl w:val="407643A6"/>
    <w:lvl w:ilvl="0" w:tplc="AFF02A5A">
      <w:start w:val="1"/>
      <w:numFmt w:val="lowerLetter"/>
      <w:lvlText w:val="%1."/>
      <w:lvlJc w:val="left"/>
      <w:pPr>
        <w:ind w:left="61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D2204F2">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331C0930">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E26874E8">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A60F572">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B52CDE72">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6FAEDE9C">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80669A0">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8C0E9A0A">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32356657"/>
    <w:multiLevelType w:val="hybridMultilevel"/>
    <w:tmpl w:val="694E3AE0"/>
    <w:lvl w:ilvl="0" w:tplc="37342038">
      <w:start w:val="1"/>
      <w:numFmt w:val="decimal"/>
      <w:lvlText w:val="%1."/>
      <w:lvlJc w:val="left"/>
      <w:pPr>
        <w:ind w:left="705" w:hanging="360"/>
      </w:pPr>
      <w:rPr>
        <w:rFonts w:hint="default"/>
      </w:rPr>
    </w:lvl>
    <w:lvl w:ilvl="1" w:tplc="04090019" w:tentative="1">
      <w:start w:val="1"/>
      <w:numFmt w:val="lowerLetter"/>
      <w:lvlText w:val="%2."/>
      <w:lvlJc w:val="left"/>
      <w:pPr>
        <w:ind w:left="1425" w:hanging="360"/>
      </w:pPr>
    </w:lvl>
    <w:lvl w:ilvl="2" w:tplc="0409001B" w:tentative="1">
      <w:start w:val="1"/>
      <w:numFmt w:val="lowerRoman"/>
      <w:lvlText w:val="%3."/>
      <w:lvlJc w:val="right"/>
      <w:pPr>
        <w:ind w:left="2145" w:hanging="180"/>
      </w:pPr>
    </w:lvl>
    <w:lvl w:ilvl="3" w:tplc="0409000F" w:tentative="1">
      <w:start w:val="1"/>
      <w:numFmt w:val="decimal"/>
      <w:lvlText w:val="%4."/>
      <w:lvlJc w:val="left"/>
      <w:pPr>
        <w:ind w:left="2865" w:hanging="360"/>
      </w:pPr>
    </w:lvl>
    <w:lvl w:ilvl="4" w:tplc="04090019" w:tentative="1">
      <w:start w:val="1"/>
      <w:numFmt w:val="lowerLetter"/>
      <w:lvlText w:val="%5."/>
      <w:lvlJc w:val="left"/>
      <w:pPr>
        <w:ind w:left="3585" w:hanging="360"/>
      </w:pPr>
    </w:lvl>
    <w:lvl w:ilvl="5" w:tplc="0409001B" w:tentative="1">
      <w:start w:val="1"/>
      <w:numFmt w:val="lowerRoman"/>
      <w:lvlText w:val="%6."/>
      <w:lvlJc w:val="right"/>
      <w:pPr>
        <w:ind w:left="4305" w:hanging="180"/>
      </w:pPr>
    </w:lvl>
    <w:lvl w:ilvl="6" w:tplc="0409000F" w:tentative="1">
      <w:start w:val="1"/>
      <w:numFmt w:val="decimal"/>
      <w:lvlText w:val="%7."/>
      <w:lvlJc w:val="left"/>
      <w:pPr>
        <w:ind w:left="5025" w:hanging="360"/>
      </w:pPr>
    </w:lvl>
    <w:lvl w:ilvl="7" w:tplc="04090019" w:tentative="1">
      <w:start w:val="1"/>
      <w:numFmt w:val="lowerLetter"/>
      <w:lvlText w:val="%8."/>
      <w:lvlJc w:val="left"/>
      <w:pPr>
        <w:ind w:left="5745" w:hanging="360"/>
      </w:pPr>
    </w:lvl>
    <w:lvl w:ilvl="8" w:tplc="0409001B" w:tentative="1">
      <w:start w:val="1"/>
      <w:numFmt w:val="lowerRoman"/>
      <w:lvlText w:val="%9."/>
      <w:lvlJc w:val="right"/>
      <w:pPr>
        <w:ind w:left="6465" w:hanging="180"/>
      </w:pPr>
    </w:lvl>
  </w:abstractNum>
  <w:abstractNum w:abstractNumId="3" w15:restartNumberingAfterBreak="0">
    <w:nsid w:val="34460E4E"/>
    <w:multiLevelType w:val="hybridMultilevel"/>
    <w:tmpl w:val="CCF6B8F0"/>
    <w:lvl w:ilvl="0" w:tplc="04090019">
      <w:start w:val="1"/>
      <w:numFmt w:val="lowerLetter"/>
      <w:lvlText w:val="%1."/>
      <w:lvlJc w:val="left"/>
      <w:pPr>
        <w:ind w:left="1065" w:hanging="360"/>
      </w:p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4" w15:restartNumberingAfterBreak="0">
    <w:nsid w:val="45AB032A"/>
    <w:multiLevelType w:val="hybridMultilevel"/>
    <w:tmpl w:val="136C8A8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FBD50D6"/>
    <w:multiLevelType w:val="hybridMultilevel"/>
    <w:tmpl w:val="430EFB6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4305C5D"/>
    <w:multiLevelType w:val="hybridMultilevel"/>
    <w:tmpl w:val="30EAF404"/>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798C38FF"/>
    <w:multiLevelType w:val="hybridMultilevel"/>
    <w:tmpl w:val="96907A4A"/>
    <w:lvl w:ilvl="0" w:tplc="CCC40DA8">
      <w:start w:val="1"/>
      <w:numFmt w:val="lowerLetter"/>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A990963"/>
    <w:multiLevelType w:val="hybridMultilevel"/>
    <w:tmpl w:val="44AE3D18"/>
    <w:lvl w:ilvl="0" w:tplc="4D56752C">
      <w:start w:val="1"/>
      <w:numFmt w:val="lowerLetter"/>
      <w:lvlText w:val="%1."/>
      <w:lvlJc w:val="left"/>
      <w:pPr>
        <w:ind w:left="1435" w:hanging="360"/>
      </w:pPr>
      <w:rPr>
        <w:rFonts w:ascii="Times New Roman" w:eastAsia="Arial" w:hAnsi="Times New Roman" w:cs="Times New Roman"/>
      </w:rPr>
    </w:lvl>
    <w:lvl w:ilvl="1" w:tplc="04090019" w:tentative="1">
      <w:start w:val="1"/>
      <w:numFmt w:val="lowerLetter"/>
      <w:lvlText w:val="%2."/>
      <w:lvlJc w:val="left"/>
      <w:pPr>
        <w:ind w:left="2155" w:hanging="360"/>
      </w:pPr>
    </w:lvl>
    <w:lvl w:ilvl="2" w:tplc="0409001B" w:tentative="1">
      <w:start w:val="1"/>
      <w:numFmt w:val="lowerRoman"/>
      <w:lvlText w:val="%3."/>
      <w:lvlJc w:val="right"/>
      <w:pPr>
        <w:ind w:left="2875" w:hanging="180"/>
      </w:pPr>
    </w:lvl>
    <w:lvl w:ilvl="3" w:tplc="0409000F" w:tentative="1">
      <w:start w:val="1"/>
      <w:numFmt w:val="decimal"/>
      <w:lvlText w:val="%4."/>
      <w:lvlJc w:val="left"/>
      <w:pPr>
        <w:ind w:left="3595" w:hanging="360"/>
      </w:pPr>
    </w:lvl>
    <w:lvl w:ilvl="4" w:tplc="04090019" w:tentative="1">
      <w:start w:val="1"/>
      <w:numFmt w:val="lowerLetter"/>
      <w:lvlText w:val="%5."/>
      <w:lvlJc w:val="left"/>
      <w:pPr>
        <w:ind w:left="4315" w:hanging="360"/>
      </w:pPr>
    </w:lvl>
    <w:lvl w:ilvl="5" w:tplc="0409001B" w:tentative="1">
      <w:start w:val="1"/>
      <w:numFmt w:val="lowerRoman"/>
      <w:lvlText w:val="%6."/>
      <w:lvlJc w:val="right"/>
      <w:pPr>
        <w:ind w:left="5035" w:hanging="180"/>
      </w:pPr>
    </w:lvl>
    <w:lvl w:ilvl="6" w:tplc="0409000F" w:tentative="1">
      <w:start w:val="1"/>
      <w:numFmt w:val="decimal"/>
      <w:lvlText w:val="%7."/>
      <w:lvlJc w:val="left"/>
      <w:pPr>
        <w:ind w:left="5755" w:hanging="360"/>
      </w:pPr>
    </w:lvl>
    <w:lvl w:ilvl="7" w:tplc="04090019" w:tentative="1">
      <w:start w:val="1"/>
      <w:numFmt w:val="lowerLetter"/>
      <w:lvlText w:val="%8."/>
      <w:lvlJc w:val="left"/>
      <w:pPr>
        <w:ind w:left="6475" w:hanging="360"/>
      </w:pPr>
    </w:lvl>
    <w:lvl w:ilvl="8" w:tplc="0409001B" w:tentative="1">
      <w:start w:val="1"/>
      <w:numFmt w:val="lowerRoman"/>
      <w:lvlText w:val="%9."/>
      <w:lvlJc w:val="right"/>
      <w:pPr>
        <w:ind w:left="7195" w:hanging="180"/>
      </w:pPr>
    </w:lvl>
  </w:abstractNum>
  <w:num w:numId="1" w16cid:durableId="1491435466">
    <w:abstractNumId w:val="1"/>
  </w:num>
  <w:num w:numId="2" w16cid:durableId="912155284">
    <w:abstractNumId w:val="0"/>
  </w:num>
  <w:num w:numId="3" w16cid:durableId="1525439546">
    <w:abstractNumId w:val="3"/>
  </w:num>
  <w:num w:numId="4" w16cid:durableId="397241604">
    <w:abstractNumId w:val="8"/>
  </w:num>
  <w:num w:numId="5" w16cid:durableId="183373901">
    <w:abstractNumId w:val="2"/>
  </w:num>
  <w:num w:numId="6" w16cid:durableId="1570076011">
    <w:abstractNumId w:val="7"/>
  </w:num>
  <w:num w:numId="7" w16cid:durableId="930506017">
    <w:abstractNumId w:val="4"/>
  </w:num>
  <w:num w:numId="8" w16cid:durableId="238515126">
    <w:abstractNumId w:val="6"/>
  </w:num>
  <w:num w:numId="9" w16cid:durableId="173153372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E4B4C"/>
    <w:rsid w:val="000B0ED1"/>
    <w:rsid w:val="001670FD"/>
    <w:rsid w:val="002C262B"/>
    <w:rsid w:val="00383F68"/>
    <w:rsid w:val="00450270"/>
    <w:rsid w:val="005B3D0C"/>
    <w:rsid w:val="005E24EC"/>
    <w:rsid w:val="00653D6A"/>
    <w:rsid w:val="00721A82"/>
    <w:rsid w:val="00756F64"/>
    <w:rsid w:val="007A450B"/>
    <w:rsid w:val="007D5304"/>
    <w:rsid w:val="00895520"/>
    <w:rsid w:val="008C7607"/>
    <w:rsid w:val="008D5BC2"/>
    <w:rsid w:val="009562DF"/>
    <w:rsid w:val="009F1708"/>
    <w:rsid w:val="00A66A15"/>
    <w:rsid w:val="00A87FAD"/>
    <w:rsid w:val="00A90A5A"/>
    <w:rsid w:val="00B77E85"/>
    <w:rsid w:val="00BE4B4C"/>
    <w:rsid w:val="00C4083C"/>
    <w:rsid w:val="00D81546"/>
    <w:rsid w:val="00D830FE"/>
    <w:rsid w:val="00E1570A"/>
    <w:rsid w:val="00EA38AA"/>
    <w:rsid w:val="00EE48C3"/>
  </w:rsids>
  <m:mathPr>
    <m:mathFont m:val="Cambria Math"/>
    <m:brkBin m:val="before"/>
    <m:brkBinSub m:val="--"/>
    <m:smallFrac m:val="0"/>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F273C9C"/>
  <w15:chartTrackingRefBased/>
  <w15:docId w15:val="{28769D70-C500-4D1D-BC37-1F8A49A192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B3D0C"/>
    <w:pPr>
      <w:spacing w:after="147" w:line="370" w:lineRule="auto"/>
      <w:ind w:left="725" w:hanging="10"/>
      <w:jc w:val="both"/>
    </w:pPr>
    <w:rPr>
      <w:rFonts w:ascii="Arial" w:eastAsia="Arial" w:hAnsi="Arial" w:cs="Arial"/>
      <w:color w:val="000000"/>
      <w:sz w:val="24"/>
    </w:rPr>
  </w:style>
  <w:style w:type="paragraph" w:styleId="Heading1">
    <w:name w:val="heading 1"/>
    <w:next w:val="Normal"/>
    <w:link w:val="Heading1Char"/>
    <w:uiPriority w:val="9"/>
    <w:unhideWhenUsed/>
    <w:qFormat/>
    <w:rsid w:val="00BE4B4C"/>
    <w:pPr>
      <w:keepNext/>
      <w:keepLines/>
      <w:spacing w:before="120" w:after="120" w:line="360" w:lineRule="auto"/>
      <w:ind w:left="10" w:right="5" w:hanging="10"/>
      <w:outlineLvl w:val="0"/>
    </w:pPr>
    <w:rPr>
      <w:rFonts w:ascii="Times New Roman" w:eastAsia="Arial" w:hAnsi="Times New Roman" w:cs="Arial"/>
      <w:b/>
      <w:color w:val="000000"/>
      <w:sz w:val="28"/>
    </w:rPr>
  </w:style>
  <w:style w:type="paragraph" w:styleId="Heading2">
    <w:name w:val="heading 2"/>
    <w:next w:val="Normal"/>
    <w:link w:val="Heading2Char"/>
    <w:uiPriority w:val="9"/>
    <w:unhideWhenUsed/>
    <w:qFormat/>
    <w:rsid w:val="00BE4B4C"/>
    <w:pPr>
      <w:keepNext/>
      <w:keepLines/>
      <w:spacing w:before="120" w:after="120" w:line="360" w:lineRule="auto"/>
      <w:ind w:left="10" w:right="5" w:hanging="10"/>
      <w:jc w:val="both"/>
      <w:outlineLvl w:val="1"/>
    </w:pPr>
    <w:rPr>
      <w:rFonts w:ascii="Times New Roman" w:eastAsia="Arial" w:hAnsi="Times New Roman" w:cs="Arial"/>
      <w:b/>
      <w:color w:val="000000"/>
      <w:sz w:val="24"/>
    </w:rPr>
  </w:style>
  <w:style w:type="paragraph" w:styleId="Heading3">
    <w:name w:val="heading 3"/>
    <w:next w:val="Normal"/>
    <w:link w:val="Heading3Char"/>
    <w:uiPriority w:val="9"/>
    <w:unhideWhenUsed/>
    <w:qFormat/>
    <w:rsid w:val="00BE4B4C"/>
    <w:pPr>
      <w:keepNext/>
      <w:keepLines/>
      <w:spacing w:after="37" w:line="360" w:lineRule="auto"/>
      <w:ind w:left="10" w:right="5" w:hanging="10"/>
      <w:outlineLvl w:val="2"/>
    </w:pPr>
    <w:rPr>
      <w:rFonts w:ascii="Times New Roman" w:eastAsia="Arial" w:hAnsi="Times New Roman" w:cs="Arial"/>
      <w:b/>
      <w:color w:val="000000"/>
      <w:sz w:val="24"/>
    </w:rPr>
  </w:style>
  <w:style w:type="paragraph" w:styleId="Heading4">
    <w:name w:val="heading 4"/>
    <w:next w:val="Normal"/>
    <w:link w:val="Heading4Char"/>
    <w:uiPriority w:val="9"/>
    <w:unhideWhenUsed/>
    <w:qFormat/>
    <w:rsid w:val="00BE4B4C"/>
    <w:pPr>
      <w:keepNext/>
      <w:keepLines/>
      <w:spacing w:after="99"/>
      <w:ind w:left="370" w:hanging="10"/>
      <w:outlineLvl w:val="3"/>
    </w:pPr>
    <w:rPr>
      <w:rFonts w:ascii="Times New Roman" w:eastAsia="Arial" w:hAnsi="Times New Roman" w:cs="Arial"/>
      <w:b/>
      <w:color w:val="000000"/>
      <w:sz w:val="24"/>
    </w:rPr>
  </w:style>
  <w:style w:type="paragraph" w:styleId="Heading5">
    <w:name w:val="heading 5"/>
    <w:next w:val="Normal"/>
    <w:link w:val="Heading5Char"/>
    <w:uiPriority w:val="9"/>
    <w:unhideWhenUsed/>
    <w:qFormat/>
    <w:rsid w:val="00BE4B4C"/>
    <w:pPr>
      <w:keepNext/>
      <w:keepLines/>
      <w:spacing w:after="277"/>
      <w:ind w:left="370" w:hanging="10"/>
      <w:outlineLvl w:val="4"/>
    </w:pPr>
    <w:rPr>
      <w:rFonts w:ascii="Arial" w:eastAsia="Arial" w:hAnsi="Arial" w:cs="Arial"/>
      <w:b/>
      <w:color w:val="000000"/>
      <w:sz w:val="24"/>
    </w:rPr>
  </w:style>
  <w:style w:type="paragraph" w:styleId="Heading6">
    <w:name w:val="heading 6"/>
    <w:next w:val="Normal"/>
    <w:link w:val="Heading6Char"/>
    <w:uiPriority w:val="9"/>
    <w:unhideWhenUsed/>
    <w:qFormat/>
    <w:rsid w:val="00BE4B4C"/>
    <w:pPr>
      <w:keepNext/>
      <w:keepLines/>
      <w:spacing w:after="277"/>
      <w:ind w:left="370" w:hanging="10"/>
      <w:outlineLvl w:val="5"/>
    </w:pPr>
    <w:rPr>
      <w:rFonts w:ascii="Arial" w:eastAsia="Arial" w:hAnsi="Arial" w:cs="Arial"/>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E4B4C"/>
    <w:rPr>
      <w:rFonts w:ascii="Times New Roman" w:eastAsia="Arial" w:hAnsi="Times New Roman" w:cs="Arial"/>
      <w:b/>
      <w:color w:val="000000"/>
      <w:sz w:val="28"/>
    </w:rPr>
  </w:style>
  <w:style w:type="character" w:customStyle="1" w:styleId="Heading2Char">
    <w:name w:val="Heading 2 Char"/>
    <w:basedOn w:val="DefaultParagraphFont"/>
    <w:link w:val="Heading2"/>
    <w:uiPriority w:val="9"/>
    <w:rsid w:val="00BE4B4C"/>
    <w:rPr>
      <w:rFonts w:ascii="Times New Roman" w:eastAsia="Arial" w:hAnsi="Times New Roman" w:cs="Arial"/>
      <w:b/>
      <w:color w:val="000000"/>
      <w:sz w:val="24"/>
    </w:rPr>
  </w:style>
  <w:style w:type="character" w:customStyle="1" w:styleId="Heading3Char">
    <w:name w:val="Heading 3 Char"/>
    <w:basedOn w:val="DefaultParagraphFont"/>
    <w:link w:val="Heading3"/>
    <w:uiPriority w:val="9"/>
    <w:rsid w:val="00BE4B4C"/>
    <w:rPr>
      <w:rFonts w:ascii="Times New Roman" w:eastAsia="Arial" w:hAnsi="Times New Roman" w:cs="Arial"/>
      <w:b/>
      <w:color w:val="000000"/>
      <w:sz w:val="24"/>
    </w:rPr>
  </w:style>
  <w:style w:type="character" w:customStyle="1" w:styleId="Heading4Char">
    <w:name w:val="Heading 4 Char"/>
    <w:basedOn w:val="DefaultParagraphFont"/>
    <w:link w:val="Heading4"/>
    <w:uiPriority w:val="9"/>
    <w:rsid w:val="00BE4B4C"/>
    <w:rPr>
      <w:rFonts w:ascii="Times New Roman" w:eastAsia="Arial" w:hAnsi="Times New Roman" w:cs="Arial"/>
      <w:b/>
      <w:color w:val="000000"/>
      <w:sz w:val="24"/>
    </w:rPr>
  </w:style>
  <w:style w:type="character" w:customStyle="1" w:styleId="Heading5Char">
    <w:name w:val="Heading 5 Char"/>
    <w:basedOn w:val="DefaultParagraphFont"/>
    <w:link w:val="Heading5"/>
    <w:uiPriority w:val="9"/>
    <w:rsid w:val="00BE4B4C"/>
    <w:rPr>
      <w:rFonts w:ascii="Arial" w:eastAsia="Arial" w:hAnsi="Arial" w:cs="Arial"/>
      <w:b/>
      <w:color w:val="000000"/>
      <w:sz w:val="24"/>
    </w:rPr>
  </w:style>
  <w:style w:type="character" w:customStyle="1" w:styleId="Heading6Char">
    <w:name w:val="Heading 6 Char"/>
    <w:basedOn w:val="DefaultParagraphFont"/>
    <w:link w:val="Heading6"/>
    <w:uiPriority w:val="9"/>
    <w:rsid w:val="00BE4B4C"/>
    <w:rPr>
      <w:rFonts w:ascii="Arial" w:eastAsia="Arial" w:hAnsi="Arial" w:cs="Arial"/>
      <w:b/>
      <w:color w:val="000000"/>
      <w:sz w:val="24"/>
    </w:rPr>
  </w:style>
  <w:style w:type="paragraph" w:styleId="TOC1">
    <w:name w:val="toc 1"/>
    <w:hidden/>
    <w:uiPriority w:val="39"/>
    <w:rsid w:val="00BE4B4C"/>
    <w:pPr>
      <w:spacing w:after="318"/>
      <w:ind w:left="116" w:right="95" w:hanging="10"/>
      <w:jc w:val="both"/>
    </w:pPr>
    <w:rPr>
      <w:rFonts w:ascii="Arial" w:eastAsia="Arial" w:hAnsi="Arial" w:cs="Arial"/>
      <w:color w:val="000000"/>
      <w:sz w:val="24"/>
    </w:rPr>
  </w:style>
  <w:style w:type="table" w:customStyle="1" w:styleId="TableGrid">
    <w:name w:val="TableGrid"/>
    <w:rsid w:val="00BE4B4C"/>
    <w:pPr>
      <w:spacing w:after="0" w:line="240" w:lineRule="auto"/>
    </w:pPr>
    <w:rPr>
      <w:rFonts w:eastAsiaTheme="minorEastAsia"/>
    </w:rPr>
    <w:tblPr>
      <w:tblCellMar>
        <w:top w:w="0" w:type="dxa"/>
        <w:left w:w="0" w:type="dxa"/>
        <w:bottom w:w="0" w:type="dxa"/>
        <w:right w:w="0" w:type="dxa"/>
      </w:tblCellMar>
    </w:tblPr>
  </w:style>
  <w:style w:type="character" w:customStyle="1" w:styleId="BalloonTextChar">
    <w:name w:val="Balloon Text Char"/>
    <w:basedOn w:val="DefaultParagraphFont"/>
    <w:link w:val="BalloonText"/>
    <w:uiPriority w:val="99"/>
    <w:semiHidden/>
    <w:rsid w:val="00BE4B4C"/>
    <w:rPr>
      <w:rFonts w:ascii="Segoe UI" w:eastAsia="Arial" w:hAnsi="Segoe UI" w:cs="Segoe UI"/>
      <w:color w:val="000000"/>
      <w:sz w:val="18"/>
      <w:szCs w:val="18"/>
    </w:rPr>
  </w:style>
  <w:style w:type="paragraph" w:styleId="BalloonText">
    <w:name w:val="Balloon Text"/>
    <w:basedOn w:val="Normal"/>
    <w:link w:val="BalloonTextChar"/>
    <w:uiPriority w:val="99"/>
    <w:semiHidden/>
    <w:unhideWhenUsed/>
    <w:rsid w:val="00BE4B4C"/>
    <w:pPr>
      <w:spacing w:after="0" w:line="240" w:lineRule="auto"/>
    </w:pPr>
    <w:rPr>
      <w:rFonts w:ascii="Segoe UI" w:hAnsi="Segoe UI" w:cs="Segoe UI"/>
      <w:sz w:val="18"/>
      <w:szCs w:val="18"/>
    </w:rPr>
  </w:style>
  <w:style w:type="paragraph" w:styleId="Header">
    <w:name w:val="header"/>
    <w:basedOn w:val="Normal"/>
    <w:link w:val="HeaderChar"/>
    <w:uiPriority w:val="99"/>
    <w:unhideWhenUsed/>
    <w:rsid w:val="00BE4B4C"/>
    <w:pPr>
      <w:tabs>
        <w:tab w:val="center" w:pos="4680"/>
        <w:tab w:val="right" w:pos="9360"/>
      </w:tabs>
      <w:spacing w:after="0" w:line="240" w:lineRule="auto"/>
    </w:pPr>
  </w:style>
  <w:style w:type="character" w:customStyle="1" w:styleId="HeaderChar">
    <w:name w:val="Header Char"/>
    <w:basedOn w:val="DefaultParagraphFont"/>
    <w:link w:val="Header"/>
    <w:uiPriority w:val="99"/>
    <w:rsid w:val="00BE4B4C"/>
    <w:rPr>
      <w:rFonts w:ascii="Arial" w:eastAsia="Arial" w:hAnsi="Arial" w:cs="Arial"/>
      <w:color w:val="000000"/>
      <w:sz w:val="24"/>
    </w:rPr>
  </w:style>
  <w:style w:type="paragraph" w:styleId="ListParagraph">
    <w:name w:val="List Paragraph"/>
    <w:basedOn w:val="Normal"/>
    <w:uiPriority w:val="34"/>
    <w:qFormat/>
    <w:rsid w:val="00BE4B4C"/>
    <w:pPr>
      <w:ind w:left="720"/>
      <w:contextualSpacing/>
    </w:pPr>
  </w:style>
  <w:style w:type="paragraph" w:styleId="BodyText">
    <w:name w:val="Body Text"/>
    <w:basedOn w:val="Normal"/>
    <w:link w:val="BodyTextChar"/>
    <w:uiPriority w:val="1"/>
    <w:qFormat/>
    <w:rsid w:val="00BE4B4C"/>
    <w:pPr>
      <w:widowControl w:val="0"/>
      <w:autoSpaceDE w:val="0"/>
      <w:autoSpaceDN w:val="0"/>
      <w:spacing w:before="120" w:after="120" w:line="240" w:lineRule="auto"/>
      <w:ind w:left="200" w:firstLine="0"/>
      <w:jc w:val="left"/>
    </w:pPr>
    <w:rPr>
      <w:rFonts w:ascii="Times New Roman" w:eastAsia="Times New Roman" w:hAnsi="Times New Roman" w:cs="Times New Roman"/>
      <w:color w:val="auto"/>
      <w:szCs w:val="24"/>
    </w:rPr>
  </w:style>
  <w:style w:type="character" w:customStyle="1" w:styleId="BodyTextChar">
    <w:name w:val="Body Text Char"/>
    <w:basedOn w:val="DefaultParagraphFont"/>
    <w:link w:val="BodyText"/>
    <w:uiPriority w:val="1"/>
    <w:rsid w:val="00BE4B4C"/>
    <w:rPr>
      <w:rFonts w:ascii="Times New Roman" w:eastAsia="Times New Roman" w:hAnsi="Times New Roman" w:cs="Times New Roman"/>
      <w:sz w:val="24"/>
      <w:szCs w:val="24"/>
    </w:rPr>
  </w:style>
  <w:style w:type="table" w:styleId="TableGrid0">
    <w:name w:val="Table Grid"/>
    <w:basedOn w:val="TableNormal"/>
    <w:uiPriority w:val="39"/>
    <w:rsid w:val="00BE4B4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
    <w:uiPriority w:val="99"/>
    <w:semiHidden/>
    <w:unhideWhenUsed/>
    <w:rsid w:val="00BE4B4C"/>
    <w:pPr>
      <w:spacing w:line="240" w:lineRule="auto"/>
    </w:pPr>
    <w:rPr>
      <w:sz w:val="20"/>
      <w:szCs w:val="20"/>
    </w:rPr>
  </w:style>
  <w:style w:type="character" w:customStyle="1" w:styleId="CommentTextChar">
    <w:name w:val="Comment Text Char"/>
    <w:basedOn w:val="DefaultParagraphFont"/>
    <w:link w:val="CommentText"/>
    <w:uiPriority w:val="99"/>
    <w:semiHidden/>
    <w:rsid w:val="00BE4B4C"/>
    <w:rPr>
      <w:rFonts w:ascii="Arial" w:eastAsia="Arial" w:hAnsi="Arial" w:cs="Arial"/>
      <w:color w:val="000000"/>
      <w:sz w:val="20"/>
      <w:szCs w:val="20"/>
    </w:rPr>
  </w:style>
  <w:style w:type="character" w:customStyle="1" w:styleId="CommentSubjectChar">
    <w:name w:val="Comment Subject Char"/>
    <w:basedOn w:val="CommentTextChar"/>
    <w:link w:val="CommentSubject"/>
    <w:uiPriority w:val="99"/>
    <w:semiHidden/>
    <w:rsid w:val="00BE4B4C"/>
    <w:rPr>
      <w:rFonts w:ascii="Arial" w:eastAsia="Arial" w:hAnsi="Arial" w:cs="Arial"/>
      <w:b/>
      <w:bCs/>
      <w:color w:val="000000"/>
      <w:sz w:val="20"/>
      <w:szCs w:val="20"/>
    </w:rPr>
  </w:style>
  <w:style w:type="paragraph" w:styleId="CommentSubject">
    <w:name w:val="annotation subject"/>
    <w:basedOn w:val="CommentText"/>
    <w:next w:val="CommentText"/>
    <w:link w:val="CommentSubjectChar"/>
    <w:uiPriority w:val="99"/>
    <w:semiHidden/>
    <w:unhideWhenUsed/>
    <w:rsid w:val="00BE4B4C"/>
    <w:rPr>
      <w:b/>
      <w:bCs/>
    </w:rPr>
  </w:style>
  <w:style w:type="paragraph" w:styleId="Footer">
    <w:name w:val="footer"/>
    <w:basedOn w:val="Normal"/>
    <w:link w:val="FooterChar"/>
    <w:uiPriority w:val="99"/>
    <w:unhideWhenUsed/>
    <w:rsid w:val="00BE4B4C"/>
    <w:pPr>
      <w:tabs>
        <w:tab w:val="center" w:pos="4680"/>
        <w:tab w:val="right" w:pos="9360"/>
      </w:tabs>
      <w:spacing w:after="0" w:line="240" w:lineRule="auto"/>
      <w:ind w:left="0" w:firstLine="0"/>
      <w:jc w:val="left"/>
    </w:pPr>
    <w:rPr>
      <w:rFonts w:asciiTheme="minorHAnsi" w:eastAsiaTheme="minorEastAsia" w:hAnsiTheme="minorHAnsi" w:cs="Times New Roman"/>
      <w:color w:val="auto"/>
      <w:sz w:val="22"/>
    </w:rPr>
  </w:style>
  <w:style w:type="character" w:customStyle="1" w:styleId="FooterChar">
    <w:name w:val="Footer Char"/>
    <w:basedOn w:val="DefaultParagraphFont"/>
    <w:link w:val="Footer"/>
    <w:uiPriority w:val="99"/>
    <w:rsid w:val="00BE4B4C"/>
    <w:rPr>
      <w:rFonts w:eastAsiaTheme="minorEastAsia" w:cs="Times New Roman"/>
    </w:rPr>
  </w:style>
  <w:style w:type="paragraph" w:styleId="TOCHeading">
    <w:name w:val="TOC Heading"/>
    <w:basedOn w:val="Heading1"/>
    <w:next w:val="Normal"/>
    <w:uiPriority w:val="39"/>
    <w:unhideWhenUsed/>
    <w:qFormat/>
    <w:rsid w:val="00BE4B4C"/>
    <w:pPr>
      <w:spacing w:before="240" w:after="0" w:line="259" w:lineRule="auto"/>
      <w:ind w:left="0" w:right="0" w:firstLine="0"/>
      <w:outlineLvl w:val="9"/>
    </w:pPr>
    <w:rPr>
      <w:rFonts w:asciiTheme="majorHAnsi" w:eastAsiaTheme="majorEastAsia" w:hAnsiTheme="majorHAnsi" w:cstheme="majorBidi"/>
      <w:b w:val="0"/>
      <w:color w:val="2E74B5" w:themeColor="accent1" w:themeShade="BF"/>
      <w:sz w:val="32"/>
      <w:szCs w:val="32"/>
    </w:rPr>
  </w:style>
  <w:style w:type="paragraph" w:styleId="TOC2">
    <w:name w:val="toc 2"/>
    <w:basedOn w:val="Normal"/>
    <w:next w:val="Normal"/>
    <w:autoRedefine/>
    <w:uiPriority w:val="39"/>
    <w:unhideWhenUsed/>
    <w:rsid w:val="00BE4B4C"/>
    <w:pPr>
      <w:spacing w:after="100"/>
      <w:ind w:left="240"/>
    </w:pPr>
  </w:style>
  <w:style w:type="paragraph" w:styleId="TOC3">
    <w:name w:val="toc 3"/>
    <w:basedOn w:val="Normal"/>
    <w:next w:val="Normal"/>
    <w:autoRedefine/>
    <w:uiPriority w:val="39"/>
    <w:unhideWhenUsed/>
    <w:rsid w:val="00BE4B4C"/>
    <w:pPr>
      <w:spacing w:after="100"/>
      <w:ind w:left="480"/>
    </w:pPr>
  </w:style>
  <w:style w:type="character" w:styleId="Hyperlink">
    <w:name w:val="Hyperlink"/>
    <w:basedOn w:val="DefaultParagraphFont"/>
    <w:uiPriority w:val="99"/>
    <w:unhideWhenUsed/>
    <w:rsid w:val="00BE4B4C"/>
    <w:rPr>
      <w:color w:val="0563C1" w:themeColor="hyperlink"/>
      <w:u w:val="single"/>
    </w:rPr>
  </w:style>
  <w:style w:type="paragraph" w:styleId="TOC4">
    <w:name w:val="toc 4"/>
    <w:basedOn w:val="Normal"/>
    <w:next w:val="Normal"/>
    <w:autoRedefine/>
    <w:uiPriority w:val="39"/>
    <w:unhideWhenUsed/>
    <w:rsid w:val="00BE4B4C"/>
    <w:pPr>
      <w:spacing w:after="100"/>
      <w:ind w:left="720"/>
    </w:pPr>
  </w:style>
  <w:style w:type="paragraph" w:styleId="Caption">
    <w:name w:val="caption"/>
    <w:basedOn w:val="Normal"/>
    <w:next w:val="Normal"/>
    <w:uiPriority w:val="35"/>
    <w:unhideWhenUsed/>
    <w:qFormat/>
    <w:rsid w:val="000B0ED1"/>
    <w:pPr>
      <w:spacing w:after="200" w:line="240" w:lineRule="auto"/>
    </w:pPr>
    <w:rPr>
      <w:rFonts w:ascii="Times New Roman" w:hAnsi="Times New Roman"/>
      <w:iCs/>
      <w:color w:val="auto"/>
      <w:szCs w:val="18"/>
    </w:rPr>
  </w:style>
  <w:style w:type="paragraph" w:styleId="TableofFigures">
    <w:name w:val="table of figures"/>
    <w:basedOn w:val="Normal"/>
    <w:next w:val="Normal"/>
    <w:uiPriority w:val="99"/>
    <w:unhideWhenUsed/>
    <w:rsid w:val="00BE4B4C"/>
    <w:pPr>
      <w:spacing w:after="0"/>
      <w:ind w:left="0"/>
    </w:pPr>
    <w:rPr>
      <w:rFonts w:ascii="Times New Roman" w:hAnsi="Times New Roman"/>
      <w:color w:val="auto"/>
    </w:rPr>
  </w:style>
  <w:style w:type="character" w:customStyle="1" w:styleId="BalloonTextChar1">
    <w:name w:val="Balloon Text Char1"/>
    <w:basedOn w:val="DefaultParagraphFont"/>
    <w:uiPriority w:val="99"/>
    <w:semiHidden/>
    <w:rsid w:val="00E1570A"/>
    <w:rPr>
      <w:rFonts w:ascii="Segoe UI" w:eastAsia="Arial" w:hAnsi="Segoe UI" w:cs="Segoe UI"/>
      <w:color w:val="000000"/>
      <w:sz w:val="18"/>
      <w:szCs w:val="18"/>
    </w:rPr>
  </w:style>
  <w:style w:type="character" w:customStyle="1" w:styleId="CommentSubjectChar1">
    <w:name w:val="Comment Subject Char1"/>
    <w:basedOn w:val="CommentTextChar"/>
    <w:uiPriority w:val="99"/>
    <w:semiHidden/>
    <w:rsid w:val="00E1570A"/>
    <w:rPr>
      <w:rFonts w:ascii="Arial" w:eastAsia="Arial" w:hAnsi="Arial" w:cs="Arial"/>
      <w:b/>
      <w:bCs/>
      <w:color w:val="000000"/>
      <w:sz w:val="20"/>
      <w:szCs w:val="20"/>
    </w:rPr>
  </w:style>
  <w:style w:type="character" w:customStyle="1" w:styleId="match">
    <w:name w:val="match"/>
    <w:basedOn w:val="DefaultParagraphFont"/>
    <w:rsid w:val="00E157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png"/><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7.jpg"/><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footer" Target="footer4.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6.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footer" Target="footer6.xml"/><Relationship Id="rId10" Type="http://schemas.openxmlformats.org/officeDocument/2006/relationships/footer" Target="footer3.xml"/><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4.png"/><Relationship Id="rId22"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6B6936-3376-438D-AA2A-C0369F07AA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69</Pages>
  <Words>17943</Words>
  <Characters>102278</Characters>
  <Application>Microsoft Office Word</Application>
  <DocSecurity>0</DocSecurity>
  <Lines>852</Lines>
  <Paragraphs>239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Joban Bajracharya</dc:creator>
  <cp:keywords/>
  <dc:description/>
  <cp:lastModifiedBy>Nabin Prajapati</cp:lastModifiedBy>
  <cp:revision>4</cp:revision>
  <dcterms:created xsi:type="dcterms:W3CDTF">2024-07-16T06:29:00Z</dcterms:created>
  <dcterms:modified xsi:type="dcterms:W3CDTF">2025-05-21T07:39:00Z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13c02ebf345507ca9d5166a25d3b1f7d8cb40b8303b7add24e43865f6dd05f00</vt:lpwstr>
  </property>
</Properties>
</file>